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D682" w14:textId="604EC321" w:rsidR="00995BA8" w:rsidRPr="00464509" w:rsidRDefault="00DD66E1" w:rsidP="00995BA8">
      <w:pPr>
        <w:jc w:val="center"/>
        <w:rPr>
          <w:b/>
          <w:sz w:val="28"/>
          <w:szCs w:val="28"/>
        </w:rPr>
      </w:pPr>
      <w:r w:rsidRPr="00464509">
        <w:rPr>
          <w:b/>
          <w:sz w:val="28"/>
          <w:szCs w:val="28"/>
        </w:rPr>
        <w:t>WILLIAM T. STORY, P</w:t>
      </w:r>
      <w:r w:rsidR="00F16EE9" w:rsidRPr="00464509">
        <w:rPr>
          <w:b/>
          <w:smallCaps/>
          <w:sz w:val="28"/>
          <w:szCs w:val="28"/>
        </w:rPr>
        <w:t>h</w:t>
      </w:r>
      <w:r w:rsidRPr="00464509">
        <w:rPr>
          <w:b/>
          <w:sz w:val="28"/>
          <w:szCs w:val="28"/>
        </w:rPr>
        <w:t>.D., M.P.H.</w:t>
      </w:r>
    </w:p>
    <w:p w14:paraId="09C61F95" w14:textId="3B8EAE30" w:rsidR="00DB7F92" w:rsidRPr="00DB7F92" w:rsidRDefault="00DB7F92" w:rsidP="00DB7F92">
      <w:pPr>
        <w:pBdr>
          <w:bottom w:val="double" w:sz="4" w:space="1" w:color="auto"/>
        </w:pBdr>
        <w:jc w:val="center"/>
        <w:rPr>
          <w:lang w:val="sv-SE"/>
        </w:rPr>
      </w:pPr>
      <w:r w:rsidRPr="00DB7F92">
        <w:rPr>
          <w:lang w:val="sv-SE"/>
        </w:rPr>
        <w:t>Department of Community and Behavioral Health</w:t>
      </w:r>
    </w:p>
    <w:p w14:paraId="10B64F67" w14:textId="77777777" w:rsidR="00DB7F92" w:rsidRPr="00DB7F92" w:rsidRDefault="00DB7F92" w:rsidP="00DB7F92">
      <w:pPr>
        <w:pBdr>
          <w:bottom w:val="double" w:sz="4" w:space="1" w:color="auto"/>
        </w:pBdr>
        <w:jc w:val="center"/>
        <w:rPr>
          <w:lang w:val="sv-SE"/>
        </w:rPr>
      </w:pPr>
      <w:r w:rsidRPr="00DB7F92">
        <w:rPr>
          <w:lang w:val="sv-SE"/>
        </w:rPr>
        <w:t>University of Iowa</w:t>
      </w:r>
      <w:r>
        <w:rPr>
          <w:lang w:val="sv-SE"/>
        </w:rPr>
        <w:t>,</w:t>
      </w:r>
      <w:r w:rsidRPr="00DB7F92">
        <w:rPr>
          <w:lang w:val="sv-SE"/>
        </w:rPr>
        <w:t xml:space="preserve"> College of Public Health</w:t>
      </w:r>
    </w:p>
    <w:p w14:paraId="3D10E5B4" w14:textId="77777777" w:rsidR="00DB7F92" w:rsidRPr="00DB7F92" w:rsidRDefault="00DB7F92" w:rsidP="00DB7F92">
      <w:pPr>
        <w:pBdr>
          <w:bottom w:val="double" w:sz="4" w:space="1" w:color="auto"/>
        </w:pBdr>
        <w:jc w:val="center"/>
        <w:rPr>
          <w:lang w:val="sv-SE"/>
        </w:rPr>
      </w:pPr>
      <w:r w:rsidRPr="00DB7F92">
        <w:rPr>
          <w:lang w:val="sv-SE"/>
        </w:rPr>
        <w:t>145 N. Riverside Dr., N426 CPHB</w:t>
      </w:r>
    </w:p>
    <w:p w14:paraId="4C490893" w14:textId="77777777" w:rsidR="00DB7F92" w:rsidRPr="00DB7F92" w:rsidRDefault="00DB7F92" w:rsidP="00DB7F92">
      <w:pPr>
        <w:pBdr>
          <w:bottom w:val="double" w:sz="4" w:space="1" w:color="auto"/>
        </w:pBdr>
        <w:jc w:val="center"/>
        <w:rPr>
          <w:lang w:val="sv-SE"/>
        </w:rPr>
      </w:pPr>
      <w:r w:rsidRPr="00DB7F92">
        <w:rPr>
          <w:lang w:val="sv-SE"/>
        </w:rPr>
        <w:t>Iowa City, IA  52242</w:t>
      </w:r>
    </w:p>
    <w:p w14:paraId="28DAD59B" w14:textId="77777777" w:rsidR="00DB7F92" w:rsidRPr="00DB7F92" w:rsidRDefault="00DB7F92" w:rsidP="00DB7F92">
      <w:pPr>
        <w:pBdr>
          <w:bottom w:val="double" w:sz="4" w:space="1" w:color="auto"/>
        </w:pBdr>
        <w:jc w:val="center"/>
        <w:rPr>
          <w:lang w:val="sv-SE"/>
        </w:rPr>
      </w:pPr>
      <w:r>
        <w:rPr>
          <w:lang w:val="sv-SE"/>
        </w:rPr>
        <w:t>Phone:</w:t>
      </w:r>
      <w:r w:rsidRPr="00DB7F92">
        <w:rPr>
          <w:lang w:val="sv-SE"/>
        </w:rPr>
        <w:t xml:space="preserve"> 319-384-1514</w:t>
      </w:r>
    </w:p>
    <w:p w14:paraId="6E416BDB" w14:textId="2B0DB95A" w:rsidR="00C1783D" w:rsidRDefault="00DB7F92" w:rsidP="00DB7F92">
      <w:pPr>
        <w:pBdr>
          <w:bottom w:val="double" w:sz="4" w:space="1" w:color="auto"/>
        </w:pBdr>
        <w:jc w:val="center"/>
        <w:rPr>
          <w:lang w:val="sv-SE"/>
        </w:rPr>
      </w:pPr>
      <w:r>
        <w:rPr>
          <w:lang w:val="sv-SE"/>
        </w:rPr>
        <w:t>E-mail:</w:t>
      </w:r>
      <w:r w:rsidRPr="00DB7F92">
        <w:rPr>
          <w:lang w:val="sv-SE"/>
        </w:rPr>
        <w:t xml:space="preserve"> william-story@uiowa.edu</w:t>
      </w:r>
    </w:p>
    <w:p w14:paraId="5ED39483" w14:textId="77777777" w:rsidR="00EC733A" w:rsidRPr="00DF135B" w:rsidRDefault="00EC733A" w:rsidP="0047197E">
      <w:pPr>
        <w:spacing w:after="120"/>
        <w:rPr>
          <w:b/>
        </w:rPr>
      </w:pPr>
    </w:p>
    <w:p w14:paraId="75F54B6A" w14:textId="6294043D" w:rsidR="00D82DA6" w:rsidRPr="00DF135B" w:rsidRDefault="00D82DA6" w:rsidP="00D82DA6">
      <w:pPr>
        <w:pBdr>
          <w:bottom w:val="single" w:sz="4" w:space="1" w:color="auto"/>
        </w:pBdr>
        <w:rPr>
          <w:b/>
        </w:rPr>
      </w:pPr>
      <w:r>
        <w:rPr>
          <w:b/>
        </w:rPr>
        <w:t>E</w:t>
      </w:r>
      <w:r w:rsidRPr="00DF135B">
        <w:rPr>
          <w:b/>
        </w:rPr>
        <w:t>DUCATION</w:t>
      </w:r>
    </w:p>
    <w:p w14:paraId="0FB913CC" w14:textId="77777777" w:rsidR="00A6582E" w:rsidRDefault="00525963" w:rsidP="00D82DA6">
      <w:pPr>
        <w:rPr>
          <w:iCs/>
        </w:rPr>
      </w:pPr>
      <w:r w:rsidRPr="00525963">
        <w:rPr>
          <w:bCs/>
          <w:iCs/>
        </w:rPr>
        <w:t>2013</w:t>
      </w:r>
      <w:r>
        <w:rPr>
          <w:bCs/>
          <w:iCs/>
        </w:rPr>
        <w:tab/>
      </w:r>
      <w:r>
        <w:rPr>
          <w:bCs/>
          <w:iCs/>
        </w:rPr>
        <w:tab/>
      </w:r>
      <w:r w:rsidR="00611A82">
        <w:rPr>
          <w:bCs/>
          <w:iCs/>
        </w:rPr>
        <w:tab/>
      </w:r>
      <w:r w:rsidR="00D82DA6" w:rsidRPr="00525963">
        <w:rPr>
          <w:b/>
          <w:iCs/>
        </w:rPr>
        <w:t>Ph.D., Health Services Organization and Policy</w:t>
      </w:r>
    </w:p>
    <w:p w14:paraId="0AAF6171" w14:textId="29A08FCA" w:rsidR="00D82DA6" w:rsidRPr="00CC0EBA" w:rsidRDefault="00A0463F" w:rsidP="00A6582E">
      <w:pPr>
        <w:ind w:left="1440" w:firstLine="720"/>
        <w:rPr>
          <w:b/>
          <w:iCs/>
        </w:rPr>
      </w:pPr>
      <w:r>
        <w:rPr>
          <w:iCs/>
        </w:rPr>
        <w:t>University of Michigan, School of Public Health</w:t>
      </w:r>
    </w:p>
    <w:p w14:paraId="5C1B5C13" w14:textId="77777777" w:rsidR="00A0463F" w:rsidRDefault="00A0463F" w:rsidP="00D82DA6">
      <w:pPr>
        <w:tabs>
          <w:tab w:val="right" w:pos="9360"/>
        </w:tabs>
        <w:rPr>
          <w:b/>
          <w:iCs/>
        </w:rPr>
      </w:pPr>
    </w:p>
    <w:p w14:paraId="1C872D31" w14:textId="069D6C36" w:rsidR="00B3721C" w:rsidRDefault="00A0463F" w:rsidP="000447C3">
      <w:pPr>
        <w:rPr>
          <w:b/>
          <w:iCs/>
        </w:rPr>
      </w:pPr>
      <w:r w:rsidRPr="000447C3">
        <w:rPr>
          <w:bCs/>
          <w:iCs/>
        </w:rPr>
        <w:t>2004</w:t>
      </w:r>
      <w:r>
        <w:rPr>
          <w:b/>
          <w:iCs/>
        </w:rPr>
        <w:tab/>
      </w:r>
      <w:r>
        <w:rPr>
          <w:b/>
          <w:iCs/>
        </w:rPr>
        <w:tab/>
      </w:r>
      <w:r w:rsidR="00611A82">
        <w:rPr>
          <w:b/>
          <w:iCs/>
        </w:rPr>
        <w:tab/>
      </w:r>
      <w:r w:rsidR="00D82DA6" w:rsidRPr="000447C3">
        <w:rPr>
          <w:b/>
          <w:iCs/>
        </w:rPr>
        <w:t>M.P.H., Epidemiology</w:t>
      </w:r>
      <w:r w:rsidR="00B3721C" w:rsidRPr="000447C3">
        <w:rPr>
          <w:b/>
          <w:iCs/>
        </w:rPr>
        <w:t xml:space="preserve"> </w:t>
      </w:r>
      <w:r w:rsidR="000447C3" w:rsidRPr="000447C3">
        <w:rPr>
          <w:b/>
          <w:iCs/>
        </w:rPr>
        <w:t xml:space="preserve">and </w:t>
      </w:r>
      <w:r w:rsidR="00B3721C" w:rsidRPr="000447C3">
        <w:rPr>
          <w:b/>
          <w:iCs/>
        </w:rPr>
        <w:t xml:space="preserve">Health Behavior </w:t>
      </w:r>
      <w:r w:rsidR="000447C3" w:rsidRPr="000447C3">
        <w:rPr>
          <w:b/>
          <w:iCs/>
        </w:rPr>
        <w:t>&amp;</w:t>
      </w:r>
      <w:r w:rsidR="00B3721C" w:rsidRPr="000447C3">
        <w:rPr>
          <w:b/>
          <w:iCs/>
        </w:rPr>
        <w:t xml:space="preserve"> Health Education</w:t>
      </w:r>
    </w:p>
    <w:p w14:paraId="449123B4" w14:textId="604D1986" w:rsidR="000447C3" w:rsidRPr="00CC0EBA" w:rsidRDefault="000447C3" w:rsidP="000447C3">
      <w:pPr>
        <w:rPr>
          <w:b/>
          <w:iCs/>
        </w:rPr>
      </w:pPr>
      <w:r w:rsidRPr="00CC0EBA">
        <w:rPr>
          <w:iCs/>
        </w:rPr>
        <w:tab/>
      </w:r>
      <w:r>
        <w:rPr>
          <w:iCs/>
        </w:rPr>
        <w:tab/>
      </w:r>
      <w:r w:rsidR="00611A82">
        <w:rPr>
          <w:iCs/>
        </w:rPr>
        <w:tab/>
      </w:r>
      <w:r>
        <w:rPr>
          <w:iCs/>
        </w:rPr>
        <w:t>University of Michigan, School of Public Health</w:t>
      </w:r>
    </w:p>
    <w:p w14:paraId="058783F3" w14:textId="0F137B8C" w:rsidR="000447C3" w:rsidRPr="000447C3" w:rsidRDefault="000447C3" w:rsidP="000447C3">
      <w:pPr>
        <w:rPr>
          <w:bCs/>
          <w:iCs/>
        </w:rPr>
      </w:pPr>
    </w:p>
    <w:p w14:paraId="50C01425" w14:textId="08D91595" w:rsidR="00D82DA6" w:rsidRDefault="00794A43" w:rsidP="00794A43">
      <w:pPr>
        <w:ind w:right="12"/>
        <w:rPr>
          <w:b/>
          <w:iCs/>
        </w:rPr>
      </w:pPr>
      <w:r w:rsidRPr="00794A43">
        <w:rPr>
          <w:bCs/>
          <w:iCs/>
        </w:rPr>
        <w:t>1999</w:t>
      </w:r>
      <w:r>
        <w:rPr>
          <w:b/>
          <w:iCs/>
        </w:rPr>
        <w:tab/>
      </w:r>
      <w:r>
        <w:rPr>
          <w:b/>
          <w:iCs/>
        </w:rPr>
        <w:tab/>
      </w:r>
      <w:r w:rsidR="00611A82">
        <w:rPr>
          <w:b/>
          <w:iCs/>
        </w:rPr>
        <w:tab/>
      </w:r>
      <w:r w:rsidR="00D82DA6" w:rsidRPr="00794A43">
        <w:rPr>
          <w:b/>
          <w:iCs/>
        </w:rPr>
        <w:t>B.A., Molecular and Cell Biology</w:t>
      </w:r>
    </w:p>
    <w:p w14:paraId="0C508971" w14:textId="0B1D97D3" w:rsidR="00794A43" w:rsidRPr="00794A43" w:rsidRDefault="00794A43" w:rsidP="00794A43">
      <w:pPr>
        <w:ind w:right="12"/>
        <w:rPr>
          <w:bCs/>
          <w:iCs/>
        </w:rPr>
      </w:pPr>
      <w:r w:rsidRPr="00794A43">
        <w:rPr>
          <w:bCs/>
          <w:iCs/>
        </w:rPr>
        <w:tab/>
      </w:r>
      <w:r w:rsidRPr="00794A43">
        <w:rPr>
          <w:bCs/>
          <w:iCs/>
        </w:rPr>
        <w:tab/>
      </w:r>
      <w:r w:rsidR="00611A82">
        <w:rPr>
          <w:bCs/>
          <w:iCs/>
        </w:rPr>
        <w:tab/>
      </w:r>
      <w:r w:rsidRPr="00794A43">
        <w:rPr>
          <w:bCs/>
          <w:iCs/>
        </w:rPr>
        <w:t>Northwestern University</w:t>
      </w:r>
    </w:p>
    <w:p w14:paraId="73D1A83B" w14:textId="77777777" w:rsidR="00D82DA6" w:rsidRDefault="00D82DA6" w:rsidP="00341004">
      <w:pPr>
        <w:pBdr>
          <w:bottom w:val="single" w:sz="4" w:space="1" w:color="auto"/>
        </w:pBdr>
        <w:spacing w:after="120"/>
        <w:rPr>
          <w:b/>
        </w:rPr>
      </w:pPr>
    </w:p>
    <w:p w14:paraId="4D2FC2A3" w14:textId="77777777" w:rsidR="00D3314F" w:rsidRPr="00DF135B" w:rsidRDefault="00D3314F" w:rsidP="00D3314F">
      <w:pPr>
        <w:pBdr>
          <w:bottom w:val="single" w:sz="4" w:space="1" w:color="auto"/>
        </w:pBdr>
        <w:rPr>
          <w:b/>
        </w:rPr>
      </w:pPr>
      <w:r>
        <w:rPr>
          <w:b/>
        </w:rPr>
        <w:t>ACADEMIC POSITIONS</w:t>
      </w:r>
    </w:p>
    <w:p w14:paraId="3280D89C" w14:textId="66688DCB" w:rsidR="00FA6A35" w:rsidRPr="00CC0EBA" w:rsidRDefault="00611A82" w:rsidP="00611A82">
      <w:pPr>
        <w:rPr>
          <w:bCs/>
        </w:rPr>
      </w:pPr>
      <w:r w:rsidRPr="00611A82">
        <w:rPr>
          <w:bCs/>
        </w:rPr>
        <w:t>2021 – present</w:t>
      </w:r>
      <w:r>
        <w:rPr>
          <w:bCs/>
        </w:rPr>
        <w:tab/>
      </w:r>
      <w:r>
        <w:rPr>
          <w:b/>
        </w:rPr>
        <w:tab/>
      </w:r>
      <w:r w:rsidR="00FA6A35" w:rsidRPr="00CC0EBA">
        <w:rPr>
          <w:b/>
        </w:rPr>
        <w:t>Associate Professor with Tenure</w:t>
      </w:r>
    </w:p>
    <w:p w14:paraId="7611E664" w14:textId="6DE32D20" w:rsidR="00FA6A35" w:rsidRPr="00CC0EBA" w:rsidRDefault="00FA6A35" w:rsidP="00611A82">
      <w:pPr>
        <w:ind w:left="2160"/>
      </w:pPr>
      <w:r w:rsidRPr="00CC0EBA">
        <w:t>Department of Community and Behavioral Health, College of Public Health,</w:t>
      </w:r>
      <w:r w:rsidR="00611A82">
        <w:t xml:space="preserve"> </w:t>
      </w:r>
      <w:r w:rsidRPr="00CC0EBA">
        <w:t>University of Iowa, Iowa City, IA</w:t>
      </w:r>
    </w:p>
    <w:p w14:paraId="7758135D" w14:textId="77777777" w:rsidR="00FA6A35" w:rsidRPr="00CC0EBA" w:rsidRDefault="00FA6A35" w:rsidP="00611A82">
      <w:pPr>
        <w:rPr>
          <w:b/>
        </w:rPr>
      </w:pPr>
    </w:p>
    <w:p w14:paraId="6F23C5E7" w14:textId="228F3C26" w:rsidR="000F5F25" w:rsidRPr="000F5F25" w:rsidRDefault="000F5F25" w:rsidP="00611A82">
      <w:pPr>
        <w:rPr>
          <w:b/>
        </w:rPr>
      </w:pPr>
      <w:r>
        <w:rPr>
          <w:bCs/>
        </w:rPr>
        <w:t>2020 – present</w:t>
      </w:r>
      <w:r>
        <w:rPr>
          <w:bCs/>
        </w:rPr>
        <w:tab/>
      </w:r>
      <w:r>
        <w:rPr>
          <w:bCs/>
        </w:rPr>
        <w:tab/>
      </w:r>
      <w:r w:rsidRPr="000F5F25">
        <w:rPr>
          <w:b/>
        </w:rPr>
        <w:t>Associate Director</w:t>
      </w:r>
    </w:p>
    <w:p w14:paraId="6C0337B9" w14:textId="0B9BAC00" w:rsidR="000F5F25" w:rsidRDefault="000F5F25" w:rsidP="000F5F25">
      <w:pPr>
        <w:ind w:left="2160"/>
        <w:rPr>
          <w:bCs/>
        </w:rPr>
      </w:pPr>
      <w:r>
        <w:rPr>
          <w:bCs/>
        </w:rPr>
        <w:t>Maternal and Child Health Catalyst Program, College of Public Health, University of Iowa, Iowa City, IA</w:t>
      </w:r>
    </w:p>
    <w:p w14:paraId="6E2245CD" w14:textId="77777777" w:rsidR="000F5F25" w:rsidRDefault="000F5F25" w:rsidP="000F5F25">
      <w:pPr>
        <w:ind w:left="2160"/>
        <w:rPr>
          <w:bCs/>
        </w:rPr>
      </w:pPr>
    </w:p>
    <w:p w14:paraId="6C1C8E1D" w14:textId="11F13FA8" w:rsidR="00F757F9" w:rsidRPr="00CC0EBA" w:rsidRDefault="00611A82" w:rsidP="00611A82">
      <w:pPr>
        <w:rPr>
          <w:b/>
        </w:rPr>
      </w:pPr>
      <w:r w:rsidRPr="00611A82">
        <w:rPr>
          <w:bCs/>
        </w:rPr>
        <w:t>2015 – present</w:t>
      </w:r>
      <w:r>
        <w:rPr>
          <w:b/>
        </w:rPr>
        <w:tab/>
      </w:r>
      <w:r>
        <w:rPr>
          <w:b/>
        </w:rPr>
        <w:tab/>
      </w:r>
      <w:r w:rsidR="00F757F9" w:rsidRPr="00CC0EBA">
        <w:rPr>
          <w:b/>
        </w:rPr>
        <w:t>Director of Training for Public Health</w:t>
      </w:r>
    </w:p>
    <w:p w14:paraId="68B1497B" w14:textId="254856B3" w:rsidR="00F757F9" w:rsidRPr="00CC0EBA" w:rsidRDefault="00F757F9" w:rsidP="00611A82">
      <w:pPr>
        <w:ind w:left="2160"/>
      </w:pPr>
      <w:r w:rsidRPr="00CC0EBA">
        <w:t xml:space="preserve">Iowa </w:t>
      </w:r>
      <w:bookmarkStart w:id="0" w:name="_Hlk71532369"/>
      <w:r w:rsidRPr="00CC0EBA">
        <w:t xml:space="preserve">Leadership Education in Neurodevelopmental and Related Disabilities </w:t>
      </w:r>
      <w:bookmarkEnd w:id="0"/>
      <w:r w:rsidRPr="00CC0EBA">
        <w:t>(ILEND), University of Iowa, Iowa City, IA</w:t>
      </w:r>
    </w:p>
    <w:p w14:paraId="745CD7EF" w14:textId="7C1C93E5" w:rsidR="00DB7F92" w:rsidRPr="00CC0EBA" w:rsidRDefault="00DB7F92" w:rsidP="00611A82"/>
    <w:p w14:paraId="388DF4EC" w14:textId="6BBAE4C8" w:rsidR="00FA6A35" w:rsidRDefault="002940B0" w:rsidP="00611A82">
      <w:r w:rsidRPr="002940B0">
        <w:rPr>
          <w:bCs/>
        </w:rPr>
        <w:t>2015 – 2021</w:t>
      </w:r>
      <w:r>
        <w:rPr>
          <w:b/>
        </w:rPr>
        <w:tab/>
      </w:r>
      <w:r>
        <w:rPr>
          <w:b/>
        </w:rPr>
        <w:tab/>
      </w:r>
      <w:r w:rsidR="00FA6A35" w:rsidRPr="00CC0EBA">
        <w:rPr>
          <w:b/>
        </w:rPr>
        <w:t>Assistant Professo</w:t>
      </w:r>
      <w:r w:rsidR="00A6582E">
        <w:rPr>
          <w:b/>
        </w:rPr>
        <w:t>r</w:t>
      </w:r>
    </w:p>
    <w:p w14:paraId="6098140B" w14:textId="5D5C21A4" w:rsidR="00FA6A35" w:rsidRDefault="00FA6A35" w:rsidP="002940B0">
      <w:pPr>
        <w:ind w:left="2160"/>
      </w:pPr>
      <w:r w:rsidRPr="00CC0EBA">
        <w:t>Department of Community and Behavioral Health, College of Public Health,</w:t>
      </w:r>
      <w:r w:rsidR="002940B0">
        <w:t xml:space="preserve"> </w:t>
      </w:r>
      <w:r w:rsidRPr="00CC0EBA">
        <w:t>University of Iowa, Iowa City, IA</w:t>
      </w:r>
    </w:p>
    <w:p w14:paraId="3283767B" w14:textId="786527B8" w:rsidR="00040F44" w:rsidRDefault="00040F44" w:rsidP="00040F44"/>
    <w:p w14:paraId="5BB1B248" w14:textId="42AC2766" w:rsidR="00040F44" w:rsidRDefault="00A6582E" w:rsidP="00040F44">
      <w:r>
        <w:t>2013 – 2015</w:t>
      </w:r>
      <w:r>
        <w:tab/>
      </w:r>
      <w:r>
        <w:tab/>
      </w:r>
      <w:r w:rsidRPr="00A6582E">
        <w:rPr>
          <w:b/>
          <w:bCs/>
        </w:rPr>
        <w:t>Postdoctoral Scholar</w:t>
      </w:r>
    </w:p>
    <w:p w14:paraId="61704307" w14:textId="2BC28534" w:rsidR="00A6582E" w:rsidRPr="00CC0EBA" w:rsidRDefault="00A6582E" w:rsidP="00A6582E">
      <w:pPr>
        <w:ind w:left="2160"/>
      </w:pPr>
      <w:r>
        <w:t>Carolina Population Center, University of North Carolina, Chapel Hill, NC</w:t>
      </w:r>
    </w:p>
    <w:p w14:paraId="6F62B385" w14:textId="7B59EED9" w:rsidR="00FA6A35" w:rsidRDefault="00FA6A35" w:rsidP="00611A82">
      <w:pPr>
        <w:spacing w:after="120"/>
      </w:pPr>
    </w:p>
    <w:p w14:paraId="0D9BAEF4" w14:textId="77777777" w:rsidR="00B62D54" w:rsidRPr="00DF135B" w:rsidRDefault="00B62D54" w:rsidP="00B62D54">
      <w:pPr>
        <w:pBdr>
          <w:bottom w:val="single" w:sz="4" w:space="1" w:color="auto"/>
        </w:pBdr>
        <w:rPr>
          <w:b/>
        </w:rPr>
      </w:pPr>
      <w:r>
        <w:rPr>
          <w:b/>
        </w:rPr>
        <w:t>PAST EMPLOYMENT</w:t>
      </w:r>
      <w:r w:rsidRPr="00DF135B">
        <w:rPr>
          <w:b/>
        </w:rPr>
        <w:t xml:space="preserve"> &amp; CONSULTING EXPERIENCE</w:t>
      </w:r>
    </w:p>
    <w:p w14:paraId="289374A6" w14:textId="500356B6" w:rsidR="00B62D54" w:rsidRPr="00DF135B" w:rsidRDefault="00A6582E" w:rsidP="00A6582E">
      <w:pPr>
        <w:rPr>
          <w:i/>
        </w:rPr>
      </w:pPr>
      <w:r w:rsidRPr="00A6582E">
        <w:rPr>
          <w:bCs/>
        </w:rPr>
        <w:t>2011 – 2013</w:t>
      </w:r>
      <w:r>
        <w:rPr>
          <w:b/>
        </w:rPr>
        <w:tab/>
      </w:r>
      <w:r>
        <w:rPr>
          <w:b/>
        </w:rPr>
        <w:tab/>
      </w:r>
      <w:r w:rsidR="00B62D54" w:rsidRPr="00DF135B">
        <w:rPr>
          <w:b/>
        </w:rPr>
        <w:t xml:space="preserve">Social Policy and Community Systems </w:t>
      </w:r>
      <w:r w:rsidR="00B62D54">
        <w:rPr>
          <w:b/>
        </w:rPr>
        <w:t>Fello</w:t>
      </w:r>
      <w:r>
        <w:rPr>
          <w:b/>
        </w:rPr>
        <w:t>w</w:t>
      </w:r>
    </w:p>
    <w:p w14:paraId="3BEECC03" w14:textId="3806652A" w:rsidR="00B62D54" w:rsidRPr="00DF135B" w:rsidRDefault="00B62D54" w:rsidP="00A6582E">
      <w:pPr>
        <w:ind w:left="2160"/>
      </w:pPr>
      <w:r w:rsidRPr="00DF135B">
        <w:t>ICF International, Center for Design and Research in Sustainability, Calverton, MD</w:t>
      </w:r>
    </w:p>
    <w:p w14:paraId="53156269" w14:textId="77777777" w:rsidR="00B62D54" w:rsidRPr="00DF135B" w:rsidRDefault="00B62D54" w:rsidP="00B62D54">
      <w:pPr>
        <w:tabs>
          <w:tab w:val="right" w:pos="9360"/>
        </w:tabs>
        <w:rPr>
          <w:b/>
        </w:rPr>
      </w:pPr>
    </w:p>
    <w:p w14:paraId="766D2F62" w14:textId="30701279" w:rsidR="00B62D54" w:rsidRPr="00905CDC" w:rsidRDefault="00A6582E" w:rsidP="00A6582E">
      <w:pPr>
        <w:rPr>
          <w:i/>
        </w:rPr>
      </w:pPr>
      <w:r w:rsidRPr="00A6582E">
        <w:rPr>
          <w:bCs/>
        </w:rPr>
        <w:t>2009 – 2013</w:t>
      </w:r>
      <w:r>
        <w:rPr>
          <w:b/>
        </w:rPr>
        <w:tab/>
      </w:r>
      <w:r>
        <w:rPr>
          <w:b/>
        </w:rPr>
        <w:tab/>
      </w:r>
      <w:r w:rsidR="00B62D54">
        <w:rPr>
          <w:b/>
        </w:rPr>
        <w:t>Independent Global Health Consultant</w:t>
      </w:r>
    </w:p>
    <w:p w14:paraId="55BFA941" w14:textId="1D7D4D69" w:rsidR="00B62D54" w:rsidRPr="00905CDC" w:rsidRDefault="00A6582E" w:rsidP="00A6582E">
      <w:r>
        <w:tab/>
      </w:r>
      <w:r>
        <w:tab/>
      </w:r>
      <w:r>
        <w:tab/>
      </w:r>
      <w:r w:rsidR="00B62D54">
        <w:t>Story Consulting, Ann Arbor, MI</w:t>
      </w:r>
    </w:p>
    <w:p w14:paraId="34CCF6C2" w14:textId="77777777" w:rsidR="00B62D54" w:rsidRDefault="00B62D54" w:rsidP="00B62D54">
      <w:pPr>
        <w:tabs>
          <w:tab w:val="right" w:pos="9360"/>
        </w:tabs>
        <w:rPr>
          <w:b/>
        </w:rPr>
      </w:pPr>
    </w:p>
    <w:p w14:paraId="362349A4" w14:textId="6685ECD1" w:rsidR="00B62D54" w:rsidRPr="00DF135B" w:rsidRDefault="00A6582E" w:rsidP="00A6582E">
      <w:pPr>
        <w:rPr>
          <w:i/>
        </w:rPr>
      </w:pPr>
      <w:r w:rsidRPr="00341004">
        <w:rPr>
          <w:bCs/>
        </w:rPr>
        <w:lastRenderedPageBreak/>
        <w:t>2005 – 2009</w:t>
      </w:r>
      <w:r>
        <w:rPr>
          <w:b/>
        </w:rPr>
        <w:t xml:space="preserve"> </w:t>
      </w:r>
      <w:r>
        <w:rPr>
          <w:b/>
        </w:rPr>
        <w:tab/>
      </w:r>
      <w:r>
        <w:rPr>
          <w:b/>
        </w:rPr>
        <w:tab/>
      </w:r>
      <w:r w:rsidR="00B62D54" w:rsidRPr="00DF135B">
        <w:rPr>
          <w:b/>
        </w:rPr>
        <w:t>Child Survival and Health Technical Adviso</w:t>
      </w:r>
      <w:r>
        <w:rPr>
          <w:b/>
        </w:rPr>
        <w:t>r</w:t>
      </w:r>
    </w:p>
    <w:p w14:paraId="02CCF844" w14:textId="77777777" w:rsidR="00B62D54" w:rsidRPr="00DF135B" w:rsidRDefault="00B62D54" w:rsidP="00341004">
      <w:pPr>
        <w:ind w:left="1440" w:firstLine="720"/>
      </w:pPr>
      <w:r w:rsidRPr="00DF135B">
        <w:t>World Renew, Grand Rapids, MI</w:t>
      </w:r>
    </w:p>
    <w:p w14:paraId="0C5CFA76" w14:textId="77777777" w:rsidR="00B62D54" w:rsidRPr="00DF135B" w:rsidRDefault="00B62D54" w:rsidP="00B62D54">
      <w:pPr>
        <w:rPr>
          <w:b/>
        </w:rPr>
      </w:pPr>
    </w:p>
    <w:p w14:paraId="4BCF5B81" w14:textId="15AAB3E7" w:rsidR="00341004" w:rsidRDefault="00341004" w:rsidP="00B62D54">
      <w:r w:rsidRPr="00341004">
        <w:rPr>
          <w:bCs/>
        </w:rPr>
        <w:t>2004 – 2005</w:t>
      </w:r>
      <w:r>
        <w:rPr>
          <w:b/>
        </w:rPr>
        <w:tab/>
      </w:r>
      <w:r>
        <w:rPr>
          <w:b/>
        </w:rPr>
        <w:tab/>
      </w:r>
      <w:r w:rsidR="00B62D54" w:rsidRPr="00DF135B">
        <w:rPr>
          <w:b/>
        </w:rPr>
        <w:t>Health Educator and Director of Public Health Preparedness</w:t>
      </w:r>
    </w:p>
    <w:p w14:paraId="55031680" w14:textId="3BEE9B7A" w:rsidR="00B62D54" w:rsidRPr="00341004" w:rsidRDefault="00B62D54" w:rsidP="00341004">
      <w:pPr>
        <w:ind w:left="1440" w:firstLine="720"/>
        <w:rPr>
          <w:i/>
        </w:rPr>
      </w:pPr>
      <w:r w:rsidRPr="00DF135B">
        <w:t>Washtenaw County Public Health, Ypsilanti, MI</w:t>
      </w:r>
      <w:r w:rsidRPr="00DF135B">
        <w:tab/>
      </w:r>
    </w:p>
    <w:p w14:paraId="7283001E" w14:textId="77777777" w:rsidR="00B62D54" w:rsidRDefault="00B62D54" w:rsidP="00341004">
      <w:pPr>
        <w:tabs>
          <w:tab w:val="right" w:pos="9360"/>
        </w:tabs>
        <w:spacing w:after="120"/>
        <w:rPr>
          <w:b/>
        </w:rPr>
      </w:pPr>
    </w:p>
    <w:p w14:paraId="569306A4" w14:textId="28F798AF" w:rsidR="00514840" w:rsidRPr="007B1B54" w:rsidRDefault="002A3CAB" w:rsidP="00514840">
      <w:pPr>
        <w:pBdr>
          <w:bottom w:val="single" w:sz="4" w:space="1" w:color="auto"/>
        </w:pBdr>
      </w:pPr>
      <w:r w:rsidRPr="00DF135B">
        <w:rPr>
          <w:b/>
        </w:rPr>
        <w:t xml:space="preserve">PEER-REVIEWED </w:t>
      </w:r>
      <w:r w:rsidR="00514840" w:rsidRPr="00DF135B">
        <w:rPr>
          <w:b/>
        </w:rPr>
        <w:t>PUBLICATIONS</w:t>
      </w:r>
      <w:r w:rsidR="007B1B54">
        <w:rPr>
          <w:b/>
        </w:rPr>
        <w:t xml:space="preserve"> </w:t>
      </w:r>
      <w:r w:rsidR="007B1B54" w:rsidRPr="007B1B54">
        <w:t>(* denotes student</w:t>
      </w:r>
      <w:r w:rsidR="00A61837">
        <w:t xml:space="preserve"> or mentee</w:t>
      </w:r>
      <w:r w:rsidR="007B1B54" w:rsidRPr="007B1B54">
        <w:t>)</w:t>
      </w:r>
    </w:p>
    <w:p w14:paraId="2C49912D" w14:textId="01B34867" w:rsidR="004A0126" w:rsidRPr="004A0126" w:rsidRDefault="004A0126" w:rsidP="004A0126">
      <w:pPr>
        <w:numPr>
          <w:ilvl w:val="0"/>
          <w:numId w:val="43"/>
        </w:numPr>
        <w:ind w:left="360"/>
      </w:pPr>
      <w:r w:rsidRPr="004A0126">
        <w:t xml:space="preserve">Hasan, M.Z., </w:t>
      </w:r>
      <w:r w:rsidRPr="004A0126">
        <w:rPr>
          <w:b/>
          <w:bCs/>
          <w:u w:val="single"/>
        </w:rPr>
        <w:t>Story, W.T.</w:t>
      </w:r>
      <w:r w:rsidRPr="004A0126">
        <w:t xml:space="preserve">, </w:t>
      </w:r>
      <w:proofErr w:type="spellStart"/>
      <w:r w:rsidRPr="004A0126">
        <w:t>Bishai</w:t>
      </w:r>
      <w:proofErr w:type="spellEnd"/>
      <w:r w:rsidRPr="004A0126">
        <w:t xml:space="preserve">, D., Ahuja, A., Rao, K.D., Gupta, S. </w:t>
      </w:r>
      <w:r>
        <w:t xml:space="preserve">(2021). </w:t>
      </w:r>
      <w:r w:rsidRPr="004A0126">
        <w:t xml:space="preserve">Does social capital increase healthcare financing’s projection? Results from the rural household of Uttar Pradesh, India. </w:t>
      </w:r>
      <w:r w:rsidRPr="004A0126">
        <w:rPr>
          <w:i/>
          <w:iCs/>
        </w:rPr>
        <w:t>SSM - Population Health</w:t>
      </w:r>
      <w:r w:rsidR="00F94ABC">
        <w:t xml:space="preserve">, 15, </w:t>
      </w:r>
      <w:r w:rsidR="00F94ABC" w:rsidRPr="00F94ABC">
        <w:t>100901</w:t>
      </w:r>
      <w:r w:rsidRPr="004A0126">
        <w:t>.</w:t>
      </w:r>
    </w:p>
    <w:p w14:paraId="0BA0E64E" w14:textId="77777777" w:rsidR="004A0126" w:rsidRPr="004A0126" w:rsidRDefault="004A0126" w:rsidP="004A0126">
      <w:pPr>
        <w:pStyle w:val="subhead"/>
        <w:spacing w:before="0" w:beforeAutospacing="0" w:after="0" w:afterAutospacing="0"/>
        <w:ind w:left="360"/>
        <w:rPr>
          <w:rFonts w:ascii="Times New Roman" w:eastAsia="Times New Roman" w:hAnsi="Times New Roman" w:cs="Times New Roman"/>
        </w:rPr>
      </w:pPr>
    </w:p>
    <w:p w14:paraId="26E151FF" w14:textId="5041E953" w:rsidR="00EF6A4B" w:rsidRDefault="00782A97" w:rsidP="00EF6A4B">
      <w:pPr>
        <w:pStyle w:val="subhead"/>
        <w:numPr>
          <w:ilvl w:val="0"/>
          <w:numId w:val="43"/>
        </w:numPr>
        <w:spacing w:before="0" w:beforeAutospacing="0" w:after="0" w:afterAutospacing="0"/>
        <w:ind w:left="360"/>
        <w:rPr>
          <w:rFonts w:ascii="Times New Roman" w:eastAsia="Times New Roman" w:hAnsi="Times New Roman" w:cs="Times New Roman"/>
        </w:rPr>
      </w:pPr>
      <w:r w:rsidRPr="00782A97">
        <w:rPr>
          <w:rFonts w:ascii="Times New Roman" w:eastAsia="Times New Roman" w:hAnsi="Times New Roman" w:cs="Times New Roman"/>
          <w:b/>
          <w:bCs/>
          <w:u w:val="single"/>
        </w:rPr>
        <w:t>Story</w:t>
      </w:r>
      <w:r w:rsidR="004E722F">
        <w:rPr>
          <w:rFonts w:ascii="Times New Roman" w:eastAsia="Times New Roman" w:hAnsi="Times New Roman" w:cs="Times New Roman"/>
          <w:b/>
          <w:bCs/>
          <w:u w:val="single"/>
        </w:rPr>
        <w:t>.</w:t>
      </w:r>
      <w:r w:rsidRPr="00782A97">
        <w:rPr>
          <w:rFonts w:ascii="Times New Roman" w:eastAsia="Times New Roman" w:hAnsi="Times New Roman" w:cs="Times New Roman"/>
          <w:b/>
          <w:bCs/>
          <w:u w:val="single"/>
        </w:rPr>
        <w:t xml:space="preserve"> W</w:t>
      </w:r>
      <w:r w:rsidR="004E722F">
        <w:rPr>
          <w:rFonts w:ascii="Times New Roman" w:eastAsia="Times New Roman" w:hAnsi="Times New Roman" w:cs="Times New Roman"/>
          <w:b/>
          <w:bCs/>
          <w:u w:val="single"/>
        </w:rPr>
        <w:t>.</w:t>
      </w:r>
      <w:r w:rsidRPr="00782A97">
        <w:rPr>
          <w:rFonts w:ascii="Times New Roman" w:eastAsia="Times New Roman" w:hAnsi="Times New Roman" w:cs="Times New Roman"/>
          <w:b/>
          <w:bCs/>
          <w:u w:val="single"/>
        </w:rPr>
        <w:t>T</w:t>
      </w:r>
      <w:r w:rsidR="004E722F">
        <w:rPr>
          <w:rFonts w:ascii="Times New Roman" w:eastAsia="Times New Roman" w:hAnsi="Times New Roman" w:cs="Times New Roman"/>
          <w:b/>
          <w:bCs/>
          <w:u w:val="single"/>
        </w:rPr>
        <w:t>.</w:t>
      </w:r>
      <w:r w:rsidRPr="00782A97">
        <w:rPr>
          <w:rFonts w:ascii="Times New Roman" w:eastAsia="Times New Roman" w:hAnsi="Times New Roman" w:cs="Times New Roman"/>
        </w:rPr>
        <w:t>, Pritchard</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S</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w:t>
      </w:r>
      <w:r w:rsidR="00A61837">
        <w:rPr>
          <w:rFonts w:ascii="Times New Roman" w:eastAsia="Times New Roman" w:hAnsi="Times New Roman" w:cs="Times New Roman"/>
        </w:rPr>
        <w:t>*</w:t>
      </w:r>
      <w:r w:rsidRPr="00782A97">
        <w:rPr>
          <w:rFonts w:ascii="Times New Roman" w:eastAsia="Times New Roman" w:hAnsi="Times New Roman" w:cs="Times New Roman"/>
        </w:rPr>
        <w:t>Hejna</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E</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w:t>
      </w:r>
      <w:r w:rsidR="00A61837">
        <w:rPr>
          <w:rFonts w:ascii="Times New Roman" w:eastAsia="Times New Roman" w:hAnsi="Times New Roman" w:cs="Times New Roman"/>
        </w:rPr>
        <w:t>*</w:t>
      </w:r>
      <w:r w:rsidRPr="00782A97">
        <w:rPr>
          <w:rFonts w:ascii="Times New Roman" w:eastAsia="Times New Roman" w:hAnsi="Times New Roman" w:cs="Times New Roman"/>
        </w:rPr>
        <w:t>Olivas</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E</w:t>
      </w:r>
      <w:r w:rsidR="004E722F">
        <w:rPr>
          <w:rFonts w:ascii="Times New Roman" w:eastAsia="Times New Roman" w:hAnsi="Times New Roman" w:cs="Times New Roman"/>
        </w:rPr>
        <w:t>.</w:t>
      </w:r>
      <w:r w:rsidRPr="00782A97">
        <w:rPr>
          <w:rFonts w:ascii="Times New Roman" w:eastAsia="Times New Roman" w:hAnsi="Times New Roman" w:cs="Times New Roman"/>
        </w:rPr>
        <w:t>, Sarriot</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E</w:t>
      </w:r>
      <w:r w:rsidR="004E722F">
        <w:rPr>
          <w:rFonts w:ascii="Times New Roman" w:eastAsia="Times New Roman" w:hAnsi="Times New Roman" w:cs="Times New Roman"/>
        </w:rPr>
        <w:t>.</w:t>
      </w:r>
      <w:r w:rsidRPr="00782A97">
        <w:rPr>
          <w:rFonts w:ascii="Times New Roman" w:eastAsia="Times New Roman" w:hAnsi="Times New Roman" w:cs="Times New Roman"/>
        </w:rPr>
        <w:t xml:space="preserve"> (202</w:t>
      </w:r>
      <w:r w:rsidR="00D03ABB">
        <w:rPr>
          <w:rFonts w:ascii="Times New Roman" w:eastAsia="Times New Roman" w:hAnsi="Times New Roman" w:cs="Times New Roman"/>
        </w:rPr>
        <w:t>1</w:t>
      </w:r>
      <w:r w:rsidRPr="00782A97">
        <w:rPr>
          <w:rFonts w:ascii="Times New Roman" w:eastAsia="Times New Roman" w:hAnsi="Times New Roman" w:cs="Times New Roman"/>
        </w:rPr>
        <w:t xml:space="preserve">). The role of integrated Community Case Management projects on health systems: case study analysis in Ethiopia, Malawi, and Mozambique. </w:t>
      </w:r>
      <w:r w:rsidRPr="00782A97">
        <w:rPr>
          <w:rFonts w:ascii="Times New Roman" w:eastAsia="Times New Roman" w:hAnsi="Times New Roman" w:cs="Times New Roman"/>
          <w:i/>
          <w:iCs/>
        </w:rPr>
        <w:t>Health Policy &amp; Planning</w:t>
      </w:r>
      <w:r w:rsidR="004A59BD">
        <w:rPr>
          <w:rFonts w:ascii="Times New Roman" w:eastAsia="Times New Roman" w:hAnsi="Times New Roman" w:cs="Times New Roman"/>
        </w:rPr>
        <w:t>, 36(6), 900-912</w:t>
      </w:r>
      <w:r w:rsidR="003D5340">
        <w:rPr>
          <w:rFonts w:ascii="Times New Roman" w:eastAsia="Times New Roman" w:hAnsi="Times New Roman" w:cs="Times New Roman"/>
        </w:rPr>
        <w:t>.</w:t>
      </w:r>
    </w:p>
    <w:p w14:paraId="117F3639" w14:textId="77777777" w:rsidR="003D5340" w:rsidRDefault="003D5340" w:rsidP="003D5340">
      <w:pPr>
        <w:pStyle w:val="subhead"/>
        <w:spacing w:before="0" w:beforeAutospacing="0" w:after="0" w:afterAutospacing="0"/>
        <w:ind w:left="360"/>
        <w:rPr>
          <w:rFonts w:ascii="Times New Roman" w:eastAsia="Times New Roman" w:hAnsi="Times New Roman" w:cs="Times New Roman"/>
        </w:rPr>
      </w:pPr>
    </w:p>
    <w:p w14:paraId="4B44EE12" w14:textId="77777777" w:rsidR="00C85BBC" w:rsidRPr="00F41A57" w:rsidRDefault="00C85BBC" w:rsidP="00C85BBC">
      <w:pPr>
        <w:pStyle w:val="subhead"/>
        <w:numPr>
          <w:ilvl w:val="0"/>
          <w:numId w:val="43"/>
        </w:numPr>
        <w:spacing w:before="0" w:beforeAutospacing="0" w:after="0" w:afterAutospacing="0"/>
        <w:ind w:left="360"/>
        <w:rPr>
          <w:rFonts w:ascii="Times New Roman" w:hAnsi="Times New Roman" w:cs="Times New Roman"/>
        </w:rPr>
      </w:pPr>
      <w:r w:rsidRPr="00F41A57">
        <w:rPr>
          <w:rFonts w:ascii="Times New Roman" w:eastAsia="Times New Roman" w:hAnsi="Times New Roman" w:cs="Times New Roman"/>
          <w:b/>
          <w:u w:val="single"/>
        </w:rPr>
        <w:t>Story, W.T.</w:t>
      </w:r>
      <w:r w:rsidRPr="00F41A57">
        <w:rPr>
          <w:rFonts w:ascii="Times New Roman" w:eastAsia="Times New Roman" w:hAnsi="Times New Roman" w:cs="Times New Roman"/>
        </w:rPr>
        <w:t xml:space="preserve">, Amare. Y., Vaz, L., Gardner, H., </w:t>
      </w:r>
      <w:r>
        <w:rPr>
          <w:rFonts w:ascii="Times New Roman" w:eastAsia="Times New Roman" w:hAnsi="Times New Roman" w:cs="Times New Roman"/>
        </w:rPr>
        <w:t>*</w:t>
      </w:r>
      <w:r w:rsidRPr="00F41A57">
        <w:rPr>
          <w:rFonts w:ascii="Times New Roman" w:eastAsia="Times New Roman" w:hAnsi="Times New Roman" w:cs="Times New Roman"/>
        </w:rPr>
        <w:t xml:space="preserve">Tura, H., Snetro, G., Kinney, M.V., Wall, S., &amp; Bekele, A. </w:t>
      </w:r>
      <w:r>
        <w:rPr>
          <w:rFonts w:ascii="Times New Roman" w:eastAsia="Times New Roman" w:hAnsi="Times New Roman" w:cs="Times New Roman"/>
        </w:rPr>
        <w:t xml:space="preserve">(2021). </w:t>
      </w:r>
      <w:r w:rsidRPr="00F41A57">
        <w:rPr>
          <w:rFonts w:ascii="Times New Roman" w:eastAsia="Times New Roman" w:hAnsi="Times New Roman" w:cs="Times New Roman"/>
        </w:rPr>
        <w:t xml:space="preserve">Changes in attitudes and behaviors supportive of maternal and newborn health in Ethiopia: An evaluative case study. </w:t>
      </w:r>
      <w:r w:rsidRPr="00F41A57">
        <w:rPr>
          <w:rFonts w:ascii="Times New Roman" w:eastAsia="Times New Roman" w:hAnsi="Times New Roman" w:cs="Times New Roman"/>
          <w:i/>
        </w:rPr>
        <w:t>BMC Pregnancy &amp; Childbirth</w:t>
      </w:r>
      <w:r>
        <w:rPr>
          <w:rFonts w:ascii="Times New Roman" w:eastAsia="Times New Roman" w:hAnsi="Times New Roman" w:cs="Times New Roman"/>
          <w:iCs/>
        </w:rPr>
        <w:t>, 21(1), 407.</w:t>
      </w:r>
    </w:p>
    <w:p w14:paraId="77E5F069" w14:textId="77777777" w:rsidR="00C85BBC" w:rsidRDefault="00C85BBC" w:rsidP="00C85BBC">
      <w:pPr>
        <w:pStyle w:val="subhead"/>
        <w:spacing w:before="0" w:beforeAutospacing="0" w:after="0" w:afterAutospacing="0"/>
        <w:ind w:left="360"/>
        <w:rPr>
          <w:rFonts w:ascii="Times New Roman" w:eastAsia="Times New Roman" w:hAnsi="Times New Roman" w:cs="Times New Roman"/>
        </w:rPr>
      </w:pPr>
    </w:p>
    <w:p w14:paraId="23CD841D" w14:textId="77777777" w:rsidR="00ED7D5C" w:rsidRPr="003D5340" w:rsidRDefault="00ED7D5C" w:rsidP="00ED7D5C">
      <w:pPr>
        <w:pStyle w:val="subhead"/>
        <w:numPr>
          <w:ilvl w:val="0"/>
          <w:numId w:val="43"/>
        </w:numPr>
        <w:spacing w:before="0" w:beforeAutospacing="0" w:after="0" w:afterAutospacing="0"/>
        <w:ind w:left="360"/>
        <w:rPr>
          <w:rFonts w:ascii="Times New Roman" w:eastAsia="Times New Roman" w:hAnsi="Times New Roman" w:cs="Times New Roman"/>
        </w:rPr>
      </w:pPr>
      <w:r w:rsidRPr="00BC5D99">
        <w:rPr>
          <w:rFonts w:ascii="Times New Roman" w:eastAsia="Times New Roman" w:hAnsi="Times New Roman" w:cs="Times New Roman"/>
        </w:rPr>
        <w:t>Sarriot</w:t>
      </w:r>
      <w:r>
        <w:rPr>
          <w:rFonts w:ascii="Times New Roman" w:eastAsia="Times New Roman" w:hAnsi="Times New Roman" w:cs="Times New Roman"/>
        </w:rPr>
        <w:t>,</w:t>
      </w:r>
      <w:r w:rsidRPr="00BC5D99">
        <w:rPr>
          <w:rFonts w:ascii="Times New Roman" w:eastAsia="Times New Roman" w:hAnsi="Times New Roman" w:cs="Times New Roman"/>
        </w:rPr>
        <w:t xml:space="preserve"> E</w:t>
      </w:r>
      <w:r>
        <w:rPr>
          <w:rFonts w:ascii="Times New Roman" w:eastAsia="Times New Roman" w:hAnsi="Times New Roman" w:cs="Times New Roman"/>
        </w:rPr>
        <w:t>.</w:t>
      </w:r>
      <w:r w:rsidRPr="00BC5D99">
        <w:rPr>
          <w:rFonts w:ascii="Times New Roman" w:eastAsia="Times New Roman" w:hAnsi="Times New Roman" w:cs="Times New Roman"/>
        </w:rPr>
        <w:t xml:space="preserve">, </w:t>
      </w:r>
      <w:r>
        <w:rPr>
          <w:rFonts w:ascii="Times New Roman" w:eastAsia="Times New Roman" w:hAnsi="Times New Roman" w:cs="Times New Roman"/>
        </w:rPr>
        <w:t>*</w:t>
      </w:r>
      <w:r w:rsidRPr="00BC5D99">
        <w:rPr>
          <w:rFonts w:ascii="Times New Roman" w:eastAsia="Times New Roman" w:hAnsi="Times New Roman" w:cs="Times New Roman"/>
        </w:rPr>
        <w:t>Olivas</w:t>
      </w:r>
      <w:r>
        <w:rPr>
          <w:rFonts w:ascii="Times New Roman" w:eastAsia="Times New Roman" w:hAnsi="Times New Roman" w:cs="Times New Roman"/>
        </w:rPr>
        <w:t>,</w:t>
      </w:r>
      <w:r w:rsidRPr="00BC5D99">
        <w:rPr>
          <w:rFonts w:ascii="Times New Roman" w:eastAsia="Times New Roman" w:hAnsi="Times New Roman" w:cs="Times New Roman"/>
        </w:rPr>
        <w:t xml:space="preserve"> E</w:t>
      </w:r>
      <w:r>
        <w:rPr>
          <w:rFonts w:ascii="Times New Roman" w:eastAsia="Times New Roman" w:hAnsi="Times New Roman" w:cs="Times New Roman"/>
        </w:rPr>
        <w:t>.</w:t>
      </w:r>
      <w:r w:rsidRPr="00BC5D99">
        <w:rPr>
          <w:rFonts w:ascii="Times New Roman" w:eastAsia="Times New Roman" w:hAnsi="Times New Roman" w:cs="Times New Roman"/>
        </w:rPr>
        <w:t>, Khalsa</w:t>
      </w:r>
      <w:r>
        <w:rPr>
          <w:rFonts w:ascii="Times New Roman" w:eastAsia="Times New Roman" w:hAnsi="Times New Roman" w:cs="Times New Roman"/>
        </w:rPr>
        <w:t>,</w:t>
      </w:r>
      <w:r w:rsidRPr="00BC5D99">
        <w:rPr>
          <w:rFonts w:ascii="Times New Roman" w:eastAsia="Times New Roman" w:hAnsi="Times New Roman" w:cs="Times New Roman"/>
        </w:rPr>
        <w:t xml:space="preserve"> S</w:t>
      </w:r>
      <w:r>
        <w:rPr>
          <w:rFonts w:ascii="Times New Roman" w:eastAsia="Times New Roman" w:hAnsi="Times New Roman" w:cs="Times New Roman"/>
        </w:rPr>
        <w:t>.</w:t>
      </w:r>
      <w:r w:rsidRPr="00BC5D99">
        <w:rPr>
          <w:rFonts w:ascii="Times New Roman" w:eastAsia="Times New Roman" w:hAnsi="Times New Roman" w:cs="Times New Roman"/>
        </w:rPr>
        <w:t>, Ashraf</w:t>
      </w:r>
      <w:r>
        <w:rPr>
          <w:rFonts w:ascii="Times New Roman" w:eastAsia="Times New Roman" w:hAnsi="Times New Roman" w:cs="Times New Roman"/>
        </w:rPr>
        <w:t>,</w:t>
      </w:r>
      <w:r w:rsidRPr="00BC5D99">
        <w:rPr>
          <w:rFonts w:ascii="Times New Roman" w:eastAsia="Times New Roman" w:hAnsi="Times New Roman" w:cs="Times New Roman"/>
        </w:rPr>
        <w:t xml:space="preserve"> S</w:t>
      </w:r>
      <w:r>
        <w:rPr>
          <w:rFonts w:ascii="Times New Roman" w:eastAsia="Times New Roman" w:hAnsi="Times New Roman" w:cs="Times New Roman"/>
        </w:rPr>
        <w:t>.</w:t>
      </w:r>
      <w:r w:rsidRPr="00BC5D99">
        <w:rPr>
          <w:rFonts w:ascii="Times New Roman" w:eastAsia="Times New Roman" w:hAnsi="Times New Roman" w:cs="Times New Roman"/>
        </w:rPr>
        <w:t xml:space="preserve">, </w:t>
      </w:r>
      <w:r>
        <w:rPr>
          <w:rFonts w:ascii="Times New Roman" w:eastAsia="Times New Roman" w:hAnsi="Times New Roman" w:cs="Times New Roman"/>
        </w:rPr>
        <w:t>*</w:t>
      </w:r>
      <w:r w:rsidRPr="00BC5D99">
        <w:rPr>
          <w:rFonts w:ascii="Times New Roman" w:eastAsia="Times New Roman" w:hAnsi="Times New Roman" w:cs="Times New Roman"/>
        </w:rPr>
        <w:t>Hejna</w:t>
      </w:r>
      <w:r>
        <w:rPr>
          <w:rFonts w:ascii="Times New Roman" w:eastAsia="Times New Roman" w:hAnsi="Times New Roman" w:cs="Times New Roman"/>
        </w:rPr>
        <w:t>,</w:t>
      </w:r>
      <w:r w:rsidRPr="00BC5D99">
        <w:rPr>
          <w:rFonts w:ascii="Times New Roman" w:eastAsia="Times New Roman" w:hAnsi="Times New Roman" w:cs="Times New Roman"/>
        </w:rPr>
        <w:t xml:space="preserve"> E</w:t>
      </w:r>
      <w:r>
        <w:rPr>
          <w:rFonts w:ascii="Times New Roman" w:eastAsia="Times New Roman" w:hAnsi="Times New Roman" w:cs="Times New Roman"/>
        </w:rPr>
        <w:t>.</w:t>
      </w:r>
      <w:r w:rsidRPr="00BC5D99">
        <w:rPr>
          <w:rFonts w:ascii="Times New Roman" w:eastAsia="Times New Roman" w:hAnsi="Times New Roman" w:cs="Times New Roman"/>
        </w:rPr>
        <w:t>, Hinds</w:t>
      </w:r>
      <w:r>
        <w:rPr>
          <w:rFonts w:ascii="Times New Roman" w:eastAsia="Times New Roman" w:hAnsi="Times New Roman" w:cs="Times New Roman"/>
        </w:rPr>
        <w:t>,</w:t>
      </w:r>
      <w:r w:rsidRPr="00BC5D99">
        <w:rPr>
          <w:rFonts w:ascii="Times New Roman" w:eastAsia="Times New Roman" w:hAnsi="Times New Roman" w:cs="Times New Roman"/>
        </w:rPr>
        <w:t xml:space="preserve"> G</w:t>
      </w:r>
      <w:r>
        <w:rPr>
          <w:rFonts w:ascii="Times New Roman" w:eastAsia="Times New Roman" w:hAnsi="Times New Roman" w:cs="Times New Roman"/>
        </w:rPr>
        <w:t>.</w:t>
      </w:r>
      <w:r w:rsidRPr="00BC5D99">
        <w:rPr>
          <w:rFonts w:ascii="Times New Roman" w:eastAsia="Times New Roman" w:hAnsi="Times New Roman" w:cs="Times New Roman"/>
        </w:rPr>
        <w:t xml:space="preserve">, </w:t>
      </w:r>
      <w:r w:rsidRPr="004C17E1">
        <w:rPr>
          <w:rFonts w:ascii="Times New Roman" w:eastAsia="Times New Roman" w:hAnsi="Times New Roman" w:cs="Times New Roman"/>
          <w:b/>
          <w:bCs/>
          <w:u w:val="single"/>
        </w:rPr>
        <w:t>Story</w:t>
      </w:r>
      <w:r>
        <w:rPr>
          <w:rFonts w:ascii="Times New Roman" w:eastAsia="Times New Roman" w:hAnsi="Times New Roman" w:cs="Times New Roman"/>
          <w:b/>
          <w:bCs/>
          <w:u w:val="single"/>
        </w:rPr>
        <w:t>,</w:t>
      </w:r>
      <w:r w:rsidRPr="004C17E1">
        <w:rPr>
          <w:rFonts w:ascii="Times New Roman" w:eastAsia="Times New Roman" w:hAnsi="Times New Roman" w:cs="Times New Roman"/>
          <w:b/>
          <w:bCs/>
          <w:u w:val="single"/>
        </w:rPr>
        <w:t xml:space="preserve"> W</w:t>
      </w:r>
      <w:r>
        <w:rPr>
          <w:rFonts w:ascii="Times New Roman" w:eastAsia="Times New Roman" w:hAnsi="Times New Roman" w:cs="Times New Roman"/>
          <w:b/>
          <w:bCs/>
          <w:u w:val="single"/>
        </w:rPr>
        <w:t>.</w:t>
      </w:r>
      <w:r w:rsidRPr="004C17E1">
        <w:rPr>
          <w:rFonts w:ascii="Times New Roman" w:eastAsia="Times New Roman" w:hAnsi="Times New Roman" w:cs="Times New Roman"/>
          <w:b/>
          <w:bCs/>
          <w:u w:val="single"/>
        </w:rPr>
        <w:t>T</w:t>
      </w:r>
      <w:r>
        <w:rPr>
          <w:rFonts w:ascii="Times New Roman" w:eastAsia="Times New Roman" w:hAnsi="Times New Roman" w:cs="Times New Roman"/>
          <w:b/>
          <w:bCs/>
          <w:u w:val="single"/>
        </w:rPr>
        <w:t>.</w:t>
      </w:r>
      <w:r w:rsidRPr="00BC5D99">
        <w:rPr>
          <w:rFonts w:ascii="Times New Roman" w:eastAsia="Times New Roman" w:hAnsi="Times New Roman" w:cs="Times New Roman"/>
        </w:rPr>
        <w:t xml:space="preserve"> (202</w:t>
      </w:r>
      <w:r>
        <w:rPr>
          <w:rFonts w:ascii="Times New Roman" w:eastAsia="Times New Roman" w:hAnsi="Times New Roman" w:cs="Times New Roman"/>
        </w:rPr>
        <w:t>1</w:t>
      </w:r>
      <w:r w:rsidRPr="00BC5D99">
        <w:rPr>
          <w:rFonts w:ascii="Times New Roman" w:eastAsia="Times New Roman" w:hAnsi="Times New Roman" w:cs="Times New Roman"/>
        </w:rPr>
        <w:t xml:space="preserve">). Health systems effects of successive emergency health and nutrition projects: Embedded retrospective case study in Sudan and Pakistan. </w:t>
      </w:r>
      <w:r w:rsidRPr="00BC5D99">
        <w:rPr>
          <w:rFonts w:ascii="Times New Roman" w:eastAsia="Times New Roman" w:hAnsi="Times New Roman" w:cs="Times New Roman"/>
          <w:i/>
          <w:iCs/>
        </w:rPr>
        <w:t>Health Policy &amp; Planning</w:t>
      </w:r>
      <w:r>
        <w:rPr>
          <w:rFonts w:ascii="Times New Roman" w:eastAsia="Times New Roman" w:hAnsi="Times New Roman" w:cs="Times New Roman"/>
        </w:rPr>
        <w:t>, 36(2), 176-186.</w:t>
      </w:r>
    </w:p>
    <w:p w14:paraId="16C1CC76" w14:textId="77777777" w:rsidR="00ED7D5C" w:rsidRDefault="00ED7D5C" w:rsidP="00ED7D5C">
      <w:pPr>
        <w:pStyle w:val="subhead"/>
        <w:spacing w:before="0" w:beforeAutospacing="0" w:after="0" w:afterAutospacing="0"/>
        <w:rPr>
          <w:rFonts w:ascii="Times New Roman" w:eastAsia="Times New Roman" w:hAnsi="Times New Roman" w:cs="Times New Roman"/>
        </w:rPr>
      </w:pPr>
    </w:p>
    <w:p w14:paraId="2C94360C" w14:textId="76CE7DE2" w:rsidR="00217C9F" w:rsidRDefault="004E722F" w:rsidP="00EF6A4B">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w:t>
      </w:r>
      <w:r w:rsidR="00217C9F" w:rsidRPr="00EF6A4B">
        <w:rPr>
          <w:rFonts w:ascii="Times New Roman" w:eastAsia="Times New Roman" w:hAnsi="Times New Roman" w:cs="Times New Roman"/>
        </w:rPr>
        <w:t>Ajjarapu</w:t>
      </w:r>
      <w:r>
        <w:rPr>
          <w:rFonts w:ascii="Times New Roman" w:eastAsia="Times New Roman" w:hAnsi="Times New Roman" w:cs="Times New Roman"/>
        </w:rPr>
        <w:t>,</w:t>
      </w:r>
      <w:r w:rsidR="00217C9F" w:rsidRPr="00EF6A4B">
        <w:rPr>
          <w:rFonts w:ascii="Times New Roman" w:eastAsia="Times New Roman" w:hAnsi="Times New Roman" w:cs="Times New Roman"/>
        </w:rPr>
        <w:t xml:space="preserve"> A</w:t>
      </w:r>
      <w:r>
        <w:rPr>
          <w:rFonts w:ascii="Times New Roman" w:eastAsia="Times New Roman" w:hAnsi="Times New Roman" w:cs="Times New Roman"/>
        </w:rPr>
        <w:t>.</w:t>
      </w:r>
      <w:r w:rsidR="00217C9F" w:rsidRPr="00EF6A4B">
        <w:rPr>
          <w:rFonts w:ascii="Times New Roman" w:eastAsia="Times New Roman" w:hAnsi="Times New Roman" w:cs="Times New Roman"/>
        </w:rPr>
        <w:t xml:space="preserve">, </w:t>
      </w:r>
      <w:r w:rsidR="00217C9F" w:rsidRPr="004E722F">
        <w:rPr>
          <w:rFonts w:ascii="Times New Roman" w:eastAsia="Times New Roman" w:hAnsi="Times New Roman" w:cs="Times New Roman"/>
          <w:b/>
          <w:bCs/>
          <w:u w:val="single"/>
        </w:rPr>
        <w:t>Story</w:t>
      </w:r>
      <w:r w:rsidRPr="004E722F">
        <w:rPr>
          <w:rFonts w:ascii="Times New Roman" w:eastAsia="Times New Roman" w:hAnsi="Times New Roman" w:cs="Times New Roman"/>
          <w:b/>
          <w:bCs/>
          <w:u w:val="single"/>
        </w:rPr>
        <w:t>,</w:t>
      </w:r>
      <w:r w:rsidR="00217C9F" w:rsidRPr="004E722F">
        <w:rPr>
          <w:rFonts w:ascii="Times New Roman" w:eastAsia="Times New Roman" w:hAnsi="Times New Roman" w:cs="Times New Roman"/>
          <w:b/>
          <w:bCs/>
          <w:u w:val="single"/>
        </w:rPr>
        <w:t xml:space="preserve"> W</w:t>
      </w:r>
      <w:r w:rsidRPr="004E722F">
        <w:rPr>
          <w:rFonts w:ascii="Times New Roman" w:eastAsia="Times New Roman" w:hAnsi="Times New Roman" w:cs="Times New Roman"/>
          <w:b/>
          <w:bCs/>
          <w:u w:val="single"/>
        </w:rPr>
        <w:t>.</w:t>
      </w:r>
      <w:r w:rsidR="00217C9F" w:rsidRPr="004E722F">
        <w:rPr>
          <w:rFonts w:ascii="Times New Roman" w:eastAsia="Times New Roman" w:hAnsi="Times New Roman" w:cs="Times New Roman"/>
          <w:b/>
          <w:bCs/>
          <w:u w:val="single"/>
        </w:rPr>
        <w:t>T</w:t>
      </w:r>
      <w:r w:rsidRPr="004E722F">
        <w:rPr>
          <w:rFonts w:ascii="Times New Roman" w:eastAsia="Times New Roman" w:hAnsi="Times New Roman" w:cs="Times New Roman"/>
          <w:b/>
          <w:bCs/>
          <w:u w:val="single"/>
        </w:rPr>
        <w:t>.</w:t>
      </w:r>
      <w:r w:rsidR="00217C9F" w:rsidRPr="00EF6A4B">
        <w:rPr>
          <w:rFonts w:ascii="Times New Roman" w:eastAsia="Times New Roman" w:hAnsi="Times New Roman" w:cs="Times New Roman"/>
        </w:rPr>
        <w:t>, Haugsdal</w:t>
      </w:r>
      <w:r>
        <w:rPr>
          <w:rFonts w:ascii="Times New Roman" w:eastAsia="Times New Roman" w:hAnsi="Times New Roman" w:cs="Times New Roman"/>
        </w:rPr>
        <w:t>,</w:t>
      </w:r>
      <w:r w:rsidR="00217C9F" w:rsidRPr="00EF6A4B">
        <w:rPr>
          <w:rFonts w:ascii="Times New Roman" w:eastAsia="Times New Roman" w:hAnsi="Times New Roman" w:cs="Times New Roman"/>
        </w:rPr>
        <w:t xml:space="preserve"> M. </w:t>
      </w:r>
      <w:r w:rsidR="00EF6A4B">
        <w:rPr>
          <w:rFonts w:ascii="Times New Roman" w:eastAsia="Times New Roman" w:hAnsi="Times New Roman" w:cs="Times New Roman"/>
        </w:rPr>
        <w:t>(</w:t>
      </w:r>
      <w:r>
        <w:rPr>
          <w:rFonts w:ascii="Times New Roman" w:eastAsia="Times New Roman" w:hAnsi="Times New Roman" w:cs="Times New Roman"/>
        </w:rPr>
        <w:t>202</w:t>
      </w:r>
      <w:r w:rsidR="00FA2551">
        <w:rPr>
          <w:rFonts w:ascii="Times New Roman" w:eastAsia="Times New Roman" w:hAnsi="Times New Roman" w:cs="Times New Roman"/>
        </w:rPr>
        <w:t>1</w:t>
      </w:r>
      <w:r>
        <w:rPr>
          <w:rFonts w:ascii="Times New Roman" w:eastAsia="Times New Roman" w:hAnsi="Times New Roman" w:cs="Times New Roman"/>
        </w:rPr>
        <w:t xml:space="preserve">). </w:t>
      </w:r>
      <w:r w:rsidR="00217C9F" w:rsidRPr="00EF6A4B">
        <w:rPr>
          <w:rFonts w:ascii="Times New Roman" w:eastAsia="Times New Roman" w:hAnsi="Times New Roman" w:cs="Times New Roman"/>
        </w:rPr>
        <w:t xml:space="preserve">Addressing obstetric health disparities among refugee populations: Training the next generation of culturally humble OB/GYN medical providers. </w:t>
      </w:r>
      <w:r w:rsidR="00217C9F" w:rsidRPr="00EF6A4B">
        <w:rPr>
          <w:rFonts w:ascii="Times New Roman" w:eastAsia="Times New Roman" w:hAnsi="Times New Roman" w:cs="Times New Roman"/>
          <w:i/>
          <w:iCs/>
        </w:rPr>
        <w:t xml:space="preserve">Teaching and </w:t>
      </w:r>
      <w:r w:rsidR="00EF6A4B" w:rsidRPr="00EF6A4B">
        <w:rPr>
          <w:rFonts w:ascii="Times New Roman" w:eastAsia="Times New Roman" w:hAnsi="Times New Roman" w:cs="Times New Roman"/>
          <w:i/>
          <w:iCs/>
        </w:rPr>
        <w:t>L</w:t>
      </w:r>
      <w:r w:rsidR="00217C9F" w:rsidRPr="00EF6A4B">
        <w:rPr>
          <w:rFonts w:ascii="Times New Roman" w:eastAsia="Times New Roman" w:hAnsi="Times New Roman" w:cs="Times New Roman"/>
          <w:i/>
          <w:iCs/>
        </w:rPr>
        <w:t xml:space="preserve">earning in </w:t>
      </w:r>
      <w:r w:rsidR="00EF6A4B" w:rsidRPr="00EF6A4B">
        <w:rPr>
          <w:rFonts w:ascii="Times New Roman" w:eastAsia="Times New Roman" w:hAnsi="Times New Roman" w:cs="Times New Roman"/>
          <w:i/>
          <w:iCs/>
        </w:rPr>
        <w:t>M</w:t>
      </w:r>
      <w:r w:rsidR="00217C9F" w:rsidRPr="00EF6A4B">
        <w:rPr>
          <w:rFonts w:ascii="Times New Roman" w:eastAsia="Times New Roman" w:hAnsi="Times New Roman" w:cs="Times New Roman"/>
          <w:i/>
          <w:iCs/>
        </w:rPr>
        <w:t>edicine</w:t>
      </w:r>
      <w:r w:rsidR="00FA2551">
        <w:rPr>
          <w:rFonts w:ascii="Times New Roman" w:eastAsia="Times New Roman" w:hAnsi="Times New Roman" w:cs="Times New Roman"/>
        </w:rPr>
        <w:t xml:space="preserve">, </w:t>
      </w:r>
      <w:r w:rsidR="00FA2551" w:rsidRPr="00FA2551">
        <w:rPr>
          <w:rFonts w:ascii="Times New Roman" w:eastAsia="Times New Roman" w:hAnsi="Times New Roman" w:cs="Times New Roman"/>
        </w:rPr>
        <w:t>3</w:t>
      </w:r>
      <w:r w:rsidR="00FA2551">
        <w:rPr>
          <w:rFonts w:ascii="Times New Roman" w:eastAsia="Times New Roman" w:hAnsi="Times New Roman" w:cs="Times New Roman"/>
        </w:rPr>
        <w:t>3(</w:t>
      </w:r>
      <w:r w:rsidR="00FA2551" w:rsidRPr="00FA2551">
        <w:rPr>
          <w:rFonts w:ascii="Times New Roman" w:eastAsia="Times New Roman" w:hAnsi="Times New Roman" w:cs="Times New Roman"/>
        </w:rPr>
        <w:t>3</w:t>
      </w:r>
      <w:r w:rsidR="00FA2551">
        <w:rPr>
          <w:rFonts w:ascii="Times New Roman" w:eastAsia="Times New Roman" w:hAnsi="Times New Roman" w:cs="Times New Roman"/>
        </w:rPr>
        <w:t>)</w:t>
      </w:r>
      <w:r w:rsidR="00FA2551" w:rsidRPr="00FA2551">
        <w:rPr>
          <w:rFonts w:ascii="Times New Roman" w:eastAsia="Times New Roman" w:hAnsi="Times New Roman" w:cs="Times New Roman"/>
        </w:rPr>
        <w:t>, 326-333</w:t>
      </w:r>
      <w:r w:rsidR="00EF6A4B">
        <w:rPr>
          <w:rFonts w:ascii="Times New Roman" w:eastAsia="Times New Roman" w:hAnsi="Times New Roman" w:cs="Times New Roman"/>
        </w:rPr>
        <w:t>.</w:t>
      </w:r>
    </w:p>
    <w:p w14:paraId="7B8448A2" w14:textId="77777777" w:rsidR="003D5340" w:rsidRDefault="003D5340" w:rsidP="003D5340">
      <w:pPr>
        <w:pStyle w:val="subhead"/>
        <w:spacing w:before="0" w:beforeAutospacing="0" w:after="0" w:afterAutospacing="0"/>
        <w:ind w:left="360"/>
        <w:rPr>
          <w:rFonts w:ascii="Times New Roman" w:eastAsia="Times New Roman" w:hAnsi="Times New Roman" w:cs="Times New Roman"/>
        </w:rPr>
      </w:pPr>
    </w:p>
    <w:p w14:paraId="6172B50A" w14:textId="43C848E7" w:rsidR="00591D44" w:rsidRDefault="00591D44"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A</w:t>
      </w:r>
      <w:r w:rsidRPr="00D03E01">
        <w:rPr>
          <w:rFonts w:ascii="Times New Roman" w:eastAsia="Times New Roman" w:hAnsi="Times New Roman" w:cs="Times New Roman"/>
        </w:rPr>
        <w:t>fifi,</w:t>
      </w:r>
      <w:r>
        <w:rPr>
          <w:rFonts w:ascii="Times New Roman" w:eastAsia="Times New Roman" w:hAnsi="Times New Roman" w:cs="Times New Roman"/>
        </w:rPr>
        <w:t xml:space="preserve"> R., </w:t>
      </w:r>
      <w:r w:rsidRPr="006443AD">
        <w:rPr>
          <w:rFonts w:ascii="Times New Roman" w:eastAsia="Times New Roman" w:hAnsi="Times New Roman" w:cs="Times New Roman"/>
        </w:rPr>
        <w:t>Abdulrahim</w:t>
      </w:r>
      <w:r>
        <w:rPr>
          <w:rFonts w:ascii="Times New Roman" w:eastAsia="Times New Roman" w:hAnsi="Times New Roman" w:cs="Times New Roman"/>
        </w:rPr>
        <w:t xml:space="preserve">, S., </w:t>
      </w:r>
      <w:r w:rsidRPr="006443AD">
        <w:rPr>
          <w:rFonts w:ascii="Times New Roman" w:eastAsia="Times New Roman" w:hAnsi="Times New Roman" w:cs="Times New Roman"/>
        </w:rPr>
        <w:t>Betancourt,</w:t>
      </w:r>
      <w:r>
        <w:rPr>
          <w:rFonts w:ascii="Times New Roman" w:eastAsia="Times New Roman" w:hAnsi="Times New Roman" w:cs="Times New Roman"/>
        </w:rPr>
        <w:t xml:space="preserve"> T., </w:t>
      </w:r>
      <w:r w:rsidRPr="006443AD">
        <w:rPr>
          <w:rFonts w:ascii="Times New Roman" w:eastAsia="Times New Roman" w:hAnsi="Times New Roman" w:cs="Times New Roman"/>
        </w:rPr>
        <w:t>Bteddini,</w:t>
      </w:r>
      <w:r>
        <w:rPr>
          <w:rFonts w:ascii="Times New Roman" w:eastAsia="Times New Roman" w:hAnsi="Times New Roman" w:cs="Times New Roman"/>
        </w:rPr>
        <w:t xml:space="preserve"> D., </w:t>
      </w:r>
      <w:r w:rsidRPr="006443AD">
        <w:rPr>
          <w:rFonts w:ascii="Times New Roman" w:eastAsia="Times New Roman" w:hAnsi="Times New Roman" w:cs="Times New Roman"/>
        </w:rPr>
        <w:t>Berent,</w:t>
      </w:r>
      <w:r>
        <w:rPr>
          <w:rFonts w:ascii="Times New Roman" w:eastAsia="Times New Roman" w:hAnsi="Times New Roman" w:cs="Times New Roman"/>
        </w:rPr>
        <w:t xml:space="preserve"> J., </w:t>
      </w:r>
      <w:r w:rsidRPr="006443AD">
        <w:rPr>
          <w:rFonts w:ascii="Times New Roman" w:eastAsia="Times New Roman" w:hAnsi="Times New Roman" w:cs="Times New Roman"/>
        </w:rPr>
        <w:t>Dellos,</w:t>
      </w:r>
      <w:r>
        <w:rPr>
          <w:rFonts w:ascii="Times New Roman" w:eastAsia="Times New Roman" w:hAnsi="Times New Roman" w:cs="Times New Roman"/>
        </w:rPr>
        <w:t xml:space="preserve"> L., </w:t>
      </w:r>
      <w:r w:rsidRPr="006443AD">
        <w:rPr>
          <w:rFonts w:ascii="Times New Roman" w:eastAsia="Times New Roman" w:hAnsi="Times New Roman" w:cs="Times New Roman"/>
        </w:rPr>
        <w:t>Farrar,</w:t>
      </w:r>
      <w:r>
        <w:rPr>
          <w:rFonts w:ascii="Times New Roman" w:eastAsia="Times New Roman" w:hAnsi="Times New Roman" w:cs="Times New Roman"/>
        </w:rPr>
        <w:t xml:space="preserve"> J., </w:t>
      </w:r>
      <w:proofErr w:type="spellStart"/>
      <w:r w:rsidRPr="006443AD">
        <w:rPr>
          <w:rFonts w:ascii="Times New Roman" w:eastAsia="Times New Roman" w:hAnsi="Times New Roman" w:cs="Times New Roman"/>
        </w:rPr>
        <w:t>Nakkash</w:t>
      </w:r>
      <w:proofErr w:type="spellEnd"/>
      <w:r w:rsidRPr="006443AD">
        <w:rPr>
          <w:rFonts w:ascii="Times New Roman" w:eastAsia="Times New Roman" w:hAnsi="Times New Roman" w:cs="Times New Roman"/>
        </w:rPr>
        <w:t>,</w:t>
      </w:r>
      <w:r>
        <w:rPr>
          <w:rFonts w:ascii="Times New Roman" w:eastAsia="Times New Roman" w:hAnsi="Times New Roman" w:cs="Times New Roman"/>
        </w:rPr>
        <w:t xml:space="preserve"> R., </w:t>
      </w:r>
      <w:r w:rsidRPr="006443AD">
        <w:rPr>
          <w:rFonts w:ascii="Times New Roman" w:eastAsia="Times New Roman" w:hAnsi="Times New Roman" w:cs="Times New Roman"/>
        </w:rPr>
        <w:t>Osman,</w:t>
      </w:r>
      <w:r>
        <w:rPr>
          <w:rFonts w:ascii="Times New Roman" w:eastAsia="Times New Roman" w:hAnsi="Times New Roman" w:cs="Times New Roman"/>
        </w:rPr>
        <w:t xml:space="preserve"> R., </w:t>
      </w:r>
      <w:r w:rsidR="00A61837">
        <w:rPr>
          <w:rFonts w:ascii="Times New Roman" w:eastAsia="Times New Roman" w:hAnsi="Times New Roman" w:cs="Times New Roman"/>
        </w:rPr>
        <w:t>*</w:t>
      </w:r>
      <w:r w:rsidRPr="006443AD">
        <w:rPr>
          <w:rFonts w:ascii="Times New Roman" w:eastAsia="Times New Roman" w:hAnsi="Times New Roman" w:cs="Times New Roman"/>
        </w:rPr>
        <w:t>Saravanan,</w:t>
      </w:r>
      <w:r>
        <w:rPr>
          <w:rFonts w:ascii="Times New Roman" w:eastAsia="Times New Roman" w:hAnsi="Times New Roman" w:cs="Times New Roman"/>
        </w:rPr>
        <w:t xml:space="preserve"> M., </w:t>
      </w:r>
      <w:r w:rsidRPr="006443AD">
        <w:rPr>
          <w:rFonts w:ascii="Times New Roman" w:eastAsia="Times New Roman" w:hAnsi="Times New Roman" w:cs="Times New Roman"/>
          <w:b/>
          <w:u w:val="single"/>
        </w:rPr>
        <w:t>Story, W.T.</w:t>
      </w:r>
      <w:r>
        <w:rPr>
          <w:rFonts w:ascii="Times New Roman" w:eastAsia="Times New Roman" w:hAnsi="Times New Roman" w:cs="Times New Roman"/>
        </w:rPr>
        <w:t xml:space="preserve">, </w:t>
      </w:r>
      <w:r w:rsidRPr="006443AD">
        <w:rPr>
          <w:rFonts w:ascii="Times New Roman" w:eastAsia="Times New Roman" w:hAnsi="Times New Roman" w:cs="Times New Roman"/>
        </w:rPr>
        <w:t>Zombo</w:t>
      </w:r>
      <w:r>
        <w:rPr>
          <w:rFonts w:ascii="Times New Roman" w:eastAsia="Times New Roman" w:hAnsi="Times New Roman" w:cs="Times New Roman"/>
        </w:rPr>
        <w:t xml:space="preserve">, M., </w:t>
      </w:r>
      <w:r w:rsidRPr="006443AD">
        <w:rPr>
          <w:rFonts w:ascii="Times New Roman" w:eastAsia="Times New Roman" w:hAnsi="Times New Roman" w:cs="Times New Roman"/>
        </w:rPr>
        <w:t>Parker</w:t>
      </w:r>
      <w:r>
        <w:rPr>
          <w:rFonts w:ascii="Times New Roman" w:eastAsia="Times New Roman" w:hAnsi="Times New Roman" w:cs="Times New Roman"/>
        </w:rPr>
        <w:t xml:space="preserve">, E. (2020). </w:t>
      </w:r>
      <w:r w:rsidRPr="006443AD">
        <w:rPr>
          <w:rFonts w:ascii="Times New Roman" w:eastAsia="Times New Roman" w:hAnsi="Times New Roman" w:cs="Times New Roman"/>
        </w:rPr>
        <w:t>Implementing community-based participatory research (CBPR) with communities affected by humanitarian crises: the potential to recalibrate equity and power in vulnerable contexts</w:t>
      </w:r>
      <w:r>
        <w:rPr>
          <w:rFonts w:ascii="Times New Roman" w:eastAsia="Times New Roman" w:hAnsi="Times New Roman" w:cs="Times New Roman"/>
        </w:rPr>
        <w:t xml:space="preserve">. </w:t>
      </w:r>
      <w:r w:rsidRPr="006443AD">
        <w:rPr>
          <w:rFonts w:ascii="Times New Roman" w:eastAsia="Times New Roman" w:hAnsi="Times New Roman" w:cs="Times New Roman"/>
          <w:i/>
        </w:rPr>
        <w:t>American Journal of Community Psychology</w:t>
      </w:r>
      <w:r w:rsidR="000D2DBB">
        <w:rPr>
          <w:rFonts w:ascii="Times New Roman" w:eastAsia="Times New Roman" w:hAnsi="Times New Roman" w:cs="Times New Roman"/>
          <w:iCs/>
        </w:rPr>
        <w:t xml:space="preserve">, </w:t>
      </w:r>
      <w:r w:rsidR="000D2DBB" w:rsidRPr="000D2DBB">
        <w:rPr>
          <w:rFonts w:ascii="Times New Roman" w:eastAsia="Times New Roman" w:hAnsi="Times New Roman" w:cs="Times New Roman"/>
          <w:iCs/>
        </w:rPr>
        <w:t>66</w:t>
      </w:r>
      <w:r w:rsidR="000D2DBB">
        <w:rPr>
          <w:rFonts w:ascii="Times New Roman" w:eastAsia="Times New Roman" w:hAnsi="Times New Roman" w:cs="Times New Roman"/>
          <w:iCs/>
        </w:rPr>
        <w:t xml:space="preserve">, </w:t>
      </w:r>
      <w:r w:rsidR="000D2DBB" w:rsidRPr="000D2DBB">
        <w:rPr>
          <w:rFonts w:ascii="Times New Roman" w:eastAsia="Times New Roman" w:hAnsi="Times New Roman" w:cs="Times New Roman"/>
          <w:iCs/>
        </w:rPr>
        <w:t>381-391</w:t>
      </w:r>
      <w:r>
        <w:rPr>
          <w:rFonts w:ascii="Times New Roman" w:eastAsia="Times New Roman" w:hAnsi="Times New Roman" w:cs="Times New Roman"/>
        </w:rPr>
        <w:t>.</w:t>
      </w:r>
    </w:p>
    <w:p w14:paraId="08983D51" w14:textId="77777777" w:rsidR="00591D44" w:rsidRDefault="00591D44" w:rsidP="00591D44">
      <w:pPr>
        <w:pStyle w:val="subhead"/>
        <w:spacing w:before="0" w:beforeAutospacing="0" w:after="0" w:afterAutospacing="0"/>
        <w:ind w:left="360"/>
        <w:rPr>
          <w:rFonts w:ascii="Times New Roman" w:eastAsia="Times New Roman" w:hAnsi="Times New Roman" w:cs="Times New Roman"/>
        </w:rPr>
      </w:pPr>
    </w:p>
    <w:p w14:paraId="5375097E" w14:textId="77777777" w:rsidR="00166902" w:rsidRDefault="00166902"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*Tura, H.T., </w:t>
      </w:r>
      <w:r w:rsidRPr="007B1B54">
        <w:rPr>
          <w:rFonts w:ascii="Times New Roman" w:eastAsia="Times New Roman" w:hAnsi="Times New Roman" w:cs="Times New Roman"/>
          <w:b/>
          <w:u w:val="single"/>
        </w:rPr>
        <w:t>Story, W.T.</w:t>
      </w:r>
      <w:r>
        <w:rPr>
          <w:rFonts w:ascii="Times New Roman" w:eastAsia="Times New Roman" w:hAnsi="Times New Roman" w:cs="Times New Roman"/>
        </w:rPr>
        <w:t xml:space="preserve">, &amp; </w:t>
      </w:r>
      <w:proofErr w:type="spellStart"/>
      <w:r w:rsidRPr="00166902">
        <w:rPr>
          <w:rFonts w:ascii="Times New Roman" w:eastAsia="Times New Roman" w:hAnsi="Times New Roman" w:cs="Times New Roman"/>
        </w:rPr>
        <w:t>Licoze</w:t>
      </w:r>
      <w:proofErr w:type="spellEnd"/>
      <w:r>
        <w:rPr>
          <w:rFonts w:ascii="Times New Roman" w:eastAsia="Times New Roman" w:hAnsi="Times New Roman" w:cs="Times New Roman"/>
        </w:rPr>
        <w:t>, A. (2020). Community-b</w:t>
      </w:r>
      <w:r w:rsidRPr="007B1B54">
        <w:rPr>
          <w:rFonts w:ascii="Times New Roman" w:eastAsia="Times New Roman" w:hAnsi="Times New Roman" w:cs="Times New Roman"/>
        </w:rPr>
        <w:t>ase</w:t>
      </w:r>
      <w:r>
        <w:rPr>
          <w:rFonts w:ascii="Times New Roman" w:eastAsia="Times New Roman" w:hAnsi="Times New Roman" w:cs="Times New Roman"/>
        </w:rPr>
        <w:t>d savings, women’s agency, and maternal health service u</w:t>
      </w:r>
      <w:r w:rsidRPr="007B1B54">
        <w:rPr>
          <w:rFonts w:ascii="Times New Roman" w:eastAsia="Times New Roman" w:hAnsi="Times New Roman" w:cs="Times New Roman"/>
        </w:rPr>
        <w:t>tilization: Evidence from Mozambique</w:t>
      </w:r>
      <w:r>
        <w:rPr>
          <w:rFonts w:ascii="Times New Roman" w:eastAsia="Times New Roman" w:hAnsi="Times New Roman" w:cs="Times New Roman"/>
        </w:rPr>
        <w:t xml:space="preserve">. </w:t>
      </w:r>
      <w:r>
        <w:rPr>
          <w:rFonts w:ascii="Times New Roman" w:eastAsia="Times New Roman" w:hAnsi="Times New Roman" w:cs="Times New Roman"/>
          <w:i/>
        </w:rPr>
        <w:t>Global Public Health</w:t>
      </w:r>
      <w:r w:rsidR="00591D44">
        <w:rPr>
          <w:rFonts w:ascii="Times New Roman" w:eastAsia="Times New Roman" w:hAnsi="Times New Roman" w:cs="Times New Roman"/>
        </w:rPr>
        <w:t>, 1-11</w:t>
      </w:r>
      <w:r>
        <w:rPr>
          <w:rFonts w:ascii="Times New Roman" w:eastAsia="Times New Roman" w:hAnsi="Times New Roman" w:cs="Times New Roman"/>
        </w:rPr>
        <w:t>.</w:t>
      </w:r>
    </w:p>
    <w:p w14:paraId="4BFA0209" w14:textId="77777777" w:rsidR="00166902" w:rsidRDefault="00166902" w:rsidP="00591D44">
      <w:pPr>
        <w:pStyle w:val="subhead"/>
        <w:spacing w:before="0" w:beforeAutospacing="0" w:after="0" w:afterAutospacing="0"/>
        <w:ind w:left="360"/>
        <w:rPr>
          <w:rFonts w:ascii="Times New Roman" w:eastAsia="Times New Roman" w:hAnsi="Times New Roman" w:cs="Times New Roman"/>
        </w:rPr>
      </w:pPr>
    </w:p>
    <w:p w14:paraId="67A7C8A3" w14:textId="54FC0154" w:rsidR="00D86C88" w:rsidRPr="00C113A3" w:rsidRDefault="00D86C88" w:rsidP="00C113A3">
      <w:pPr>
        <w:pStyle w:val="subhead"/>
        <w:numPr>
          <w:ilvl w:val="0"/>
          <w:numId w:val="43"/>
        </w:numPr>
        <w:spacing w:before="0" w:beforeAutospacing="0" w:after="0" w:afterAutospacing="0"/>
        <w:ind w:left="360"/>
        <w:rPr>
          <w:rFonts w:ascii="Times New Roman" w:eastAsia="Times New Roman" w:hAnsi="Times New Roman" w:cs="Times New Roman"/>
        </w:rPr>
      </w:pPr>
      <w:r w:rsidRPr="00DE750F">
        <w:rPr>
          <w:rFonts w:ascii="Times New Roman" w:eastAsia="Times New Roman" w:hAnsi="Times New Roman" w:cs="Times New Roman"/>
          <w:b/>
          <w:u w:val="single"/>
        </w:rPr>
        <w:t>Story, W.T.</w:t>
      </w:r>
      <w:r>
        <w:rPr>
          <w:rFonts w:ascii="Times New Roman" w:eastAsia="Times New Roman" w:hAnsi="Times New Roman" w:cs="Times New Roman"/>
        </w:rPr>
        <w:t xml:space="preserve">, </w:t>
      </w:r>
      <w:r w:rsidR="00A61837">
        <w:rPr>
          <w:rFonts w:ascii="Times New Roman" w:eastAsia="Times New Roman" w:hAnsi="Times New Roman" w:cs="Times New Roman"/>
        </w:rPr>
        <w:t>*</w:t>
      </w:r>
      <w:r>
        <w:rPr>
          <w:rFonts w:ascii="Times New Roman" w:eastAsia="Times New Roman" w:hAnsi="Times New Roman" w:cs="Times New Roman"/>
        </w:rPr>
        <w:t xml:space="preserve">Tura, </w:t>
      </w:r>
      <w:r w:rsidRPr="00DE750F">
        <w:rPr>
          <w:rFonts w:ascii="Times New Roman" w:eastAsia="Times New Roman" w:hAnsi="Times New Roman" w:cs="Times New Roman"/>
        </w:rPr>
        <w:t>H</w:t>
      </w:r>
      <w:r>
        <w:rPr>
          <w:rFonts w:ascii="Times New Roman" w:eastAsia="Times New Roman" w:hAnsi="Times New Roman" w:cs="Times New Roman"/>
        </w:rPr>
        <w:t xml:space="preserve">., </w:t>
      </w:r>
      <w:r w:rsidRPr="00DE750F">
        <w:rPr>
          <w:rFonts w:ascii="Times New Roman" w:eastAsia="Times New Roman" w:hAnsi="Times New Roman" w:cs="Times New Roman"/>
        </w:rPr>
        <w:t>Rubin</w:t>
      </w:r>
      <w:r>
        <w:rPr>
          <w:rFonts w:ascii="Times New Roman" w:eastAsia="Times New Roman" w:hAnsi="Times New Roman" w:cs="Times New Roman"/>
        </w:rPr>
        <w:t>, J.</w:t>
      </w:r>
      <w:r w:rsidRPr="00DE750F">
        <w:rPr>
          <w:rFonts w:ascii="Times New Roman" w:eastAsia="Times New Roman" w:hAnsi="Times New Roman" w:cs="Times New Roman"/>
        </w:rPr>
        <w:t>, Engidawork</w:t>
      </w:r>
      <w:r>
        <w:rPr>
          <w:rFonts w:ascii="Times New Roman" w:eastAsia="Times New Roman" w:hAnsi="Times New Roman" w:cs="Times New Roman"/>
        </w:rPr>
        <w:t xml:space="preserve">, B., </w:t>
      </w:r>
      <w:r w:rsidRPr="00DE750F">
        <w:rPr>
          <w:rFonts w:ascii="Times New Roman" w:eastAsia="Times New Roman" w:hAnsi="Times New Roman" w:cs="Times New Roman"/>
        </w:rPr>
        <w:t>Ahmed</w:t>
      </w:r>
      <w:r>
        <w:rPr>
          <w:rFonts w:ascii="Times New Roman" w:eastAsia="Times New Roman" w:hAnsi="Times New Roman" w:cs="Times New Roman"/>
        </w:rPr>
        <w:t xml:space="preserve">, A., </w:t>
      </w:r>
      <w:proofErr w:type="spellStart"/>
      <w:r w:rsidRPr="00DE750F">
        <w:rPr>
          <w:rFonts w:ascii="Times New Roman" w:eastAsia="Times New Roman" w:hAnsi="Times New Roman" w:cs="Times New Roman"/>
        </w:rPr>
        <w:t>Jundi</w:t>
      </w:r>
      <w:proofErr w:type="spellEnd"/>
      <w:r>
        <w:rPr>
          <w:rFonts w:ascii="Times New Roman" w:eastAsia="Times New Roman" w:hAnsi="Times New Roman" w:cs="Times New Roman"/>
        </w:rPr>
        <w:t xml:space="preserve">, F., </w:t>
      </w:r>
      <w:proofErr w:type="spellStart"/>
      <w:r w:rsidRPr="00DE750F">
        <w:rPr>
          <w:rFonts w:ascii="Times New Roman" w:eastAsia="Times New Roman" w:hAnsi="Times New Roman" w:cs="Times New Roman"/>
        </w:rPr>
        <w:t>Iddosa</w:t>
      </w:r>
      <w:proofErr w:type="spellEnd"/>
      <w:r>
        <w:rPr>
          <w:rFonts w:ascii="Times New Roman" w:eastAsia="Times New Roman" w:hAnsi="Times New Roman" w:cs="Times New Roman"/>
        </w:rPr>
        <w:t>, T., &amp;</w:t>
      </w:r>
      <w:r w:rsidRPr="00DE750F">
        <w:rPr>
          <w:rFonts w:ascii="Times New Roman" w:eastAsia="Times New Roman" w:hAnsi="Times New Roman" w:cs="Times New Roman"/>
        </w:rPr>
        <w:t xml:space="preserve"> Abrha</w:t>
      </w:r>
      <w:r>
        <w:rPr>
          <w:rFonts w:ascii="Times New Roman" w:eastAsia="Times New Roman" w:hAnsi="Times New Roman" w:cs="Times New Roman"/>
        </w:rPr>
        <w:t>, T.H. (20</w:t>
      </w:r>
      <w:r w:rsidR="00C113A3">
        <w:rPr>
          <w:rFonts w:ascii="Times New Roman" w:eastAsia="Times New Roman" w:hAnsi="Times New Roman" w:cs="Times New Roman"/>
        </w:rPr>
        <w:t>20</w:t>
      </w:r>
      <w:r>
        <w:rPr>
          <w:rFonts w:ascii="Times New Roman" w:eastAsia="Times New Roman" w:hAnsi="Times New Roman" w:cs="Times New Roman"/>
        </w:rPr>
        <w:t>). S</w:t>
      </w:r>
      <w:r w:rsidRPr="00DE750F">
        <w:rPr>
          <w:rFonts w:ascii="Times New Roman" w:eastAsia="Times New Roman" w:hAnsi="Times New Roman" w:cs="Times New Roman"/>
        </w:rPr>
        <w:t>ocial capital and disaster preparedne</w:t>
      </w:r>
      <w:r>
        <w:rPr>
          <w:rFonts w:ascii="Times New Roman" w:eastAsia="Times New Roman" w:hAnsi="Times New Roman" w:cs="Times New Roman"/>
        </w:rPr>
        <w:t>ss in Oromia, E</w:t>
      </w:r>
      <w:r w:rsidRPr="00DE750F">
        <w:rPr>
          <w:rFonts w:ascii="Times New Roman" w:eastAsia="Times New Roman" w:hAnsi="Times New Roman" w:cs="Times New Roman"/>
        </w:rPr>
        <w:t xml:space="preserve">thiopia: </w:t>
      </w:r>
      <w:r>
        <w:rPr>
          <w:rFonts w:ascii="Times New Roman" w:eastAsia="Times New Roman" w:hAnsi="Times New Roman" w:cs="Times New Roman"/>
        </w:rPr>
        <w:t>An evaluation of the “W</w:t>
      </w:r>
      <w:r w:rsidRPr="00DE750F">
        <w:rPr>
          <w:rFonts w:ascii="Times New Roman" w:eastAsia="Times New Roman" w:hAnsi="Times New Roman" w:cs="Times New Roman"/>
        </w:rPr>
        <w:t xml:space="preserve">omen </w:t>
      </w:r>
      <w:r>
        <w:rPr>
          <w:rFonts w:ascii="Times New Roman" w:eastAsia="Times New Roman" w:hAnsi="Times New Roman" w:cs="Times New Roman"/>
        </w:rPr>
        <w:t>E</w:t>
      </w:r>
      <w:r w:rsidRPr="00DE750F">
        <w:rPr>
          <w:rFonts w:ascii="Times New Roman" w:eastAsia="Times New Roman" w:hAnsi="Times New Roman" w:cs="Times New Roman"/>
        </w:rPr>
        <w:t>mpowered” approach</w:t>
      </w:r>
      <w:r>
        <w:rPr>
          <w:rFonts w:ascii="Times New Roman" w:eastAsia="Times New Roman" w:hAnsi="Times New Roman" w:cs="Times New Roman"/>
        </w:rPr>
        <w:t xml:space="preserve">. </w:t>
      </w:r>
      <w:r w:rsidRPr="00DE750F">
        <w:rPr>
          <w:rFonts w:ascii="Times New Roman" w:eastAsia="Times New Roman" w:hAnsi="Times New Roman" w:cs="Times New Roman"/>
          <w:i/>
        </w:rPr>
        <w:t>Social Science &amp; Medicine</w:t>
      </w:r>
      <w:r w:rsidR="00C113A3">
        <w:rPr>
          <w:rFonts w:ascii="Times New Roman" w:eastAsia="Times New Roman" w:hAnsi="Times New Roman" w:cs="Times New Roman"/>
          <w:iCs/>
        </w:rPr>
        <w:t>, 257, 111907</w:t>
      </w:r>
      <w:r>
        <w:rPr>
          <w:rFonts w:ascii="Times New Roman" w:eastAsia="Times New Roman" w:hAnsi="Times New Roman" w:cs="Times New Roman"/>
        </w:rPr>
        <w:t>.</w:t>
      </w:r>
    </w:p>
    <w:p w14:paraId="2AC8F0C7" w14:textId="77777777" w:rsidR="00D86C88" w:rsidRDefault="00D86C88" w:rsidP="00D86C88">
      <w:pPr>
        <w:pStyle w:val="ListParagraph"/>
      </w:pPr>
    </w:p>
    <w:p w14:paraId="512CF640" w14:textId="3758E075" w:rsidR="00382ACB" w:rsidRDefault="00382ACB"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w:t>
      </w:r>
      <w:r w:rsidR="00332D2C">
        <w:rPr>
          <w:rFonts w:ascii="Times New Roman" w:eastAsia="Times New Roman" w:hAnsi="Times New Roman" w:cs="Times New Roman"/>
        </w:rPr>
        <w:t>Hasan, M.</w:t>
      </w:r>
      <w:r w:rsidR="00332D2C" w:rsidRPr="00332D2C">
        <w:rPr>
          <w:rFonts w:ascii="Times New Roman" w:eastAsia="Times New Roman" w:hAnsi="Times New Roman" w:cs="Times New Roman"/>
        </w:rPr>
        <w:t>Z., Leoutsakos, J.</w:t>
      </w:r>
      <w:r w:rsidR="00332D2C">
        <w:rPr>
          <w:rFonts w:ascii="Times New Roman" w:eastAsia="Times New Roman" w:hAnsi="Times New Roman" w:cs="Times New Roman"/>
        </w:rPr>
        <w:t xml:space="preserve">M., </w:t>
      </w:r>
      <w:r w:rsidR="00332D2C" w:rsidRPr="00332D2C">
        <w:rPr>
          <w:rFonts w:ascii="Times New Roman" w:eastAsia="Times New Roman" w:hAnsi="Times New Roman" w:cs="Times New Roman"/>
          <w:b/>
          <w:u w:val="single"/>
        </w:rPr>
        <w:t>Story, W.T.</w:t>
      </w:r>
      <w:r w:rsidR="00332D2C" w:rsidRPr="00332D2C">
        <w:rPr>
          <w:rFonts w:ascii="Times New Roman" w:eastAsia="Times New Roman" w:hAnsi="Times New Roman" w:cs="Times New Roman"/>
        </w:rPr>
        <w:t xml:space="preserve">, Dean, L.T., Rao, K.D., &amp; Gupta, S. (2019). Exploration of Factor Structure and Measurement Invariance by Gender for a Modified Shortened Adapted Social Capital Assessment Tool in India. </w:t>
      </w:r>
      <w:r w:rsidR="00332D2C" w:rsidRPr="00332D2C">
        <w:rPr>
          <w:rFonts w:ascii="Times New Roman" w:eastAsia="Times New Roman" w:hAnsi="Times New Roman" w:cs="Times New Roman"/>
          <w:i/>
        </w:rPr>
        <w:t>Frontiers in Psychology</w:t>
      </w:r>
      <w:r w:rsidR="00332D2C" w:rsidRPr="00332D2C">
        <w:rPr>
          <w:rFonts w:ascii="Times New Roman" w:eastAsia="Times New Roman" w:hAnsi="Times New Roman" w:cs="Times New Roman"/>
        </w:rPr>
        <w:t>, 10, 2641.</w:t>
      </w:r>
    </w:p>
    <w:p w14:paraId="44EFCD11" w14:textId="77777777" w:rsidR="00382ACB" w:rsidRDefault="00382ACB" w:rsidP="00591D44">
      <w:pPr>
        <w:pStyle w:val="subhead"/>
        <w:spacing w:before="0" w:beforeAutospacing="0" w:after="0" w:afterAutospacing="0"/>
        <w:ind w:left="360"/>
        <w:rPr>
          <w:rFonts w:ascii="Times New Roman" w:eastAsia="Times New Roman" w:hAnsi="Times New Roman" w:cs="Times New Roman"/>
        </w:rPr>
      </w:pPr>
    </w:p>
    <w:p w14:paraId="3E9ADA85" w14:textId="77777777" w:rsidR="00A50B0B" w:rsidRDefault="00A50B0B"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674278">
        <w:rPr>
          <w:rFonts w:ascii="Times New Roman" w:eastAsia="Times New Roman" w:hAnsi="Times New Roman" w:cs="Times New Roman"/>
          <w:b/>
          <w:u w:val="single"/>
        </w:rPr>
        <w:t>Story, W.T.</w:t>
      </w:r>
      <w:r>
        <w:rPr>
          <w:rFonts w:ascii="Times New Roman" w:eastAsia="Times New Roman" w:hAnsi="Times New Roman" w:cs="Times New Roman"/>
        </w:rPr>
        <w:t xml:space="preserve"> &amp; Glanville, J.L. (2019). </w:t>
      </w:r>
      <w:r w:rsidR="00083A5A" w:rsidRPr="00083A5A">
        <w:rPr>
          <w:rFonts w:ascii="Times New Roman" w:eastAsia="Times New Roman" w:hAnsi="Times New Roman" w:cs="Times New Roman"/>
        </w:rPr>
        <w:t xml:space="preserve">Comparing the association between social capital and self-rated health in poor and affluent nations. </w:t>
      </w:r>
      <w:r w:rsidR="00083A5A" w:rsidRPr="00083A5A">
        <w:rPr>
          <w:rFonts w:ascii="Times New Roman" w:eastAsia="Times New Roman" w:hAnsi="Times New Roman" w:cs="Times New Roman"/>
          <w:i/>
          <w:iCs/>
        </w:rPr>
        <w:t>SSM - Population Health</w:t>
      </w:r>
      <w:r w:rsidR="00083A5A" w:rsidRPr="00083A5A">
        <w:rPr>
          <w:rFonts w:ascii="Times New Roman" w:eastAsia="Times New Roman" w:hAnsi="Times New Roman" w:cs="Times New Roman"/>
        </w:rPr>
        <w:t xml:space="preserve">, </w:t>
      </w:r>
      <w:r w:rsidR="00D301FF">
        <w:rPr>
          <w:rFonts w:ascii="Times New Roman" w:eastAsia="Times New Roman" w:hAnsi="Times New Roman" w:cs="Times New Roman"/>
        </w:rPr>
        <w:t xml:space="preserve">9, </w:t>
      </w:r>
      <w:r w:rsidR="00083A5A" w:rsidRPr="00083A5A">
        <w:rPr>
          <w:rFonts w:ascii="Times New Roman" w:eastAsia="Times New Roman" w:hAnsi="Times New Roman" w:cs="Times New Roman"/>
        </w:rPr>
        <w:t>100508.</w:t>
      </w:r>
    </w:p>
    <w:p w14:paraId="55BDF5E2" w14:textId="77777777" w:rsidR="00A50B0B" w:rsidRDefault="00A50B0B" w:rsidP="00591D44">
      <w:pPr>
        <w:pStyle w:val="subhead"/>
        <w:spacing w:before="0" w:beforeAutospacing="0" w:after="0" w:afterAutospacing="0"/>
        <w:ind w:left="360"/>
        <w:rPr>
          <w:rFonts w:ascii="Times New Roman" w:eastAsia="Times New Roman" w:hAnsi="Times New Roman" w:cs="Times New Roman"/>
        </w:rPr>
      </w:pPr>
    </w:p>
    <w:p w14:paraId="738EC992" w14:textId="4CD1CCDA" w:rsidR="00E1661C" w:rsidRDefault="00A50B0B"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lastRenderedPageBreak/>
        <w:t>G</w:t>
      </w:r>
      <w:r w:rsidR="00E1661C">
        <w:rPr>
          <w:rFonts w:ascii="Times New Roman" w:eastAsia="Times New Roman" w:hAnsi="Times New Roman" w:cs="Times New Roman"/>
        </w:rPr>
        <w:t xml:space="preserve">etui, M.C., Aluku, N.C., &amp; </w:t>
      </w:r>
      <w:r w:rsidR="00E1661C" w:rsidRPr="007B493A">
        <w:rPr>
          <w:rFonts w:ascii="Times New Roman" w:eastAsia="Times New Roman" w:hAnsi="Times New Roman" w:cs="Times New Roman"/>
          <w:b/>
          <w:u w:val="single"/>
        </w:rPr>
        <w:t>Story, W.T.</w:t>
      </w:r>
      <w:r w:rsidR="00E1661C">
        <w:rPr>
          <w:rFonts w:ascii="Times New Roman" w:eastAsia="Times New Roman" w:hAnsi="Times New Roman" w:cs="Times New Roman"/>
        </w:rPr>
        <w:t xml:space="preserve"> (2019). Religious c</w:t>
      </w:r>
      <w:r w:rsidR="00E1661C" w:rsidRPr="00E1661C">
        <w:rPr>
          <w:rFonts w:ascii="Times New Roman" w:eastAsia="Times New Roman" w:hAnsi="Times New Roman" w:cs="Times New Roman"/>
        </w:rPr>
        <w:t>ollaborat</w:t>
      </w:r>
      <w:r w:rsidR="00E1661C">
        <w:rPr>
          <w:rFonts w:ascii="Times New Roman" w:eastAsia="Times New Roman" w:hAnsi="Times New Roman" w:cs="Times New Roman"/>
        </w:rPr>
        <w:t>ion e</w:t>
      </w:r>
      <w:r w:rsidR="00E1661C" w:rsidRPr="00E1661C">
        <w:rPr>
          <w:rFonts w:ascii="Times New Roman" w:eastAsia="Times New Roman" w:hAnsi="Times New Roman" w:cs="Times New Roman"/>
        </w:rPr>
        <w:t>nhance</w:t>
      </w:r>
      <w:r w:rsidR="00E1661C">
        <w:rPr>
          <w:rFonts w:ascii="Times New Roman" w:eastAsia="Times New Roman" w:hAnsi="Times New Roman" w:cs="Times New Roman"/>
        </w:rPr>
        <w:t>s patient satisfaction a</w:t>
      </w:r>
      <w:r w:rsidR="00E1661C" w:rsidRPr="00E1661C">
        <w:rPr>
          <w:rFonts w:ascii="Times New Roman" w:eastAsia="Times New Roman" w:hAnsi="Times New Roman" w:cs="Times New Roman"/>
        </w:rPr>
        <w:t xml:space="preserve">mong </w:t>
      </w:r>
      <w:r w:rsidR="00E1661C">
        <w:rPr>
          <w:rFonts w:ascii="Times New Roman" w:eastAsia="Times New Roman" w:hAnsi="Times New Roman" w:cs="Times New Roman"/>
        </w:rPr>
        <w:t>f</w:t>
      </w:r>
      <w:r w:rsidR="00E1661C" w:rsidRPr="00E1661C">
        <w:rPr>
          <w:rFonts w:ascii="Times New Roman" w:eastAsia="Times New Roman" w:hAnsi="Times New Roman" w:cs="Times New Roman"/>
        </w:rPr>
        <w:t>aith-</w:t>
      </w:r>
      <w:r w:rsidR="00E1661C">
        <w:rPr>
          <w:rFonts w:ascii="Times New Roman" w:eastAsia="Times New Roman" w:hAnsi="Times New Roman" w:cs="Times New Roman"/>
        </w:rPr>
        <w:t>b</w:t>
      </w:r>
      <w:r w:rsidR="00E1661C" w:rsidRPr="00E1661C">
        <w:rPr>
          <w:rFonts w:ascii="Times New Roman" w:eastAsia="Times New Roman" w:hAnsi="Times New Roman" w:cs="Times New Roman"/>
        </w:rPr>
        <w:t xml:space="preserve">ased </w:t>
      </w:r>
      <w:r w:rsidR="00E1661C">
        <w:rPr>
          <w:rFonts w:ascii="Times New Roman" w:eastAsia="Times New Roman" w:hAnsi="Times New Roman" w:cs="Times New Roman"/>
        </w:rPr>
        <w:t>g</w:t>
      </w:r>
      <w:r w:rsidR="00E1661C" w:rsidRPr="00E1661C">
        <w:rPr>
          <w:rFonts w:ascii="Times New Roman" w:eastAsia="Times New Roman" w:hAnsi="Times New Roman" w:cs="Times New Roman"/>
        </w:rPr>
        <w:t>roups</w:t>
      </w:r>
      <w:r w:rsidR="00E1661C">
        <w:rPr>
          <w:rFonts w:ascii="Times New Roman" w:eastAsia="Times New Roman" w:hAnsi="Times New Roman" w:cs="Times New Roman"/>
        </w:rPr>
        <w:t xml:space="preserve"> </w:t>
      </w:r>
      <w:r w:rsidR="00E1661C" w:rsidRPr="00E1661C">
        <w:rPr>
          <w:rFonts w:ascii="Times New Roman" w:eastAsia="Times New Roman" w:hAnsi="Times New Roman" w:cs="Times New Roman"/>
        </w:rPr>
        <w:t xml:space="preserve">and </w:t>
      </w:r>
      <w:r w:rsidR="00E1661C">
        <w:rPr>
          <w:rFonts w:ascii="Times New Roman" w:eastAsia="Times New Roman" w:hAnsi="Times New Roman" w:cs="Times New Roman"/>
        </w:rPr>
        <w:t>h</w:t>
      </w:r>
      <w:r w:rsidR="00E1661C" w:rsidRPr="00E1661C">
        <w:rPr>
          <w:rFonts w:ascii="Times New Roman" w:eastAsia="Times New Roman" w:hAnsi="Times New Roman" w:cs="Times New Roman"/>
        </w:rPr>
        <w:t xml:space="preserve">ealth </w:t>
      </w:r>
      <w:r w:rsidR="00E1661C">
        <w:rPr>
          <w:rFonts w:ascii="Times New Roman" w:eastAsia="Times New Roman" w:hAnsi="Times New Roman" w:cs="Times New Roman"/>
        </w:rPr>
        <w:t>f</w:t>
      </w:r>
      <w:r w:rsidR="00E1661C" w:rsidRPr="00E1661C">
        <w:rPr>
          <w:rFonts w:ascii="Times New Roman" w:eastAsia="Times New Roman" w:hAnsi="Times New Roman" w:cs="Times New Roman"/>
        </w:rPr>
        <w:t xml:space="preserve">acilities in </w:t>
      </w:r>
      <w:r w:rsidR="00E1661C">
        <w:rPr>
          <w:rFonts w:ascii="Times New Roman" w:eastAsia="Times New Roman" w:hAnsi="Times New Roman" w:cs="Times New Roman"/>
        </w:rPr>
        <w:t>w</w:t>
      </w:r>
      <w:r w:rsidR="00E1661C" w:rsidRPr="00E1661C">
        <w:rPr>
          <w:rFonts w:ascii="Times New Roman" w:eastAsia="Times New Roman" w:hAnsi="Times New Roman" w:cs="Times New Roman"/>
        </w:rPr>
        <w:t>estern Kenya</w:t>
      </w:r>
      <w:r w:rsidR="00E1661C">
        <w:rPr>
          <w:rFonts w:ascii="Times New Roman" w:eastAsia="Times New Roman" w:hAnsi="Times New Roman" w:cs="Times New Roman"/>
        </w:rPr>
        <w:t xml:space="preserve">. </w:t>
      </w:r>
      <w:r w:rsidR="00E1661C" w:rsidRPr="00E1661C">
        <w:rPr>
          <w:rFonts w:ascii="Times New Roman" w:eastAsia="Times New Roman" w:hAnsi="Times New Roman" w:cs="Times New Roman"/>
          <w:i/>
        </w:rPr>
        <w:t>Journal for the Study of the Religions of Africa and its Diaspora</w:t>
      </w:r>
      <w:r w:rsidR="00E1661C">
        <w:rPr>
          <w:rFonts w:ascii="Times New Roman" w:eastAsia="Times New Roman" w:hAnsi="Times New Roman" w:cs="Times New Roman"/>
        </w:rPr>
        <w:t>, 5(1), 35-49.</w:t>
      </w:r>
    </w:p>
    <w:p w14:paraId="27ACA981" w14:textId="25EF7954" w:rsidR="001E3447" w:rsidRDefault="001E3447" w:rsidP="001E3447">
      <w:pPr>
        <w:pStyle w:val="subhead"/>
        <w:spacing w:before="0" w:beforeAutospacing="0" w:after="0" w:afterAutospacing="0"/>
        <w:rPr>
          <w:rFonts w:ascii="Times New Roman" w:eastAsia="Times New Roman" w:hAnsi="Times New Roman" w:cs="Times New Roman"/>
        </w:rPr>
      </w:pPr>
    </w:p>
    <w:p w14:paraId="414C82D3" w14:textId="77777777" w:rsidR="00344B07" w:rsidRDefault="00344B07"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905CDC">
        <w:rPr>
          <w:rFonts w:ascii="Times New Roman" w:eastAsia="Times New Roman" w:hAnsi="Times New Roman" w:cs="Times New Roman"/>
        </w:rPr>
        <w:t>Sacks,</w:t>
      </w:r>
      <w:r>
        <w:rPr>
          <w:rFonts w:ascii="Times New Roman" w:eastAsia="Times New Roman" w:hAnsi="Times New Roman" w:cs="Times New Roman"/>
        </w:rPr>
        <w:t xml:space="preserve"> E.,</w:t>
      </w:r>
      <w:r w:rsidRPr="00905CDC">
        <w:rPr>
          <w:rFonts w:ascii="Times New Roman" w:eastAsia="Times New Roman" w:hAnsi="Times New Roman" w:cs="Times New Roman"/>
        </w:rPr>
        <w:t xml:space="preserve"> Morrow,</w:t>
      </w:r>
      <w:r>
        <w:rPr>
          <w:rFonts w:ascii="Times New Roman" w:eastAsia="Times New Roman" w:hAnsi="Times New Roman" w:cs="Times New Roman"/>
        </w:rPr>
        <w:t xml:space="preserve"> M.,</w:t>
      </w:r>
      <w:r w:rsidRPr="00905CDC">
        <w:rPr>
          <w:rFonts w:ascii="Times New Roman" w:eastAsia="Times New Roman" w:hAnsi="Times New Roman" w:cs="Times New Roman"/>
        </w:rPr>
        <w:t xml:space="preserve"> </w:t>
      </w:r>
      <w:r w:rsidRPr="00905CDC">
        <w:rPr>
          <w:rFonts w:ascii="Times New Roman" w:eastAsia="Times New Roman" w:hAnsi="Times New Roman" w:cs="Times New Roman"/>
          <w:b/>
          <w:u w:val="single"/>
        </w:rPr>
        <w:t>Story, W.T.</w:t>
      </w:r>
      <w:r>
        <w:rPr>
          <w:rFonts w:ascii="Times New Roman" w:eastAsia="Times New Roman" w:hAnsi="Times New Roman" w:cs="Times New Roman"/>
        </w:rPr>
        <w:t>,</w:t>
      </w:r>
      <w:r w:rsidRPr="00905CDC">
        <w:rPr>
          <w:rFonts w:ascii="Times New Roman" w:eastAsia="Times New Roman" w:hAnsi="Times New Roman" w:cs="Times New Roman"/>
        </w:rPr>
        <w:t xml:space="preserve"> Shelley,</w:t>
      </w:r>
      <w:r>
        <w:rPr>
          <w:rFonts w:ascii="Times New Roman" w:eastAsia="Times New Roman" w:hAnsi="Times New Roman" w:cs="Times New Roman"/>
        </w:rPr>
        <w:t xml:space="preserve"> K.</w:t>
      </w:r>
      <w:r w:rsidR="00A957A5">
        <w:rPr>
          <w:rFonts w:ascii="Times New Roman" w:eastAsia="Times New Roman" w:hAnsi="Times New Roman" w:cs="Times New Roman"/>
        </w:rPr>
        <w:t>D.</w:t>
      </w:r>
      <w:r>
        <w:rPr>
          <w:rFonts w:ascii="Times New Roman" w:eastAsia="Times New Roman" w:hAnsi="Times New Roman" w:cs="Times New Roman"/>
        </w:rPr>
        <w:t>,</w:t>
      </w:r>
      <w:r w:rsidRPr="00905CDC">
        <w:rPr>
          <w:rFonts w:ascii="Times New Roman" w:eastAsia="Times New Roman" w:hAnsi="Times New Roman" w:cs="Times New Roman"/>
        </w:rPr>
        <w:t xml:space="preserve"> Shanklin,</w:t>
      </w:r>
      <w:r>
        <w:rPr>
          <w:rFonts w:ascii="Times New Roman" w:eastAsia="Times New Roman" w:hAnsi="Times New Roman" w:cs="Times New Roman"/>
        </w:rPr>
        <w:t xml:space="preserve"> D.,</w:t>
      </w:r>
      <w:r w:rsidRPr="00905CDC">
        <w:rPr>
          <w:rFonts w:ascii="Times New Roman" w:eastAsia="Times New Roman" w:hAnsi="Times New Roman" w:cs="Times New Roman"/>
        </w:rPr>
        <w:t xml:space="preserve"> Rahimtoola,</w:t>
      </w:r>
      <w:r>
        <w:rPr>
          <w:rFonts w:ascii="Times New Roman" w:eastAsia="Times New Roman" w:hAnsi="Times New Roman" w:cs="Times New Roman"/>
        </w:rPr>
        <w:t xml:space="preserve"> M., </w:t>
      </w:r>
      <w:r w:rsidRPr="00905CDC">
        <w:rPr>
          <w:rFonts w:ascii="Times New Roman" w:eastAsia="Times New Roman" w:hAnsi="Times New Roman" w:cs="Times New Roman"/>
        </w:rPr>
        <w:t>Rosales,</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Ochiawunma</w:t>
      </w:r>
      <w:proofErr w:type="spellEnd"/>
      <w:r>
        <w:rPr>
          <w:rFonts w:ascii="Times New Roman" w:eastAsia="Times New Roman" w:hAnsi="Times New Roman" w:cs="Times New Roman"/>
        </w:rPr>
        <w:t>, I., &amp;</w:t>
      </w:r>
      <w:r w:rsidRPr="00905CDC">
        <w:rPr>
          <w:rFonts w:ascii="Times New Roman" w:eastAsia="Times New Roman" w:hAnsi="Times New Roman" w:cs="Times New Roman"/>
        </w:rPr>
        <w:t xml:space="preserve"> Sarriot</w:t>
      </w:r>
      <w:r>
        <w:rPr>
          <w:rFonts w:ascii="Times New Roman" w:eastAsia="Times New Roman" w:hAnsi="Times New Roman" w:cs="Times New Roman"/>
        </w:rPr>
        <w:t xml:space="preserve">, E. (2019). </w:t>
      </w:r>
      <w:r w:rsidR="00783FA3" w:rsidRPr="00783FA3">
        <w:rPr>
          <w:rFonts w:ascii="Times New Roman" w:eastAsia="Times New Roman" w:hAnsi="Times New Roman" w:cs="Times New Roman"/>
        </w:rPr>
        <w:t>Beyond the building blocks: integrating community roles into health systems frameworks to achieve health for all</w:t>
      </w:r>
      <w:r>
        <w:rPr>
          <w:rFonts w:ascii="Times New Roman" w:eastAsia="Times New Roman" w:hAnsi="Times New Roman" w:cs="Times New Roman"/>
        </w:rPr>
        <w:t xml:space="preserve">. </w:t>
      </w:r>
      <w:r>
        <w:rPr>
          <w:rFonts w:ascii="Times New Roman" w:eastAsia="Times New Roman" w:hAnsi="Times New Roman" w:cs="Times New Roman"/>
          <w:i/>
        </w:rPr>
        <w:t>BMJ Global Health</w:t>
      </w:r>
      <w:r w:rsidR="006E2681">
        <w:rPr>
          <w:rFonts w:ascii="Times New Roman" w:eastAsia="Times New Roman" w:hAnsi="Times New Roman" w:cs="Times New Roman"/>
        </w:rPr>
        <w:t>, 3</w:t>
      </w:r>
      <w:r w:rsidR="00332D2C">
        <w:rPr>
          <w:rFonts w:ascii="Times New Roman" w:eastAsia="Times New Roman" w:hAnsi="Times New Roman" w:cs="Times New Roman"/>
        </w:rPr>
        <w:t>(Suppl 3)</w:t>
      </w:r>
      <w:r w:rsidR="006E2681">
        <w:rPr>
          <w:rFonts w:ascii="Times New Roman" w:eastAsia="Times New Roman" w:hAnsi="Times New Roman" w:cs="Times New Roman"/>
        </w:rPr>
        <w:t xml:space="preserve">, </w:t>
      </w:r>
      <w:r w:rsidR="006E2681" w:rsidRPr="006E2681">
        <w:rPr>
          <w:rFonts w:ascii="Times New Roman" w:eastAsia="Times New Roman" w:hAnsi="Times New Roman" w:cs="Times New Roman"/>
        </w:rPr>
        <w:t>e00138</w:t>
      </w:r>
      <w:r w:rsidR="006E2681">
        <w:rPr>
          <w:rFonts w:ascii="Times New Roman" w:eastAsia="Times New Roman" w:hAnsi="Times New Roman" w:cs="Times New Roman"/>
        </w:rPr>
        <w:t>4.</w:t>
      </w:r>
    </w:p>
    <w:p w14:paraId="2F43AD53" w14:textId="77777777" w:rsidR="006E2681" w:rsidRDefault="006E2681" w:rsidP="00591D44">
      <w:pPr>
        <w:pStyle w:val="subhead"/>
        <w:spacing w:before="0" w:beforeAutospacing="0" w:after="0" w:afterAutospacing="0"/>
        <w:ind w:left="360"/>
        <w:rPr>
          <w:rFonts w:ascii="Times New Roman" w:eastAsia="Times New Roman" w:hAnsi="Times New Roman" w:cs="Times New Roman"/>
        </w:rPr>
      </w:pPr>
    </w:p>
    <w:p w14:paraId="483A8A12" w14:textId="4077E362" w:rsidR="0015770A" w:rsidRPr="0015770A" w:rsidRDefault="0015770A"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Baker, K.K., </w:t>
      </w:r>
      <w:r w:rsidRPr="005E1399">
        <w:rPr>
          <w:rFonts w:ascii="Times New Roman" w:eastAsia="Times New Roman" w:hAnsi="Times New Roman" w:cs="Times New Roman"/>
          <w:b/>
          <w:u w:val="single"/>
        </w:rPr>
        <w:t>Story, W.T.</w:t>
      </w:r>
      <w:r>
        <w:rPr>
          <w:rFonts w:ascii="Times New Roman" w:eastAsia="Times New Roman" w:hAnsi="Times New Roman" w:cs="Times New Roman"/>
        </w:rPr>
        <w:t xml:space="preserve">, </w:t>
      </w:r>
      <w:r w:rsidR="00A61837">
        <w:rPr>
          <w:rFonts w:ascii="Times New Roman" w:eastAsia="Times New Roman" w:hAnsi="Times New Roman" w:cs="Times New Roman"/>
        </w:rPr>
        <w:t>*</w:t>
      </w:r>
      <w:r>
        <w:rPr>
          <w:rFonts w:ascii="Times New Roman" w:eastAsia="Times New Roman" w:hAnsi="Times New Roman" w:cs="Times New Roman"/>
        </w:rPr>
        <w:t>W</w:t>
      </w:r>
      <w:r w:rsidRPr="00EA7995">
        <w:rPr>
          <w:rFonts w:ascii="Times New Roman" w:eastAsia="Times New Roman" w:hAnsi="Times New Roman" w:cs="Times New Roman"/>
        </w:rPr>
        <w:t>alser-Kuntz</w:t>
      </w:r>
      <w:r>
        <w:rPr>
          <w:rFonts w:ascii="Times New Roman" w:eastAsia="Times New Roman" w:hAnsi="Times New Roman" w:cs="Times New Roman"/>
        </w:rPr>
        <w:t xml:space="preserve">, E., </w:t>
      </w:r>
      <w:r w:rsidR="007408C9">
        <w:rPr>
          <w:rFonts w:ascii="Times New Roman" w:eastAsia="Times New Roman" w:hAnsi="Times New Roman" w:cs="Times New Roman"/>
        </w:rPr>
        <w:t>&amp;</w:t>
      </w:r>
      <w:r>
        <w:rPr>
          <w:rFonts w:ascii="Times New Roman" w:eastAsia="Times New Roman" w:hAnsi="Times New Roman" w:cs="Times New Roman"/>
        </w:rPr>
        <w:t xml:space="preserve"> </w:t>
      </w:r>
      <w:r w:rsidRPr="00EA7995">
        <w:rPr>
          <w:rFonts w:ascii="Times New Roman" w:eastAsia="Times New Roman" w:hAnsi="Times New Roman" w:cs="Times New Roman"/>
        </w:rPr>
        <w:t>Zimmerman</w:t>
      </w:r>
      <w:r>
        <w:rPr>
          <w:rFonts w:ascii="Times New Roman" w:eastAsia="Times New Roman" w:hAnsi="Times New Roman" w:cs="Times New Roman"/>
        </w:rPr>
        <w:t>, M</w:t>
      </w:r>
      <w:r w:rsidRPr="00EA7995">
        <w:rPr>
          <w:rFonts w:ascii="Times New Roman" w:eastAsia="Times New Roman" w:hAnsi="Times New Roman" w:cs="Times New Roman"/>
        </w:rPr>
        <w:t>.</w:t>
      </w:r>
      <w:r>
        <w:rPr>
          <w:rFonts w:ascii="Times New Roman" w:eastAsia="Times New Roman" w:hAnsi="Times New Roman" w:cs="Times New Roman"/>
        </w:rPr>
        <w:t xml:space="preserve">B. (2018). </w:t>
      </w:r>
      <w:r w:rsidRPr="0041100E">
        <w:rPr>
          <w:rFonts w:ascii="Times New Roman" w:eastAsia="Times New Roman" w:hAnsi="Times New Roman" w:cs="Times New Roman"/>
        </w:rPr>
        <w:t>Impact of social capital, harassment of women and girls, and water and sanitation</w:t>
      </w:r>
      <w:r>
        <w:rPr>
          <w:rFonts w:ascii="Times New Roman" w:eastAsia="Times New Roman" w:hAnsi="Times New Roman" w:cs="Times New Roman"/>
        </w:rPr>
        <w:t xml:space="preserve"> </w:t>
      </w:r>
      <w:r w:rsidRPr="0041100E">
        <w:rPr>
          <w:rFonts w:ascii="Times New Roman" w:eastAsia="Times New Roman" w:hAnsi="Times New Roman" w:cs="Times New Roman"/>
        </w:rPr>
        <w:t>access on premature birth and low infant birth weight in India</w:t>
      </w:r>
      <w:r>
        <w:rPr>
          <w:rFonts w:ascii="Times New Roman" w:eastAsia="Times New Roman" w:hAnsi="Times New Roman" w:cs="Times New Roman"/>
        </w:rPr>
        <w:t xml:space="preserve">. </w:t>
      </w:r>
      <w:proofErr w:type="spellStart"/>
      <w:r w:rsidRPr="0015770A">
        <w:rPr>
          <w:rFonts w:ascii="Times New Roman" w:eastAsia="Times New Roman" w:hAnsi="Times New Roman" w:cs="Times New Roman"/>
          <w:i/>
        </w:rPr>
        <w:t>PLoS</w:t>
      </w:r>
      <w:proofErr w:type="spellEnd"/>
      <w:r w:rsidRPr="0015770A">
        <w:rPr>
          <w:rFonts w:ascii="Times New Roman" w:eastAsia="Times New Roman" w:hAnsi="Times New Roman" w:cs="Times New Roman"/>
          <w:i/>
        </w:rPr>
        <w:t xml:space="preserve"> ONE</w:t>
      </w:r>
      <w:r>
        <w:rPr>
          <w:rFonts w:ascii="Times New Roman" w:eastAsia="Times New Roman" w:hAnsi="Times New Roman" w:cs="Times New Roman"/>
        </w:rPr>
        <w:t>,</w:t>
      </w:r>
      <w:r w:rsidRPr="0015770A">
        <w:rPr>
          <w:rFonts w:ascii="Times New Roman" w:eastAsia="Times New Roman" w:hAnsi="Times New Roman" w:cs="Times New Roman"/>
        </w:rPr>
        <w:t xml:space="preserve"> 13(10)</w:t>
      </w:r>
      <w:r w:rsidR="006E2681">
        <w:rPr>
          <w:rFonts w:ascii="Times New Roman" w:eastAsia="Times New Roman" w:hAnsi="Times New Roman" w:cs="Times New Roman"/>
        </w:rPr>
        <w:t>,</w:t>
      </w:r>
      <w:r w:rsidRPr="0015770A">
        <w:rPr>
          <w:rFonts w:ascii="Times New Roman" w:eastAsia="Times New Roman" w:hAnsi="Times New Roman" w:cs="Times New Roman"/>
        </w:rPr>
        <w:t xml:space="preserve"> e0205345.</w:t>
      </w:r>
    </w:p>
    <w:p w14:paraId="08CFAD1C" w14:textId="77777777" w:rsidR="0015770A" w:rsidRDefault="0015770A" w:rsidP="00591D44">
      <w:pPr>
        <w:pStyle w:val="subhead"/>
        <w:spacing w:before="0" w:beforeAutospacing="0" w:after="0" w:afterAutospacing="0"/>
        <w:ind w:left="360"/>
        <w:rPr>
          <w:rFonts w:ascii="Times New Roman" w:eastAsia="Times New Roman" w:hAnsi="Times New Roman" w:cs="Times New Roman"/>
        </w:rPr>
      </w:pPr>
    </w:p>
    <w:p w14:paraId="2230B31C" w14:textId="77777777" w:rsidR="00FF0836" w:rsidRDefault="00FF0836"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Glanville, J.L. &amp; </w:t>
      </w:r>
      <w:r w:rsidRPr="00AB181B">
        <w:rPr>
          <w:rFonts w:ascii="Times New Roman" w:eastAsia="Times New Roman" w:hAnsi="Times New Roman" w:cs="Times New Roman"/>
          <w:b/>
          <w:u w:val="single"/>
        </w:rPr>
        <w:t>Story, W.T.</w:t>
      </w:r>
      <w:r>
        <w:rPr>
          <w:rFonts w:ascii="Times New Roman" w:eastAsia="Times New Roman" w:hAnsi="Times New Roman" w:cs="Times New Roman"/>
        </w:rPr>
        <w:t xml:space="preserve"> (2018). S</w:t>
      </w:r>
      <w:r w:rsidRPr="00674278">
        <w:rPr>
          <w:rFonts w:ascii="Times New Roman" w:eastAsia="Times New Roman" w:hAnsi="Times New Roman" w:cs="Times New Roman"/>
        </w:rPr>
        <w:t xml:space="preserve">ocial </w:t>
      </w:r>
      <w:r>
        <w:rPr>
          <w:rFonts w:ascii="Times New Roman" w:eastAsia="Times New Roman" w:hAnsi="Times New Roman" w:cs="Times New Roman"/>
        </w:rPr>
        <w:t>c</w:t>
      </w:r>
      <w:r w:rsidRPr="00674278">
        <w:rPr>
          <w:rFonts w:ascii="Times New Roman" w:eastAsia="Times New Roman" w:hAnsi="Times New Roman" w:cs="Times New Roman"/>
        </w:rPr>
        <w:t xml:space="preserve">apital and </w:t>
      </w:r>
      <w:r>
        <w:rPr>
          <w:rFonts w:ascii="Times New Roman" w:eastAsia="Times New Roman" w:hAnsi="Times New Roman" w:cs="Times New Roman"/>
        </w:rPr>
        <w:t>s</w:t>
      </w:r>
      <w:r w:rsidRPr="00674278">
        <w:rPr>
          <w:rFonts w:ascii="Times New Roman" w:eastAsia="Times New Roman" w:hAnsi="Times New Roman" w:cs="Times New Roman"/>
        </w:rPr>
        <w:t>elf-</w:t>
      </w:r>
      <w:r>
        <w:rPr>
          <w:rFonts w:ascii="Times New Roman" w:eastAsia="Times New Roman" w:hAnsi="Times New Roman" w:cs="Times New Roman"/>
        </w:rPr>
        <w:t>r</w:t>
      </w:r>
      <w:r w:rsidRPr="00674278">
        <w:rPr>
          <w:rFonts w:ascii="Times New Roman" w:eastAsia="Times New Roman" w:hAnsi="Times New Roman" w:cs="Times New Roman"/>
        </w:rPr>
        <w:t xml:space="preserve">ated </w:t>
      </w:r>
      <w:r>
        <w:rPr>
          <w:rFonts w:ascii="Times New Roman" w:eastAsia="Times New Roman" w:hAnsi="Times New Roman" w:cs="Times New Roman"/>
        </w:rPr>
        <w:t>h</w:t>
      </w:r>
      <w:r w:rsidRPr="00674278">
        <w:rPr>
          <w:rFonts w:ascii="Times New Roman" w:eastAsia="Times New Roman" w:hAnsi="Times New Roman" w:cs="Times New Roman"/>
        </w:rPr>
        <w:t xml:space="preserve">ealth: Clarifying the </w:t>
      </w:r>
      <w:r>
        <w:rPr>
          <w:rFonts w:ascii="Times New Roman" w:eastAsia="Times New Roman" w:hAnsi="Times New Roman" w:cs="Times New Roman"/>
        </w:rPr>
        <w:t>r</w:t>
      </w:r>
      <w:r w:rsidRPr="00674278">
        <w:rPr>
          <w:rFonts w:ascii="Times New Roman" w:eastAsia="Times New Roman" w:hAnsi="Times New Roman" w:cs="Times New Roman"/>
        </w:rPr>
        <w:t xml:space="preserve">ole of </w:t>
      </w:r>
      <w:r>
        <w:rPr>
          <w:rFonts w:ascii="Times New Roman" w:eastAsia="Times New Roman" w:hAnsi="Times New Roman" w:cs="Times New Roman"/>
        </w:rPr>
        <w:t>t</w:t>
      </w:r>
      <w:r w:rsidRPr="00674278">
        <w:rPr>
          <w:rFonts w:ascii="Times New Roman" w:eastAsia="Times New Roman" w:hAnsi="Times New Roman" w:cs="Times New Roman"/>
        </w:rPr>
        <w:t>rust</w:t>
      </w:r>
      <w:r>
        <w:rPr>
          <w:rFonts w:ascii="Times New Roman" w:eastAsia="Times New Roman" w:hAnsi="Times New Roman" w:cs="Times New Roman"/>
        </w:rPr>
        <w:t xml:space="preserve">. </w:t>
      </w:r>
      <w:r>
        <w:rPr>
          <w:rFonts w:ascii="Times New Roman" w:eastAsia="Times New Roman" w:hAnsi="Times New Roman" w:cs="Times New Roman"/>
          <w:i/>
        </w:rPr>
        <w:t>Social Science Research</w:t>
      </w:r>
      <w:r w:rsidR="0041100E">
        <w:rPr>
          <w:rFonts w:ascii="Times New Roman" w:eastAsia="Times New Roman" w:hAnsi="Times New Roman" w:cs="Times New Roman"/>
        </w:rPr>
        <w:t>, 71, 98-108</w:t>
      </w:r>
      <w:r>
        <w:rPr>
          <w:rFonts w:ascii="Times New Roman" w:eastAsia="Times New Roman" w:hAnsi="Times New Roman" w:cs="Times New Roman"/>
        </w:rPr>
        <w:t>.</w:t>
      </w:r>
    </w:p>
    <w:p w14:paraId="41540BE5" w14:textId="77777777" w:rsidR="00FF0836" w:rsidRDefault="00FF0836" w:rsidP="00591D44">
      <w:pPr>
        <w:pStyle w:val="subhead"/>
        <w:spacing w:before="0" w:beforeAutospacing="0" w:after="0" w:afterAutospacing="0"/>
        <w:ind w:left="360"/>
        <w:rPr>
          <w:rFonts w:ascii="Times New Roman" w:eastAsia="Times New Roman" w:hAnsi="Times New Roman" w:cs="Times New Roman"/>
          <w:b/>
          <w:u w:val="single"/>
        </w:rPr>
      </w:pPr>
    </w:p>
    <w:p w14:paraId="5059180C" w14:textId="77777777" w:rsidR="00B4096D" w:rsidRDefault="00B4096D"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w:t>
      </w:r>
      <w:proofErr w:type="spellStart"/>
      <w:r w:rsidRPr="00603690">
        <w:rPr>
          <w:rFonts w:ascii="Times New Roman" w:eastAsia="Times New Roman" w:hAnsi="Times New Roman" w:cs="Times New Roman"/>
        </w:rPr>
        <w:t>LeBan</w:t>
      </w:r>
      <w:proofErr w:type="spellEnd"/>
      <w:r>
        <w:rPr>
          <w:rFonts w:ascii="Times New Roman" w:eastAsia="Times New Roman" w:hAnsi="Times New Roman" w:cs="Times New Roman"/>
        </w:rPr>
        <w:t xml:space="preserve">, K., </w:t>
      </w:r>
      <w:r w:rsidRPr="00603690">
        <w:rPr>
          <w:rFonts w:ascii="Times New Roman" w:eastAsia="Times New Roman" w:hAnsi="Times New Roman" w:cs="Times New Roman"/>
        </w:rPr>
        <w:t>Altobelli</w:t>
      </w:r>
      <w:r>
        <w:rPr>
          <w:rFonts w:ascii="Times New Roman" w:eastAsia="Times New Roman" w:hAnsi="Times New Roman" w:cs="Times New Roman"/>
        </w:rPr>
        <w:t xml:space="preserve">, L., </w:t>
      </w:r>
      <w:proofErr w:type="spellStart"/>
      <w:r w:rsidRPr="00603690">
        <w:rPr>
          <w:rFonts w:ascii="Times New Roman" w:eastAsia="Times New Roman" w:hAnsi="Times New Roman" w:cs="Times New Roman"/>
        </w:rPr>
        <w:t>Gebrian</w:t>
      </w:r>
      <w:proofErr w:type="spellEnd"/>
      <w:r>
        <w:rPr>
          <w:rFonts w:ascii="Times New Roman" w:eastAsia="Times New Roman" w:hAnsi="Times New Roman" w:cs="Times New Roman"/>
        </w:rPr>
        <w:t xml:space="preserve">, B., </w:t>
      </w:r>
      <w:r w:rsidRPr="00603690">
        <w:rPr>
          <w:rFonts w:ascii="Times New Roman" w:eastAsia="Times New Roman" w:hAnsi="Times New Roman" w:cs="Times New Roman"/>
        </w:rPr>
        <w:t>Hossain</w:t>
      </w:r>
      <w:r>
        <w:rPr>
          <w:rFonts w:ascii="Times New Roman" w:eastAsia="Times New Roman" w:hAnsi="Times New Roman" w:cs="Times New Roman"/>
        </w:rPr>
        <w:t xml:space="preserve">, J., </w:t>
      </w:r>
      <w:r w:rsidRPr="00603690">
        <w:rPr>
          <w:rFonts w:ascii="Times New Roman" w:eastAsia="Times New Roman" w:hAnsi="Times New Roman" w:cs="Times New Roman"/>
        </w:rPr>
        <w:t>Lewis</w:t>
      </w:r>
      <w:r>
        <w:rPr>
          <w:rFonts w:ascii="Times New Roman" w:eastAsia="Times New Roman" w:hAnsi="Times New Roman" w:cs="Times New Roman"/>
        </w:rPr>
        <w:t xml:space="preserve">, J., </w:t>
      </w:r>
      <w:r w:rsidRPr="00603690">
        <w:rPr>
          <w:rFonts w:ascii="Times New Roman" w:eastAsia="Times New Roman" w:hAnsi="Times New Roman" w:cs="Times New Roman"/>
        </w:rPr>
        <w:t>Morrow</w:t>
      </w:r>
      <w:r>
        <w:rPr>
          <w:rFonts w:ascii="Times New Roman" w:eastAsia="Times New Roman" w:hAnsi="Times New Roman" w:cs="Times New Roman"/>
        </w:rPr>
        <w:t xml:space="preserve">, M., </w:t>
      </w:r>
      <w:r w:rsidRPr="00603690">
        <w:rPr>
          <w:rFonts w:ascii="Times New Roman" w:eastAsia="Times New Roman" w:hAnsi="Times New Roman" w:cs="Times New Roman"/>
        </w:rPr>
        <w:t>Nielsen</w:t>
      </w:r>
      <w:r>
        <w:rPr>
          <w:rFonts w:ascii="Times New Roman" w:eastAsia="Times New Roman" w:hAnsi="Times New Roman" w:cs="Times New Roman"/>
        </w:rPr>
        <w:t xml:space="preserve">, J., </w:t>
      </w:r>
      <w:r w:rsidRPr="00603690">
        <w:rPr>
          <w:rFonts w:ascii="Times New Roman" w:eastAsia="Times New Roman" w:hAnsi="Times New Roman" w:cs="Times New Roman"/>
        </w:rPr>
        <w:t>Rosales</w:t>
      </w:r>
      <w:r>
        <w:rPr>
          <w:rFonts w:ascii="Times New Roman" w:eastAsia="Times New Roman" w:hAnsi="Times New Roman" w:cs="Times New Roman"/>
        </w:rPr>
        <w:t xml:space="preserve">, A., </w:t>
      </w:r>
      <w:proofErr w:type="spellStart"/>
      <w:r w:rsidRPr="00603690">
        <w:rPr>
          <w:rFonts w:ascii="Times New Roman" w:eastAsia="Times New Roman" w:hAnsi="Times New Roman" w:cs="Times New Roman"/>
        </w:rPr>
        <w:t>Rubardt</w:t>
      </w:r>
      <w:proofErr w:type="spellEnd"/>
      <w:r>
        <w:rPr>
          <w:rFonts w:ascii="Times New Roman" w:eastAsia="Times New Roman" w:hAnsi="Times New Roman" w:cs="Times New Roman"/>
        </w:rPr>
        <w:t xml:space="preserve">, M., </w:t>
      </w:r>
      <w:r w:rsidRPr="00603690">
        <w:rPr>
          <w:rFonts w:ascii="Times New Roman" w:eastAsia="Times New Roman" w:hAnsi="Times New Roman" w:cs="Times New Roman"/>
        </w:rPr>
        <w:t>Shanklin</w:t>
      </w:r>
      <w:r>
        <w:rPr>
          <w:rFonts w:ascii="Times New Roman" w:eastAsia="Times New Roman" w:hAnsi="Times New Roman" w:cs="Times New Roman"/>
        </w:rPr>
        <w:t>, D., &amp;</w:t>
      </w:r>
      <w:r w:rsidRPr="00603690">
        <w:rPr>
          <w:rFonts w:ascii="Times New Roman" w:eastAsia="Times New Roman" w:hAnsi="Times New Roman" w:cs="Times New Roman"/>
        </w:rPr>
        <w:t xml:space="preserve"> Weiss</w:t>
      </w:r>
      <w:r>
        <w:rPr>
          <w:rFonts w:ascii="Times New Roman" w:eastAsia="Times New Roman" w:hAnsi="Times New Roman" w:cs="Times New Roman"/>
        </w:rPr>
        <w:t xml:space="preserve">, J. </w:t>
      </w:r>
      <w:r w:rsidR="00A73E68">
        <w:rPr>
          <w:rFonts w:ascii="Times New Roman" w:eastAsia="Times New Roman" w:hAnsi="Times New Roman" w:cs="Times New Roman"/>
        </w:rPr>
        <w:t xml:space="preserve">(2017). </w:t>
      </w:r>
      <w:r>
        <w:rPr>
          <w:rFonts w:ascii="Times New Roman" w:eastAsia="Times New Roman" w:hAnsi="Times New Roman" w:cs="Times New Roman"/>
        </w:rPr>
        <w:t>I</w:t>
      </w:r>
      <w:r w:rsidRPr="00625813">
        <w:rPr>
          <w:rFonts w:ascii="Times New Roman" w:eastAsia="Times New Roman" w:hAnsi="Times New Roman" w:cs="Times New Roman"/>
        </w:rPr>
        <w:t>nstitutionalizing community-focused maternal, newborn, and child health strategies</w:t>
      </w:r>
      <w:r>
        <w:rPr>
          <w:rFonts w:ascii="Times New Roman" w:eastAsia="Times New Roman" w:hAnsi="Times New Roman" w:cs="Times New Roman"/>
        </w:rPr>
        <w:t xml:space="preserve"> to strengthen health systems: A new framework for the Sustainable Development G</w:t>
      </w:r>
      <w:r w:rsidRPr="00625813">
        <w:rPr>
          <w:rFonts w:ascii="Times New Roman" w:eastAsia="Times New Roman" w:hAnsi="Times New Roman" w:cs="Times New Roman"/>
        </w:rPr>
        <w:t>oal era</w:t>
      </w:r>
      <w:r>
        <w:rPr>
          <w:rFonts w:ascii="Times New Roman" w:eastAsia="Times New Roman" w:hAnsi="Times New Roman" w:cs="Times New Roman"/>
        </w:rPr>
        <w:t xml:space="preserve">. </w:t>
      </w:r>
      <w:r w:rsidRPr="00AB181B">
        <w:rPr>
          <w:rFonts w:ascii="Times New Roman" w:eastAsia="Times New Roman" w:hAnsi="Times New Roman" w:cs="Times New Roman"/>
          <w:i/>
        </w:rPr>
        <w:t>Globalization &amp; Health</w:t>
      </w:r>
      <w:r>
        <w:rPr>
          <w:rFonts w:ascii="Times New Roman" w:eastAsia="Times New Roman" w:hAnsi="Times New Roman" w:cs="Times New Roman"/>
          <w:i/>
        </w:rPr>
        <w:t xml:space="preserve">, </w:t>
      </w:r>
      <w:r w:rsidR="007644CB">
        <w:rPr>
          <w:rFonts w:ascii="Times New Roman" w:eastAsia="Times New Roman" w:hAnsi="Times New Roman" w:cs="Times New Roman"/>
        </w:rPr>
        <w:t>13, 37</w:t>
      </w:r>
      <w:r w:rsidRPr="00B4096D">
        <w:rPr>
          <w:rFonts w:ascii="Times New Roman" w:eastAsia="Times New Roman" w:hAnsi="Times New Roman" w:cs="Times New Roman"/>
        </w:rPr>
        <w:t>.</w:t>
      </w:r>
    </w:p>
    <w:p w14:paraId="04FC659F" w14:textId="77777777" w:rsidR="00B4096D" w:rsidRDefault="00B4096D" w:rsidP="00591D44">
      <w:pPr>
        <w:pStyle w:val="subhead"/>
        <w:spacing w:before="0" w:beforeAutospacing="0" w:after="0" w:afterAutospacing="0"/>
        <w:ind w:left="360"/>
        <w:rPr>
          <w:rFonts w:ascii="Times New Roman" w:eastAsia="Times New Roman" w:hAnsi="Times New Roman" w:cs="Times New Roman"/>
        </w:rPr>
      </w:pPr>
    </w:p>
    <w:p w14:paraId="61D32F65" w14:textId="4DA6CEC4" w:rsidR="00275569" w:rsidRDefault="007B1B54" w:rsidP="00591D44">
      <w:pPr>
        <w:pStyle w:val="subhead"/>
        <w:numPr>
          <w:ilvl w:val="0"/>
          <w:numId w:val="43"/>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w:t>
      </w:r>
      <w:r w:rsidR="00275569" w:rsidRPr="005C42E5">
        <w:rPr>
          <w:rFonts w:ascii="Times New Roman" w:eastAsia="Times New Roman" w:hAnsi="Times New Roman" w:cs="Times New Roman"/>
        </w:rPr>
        <w:t>Pettit</w:t>
      </w:r>
      <w:r w:rsidR="00275569">
        <w:rPr>
          <w:rFonts w:ascii="Times New Roman" w:eastAsia="Times New Roman" w:hAnsi="Times New Roman" w:cs="Times New Roman"/>
        </w:rPr>
        <w:t xml:space="preserve">, K.A., </w:t>
      </w:r>
      <w:r w:rsidR="00A61837">
        <w:rPr>
          <w:rFonts w:ascii="Times New Roman" w:eastAsia="Times New Roman" w:hAnsi="Times New Roman" w:cs="Times New Roman"/>
        </w:rPr>
        <w:t>*</w:t>
      </w:r>
      <w:r w:rsidR="00275569" w:rsidRPr="005C42E5">
        <w:rPr>
          <w:rFonts w:ascii="Times New Roman" w:eastAsia="Times New Roman" w:hAnsi="Times New Roman" w:cs="Times New Roman"/>
        </w:rPr>
        <w:t>Kundert</w:t>
      </w:r>
      <w:r w:rsidR="00275569">
        <w:rPr>
          <w:rFonts w:ascii="Times New Roman" w:eastAsia="Times New Roman" w:hAnsi="Times New Roman" w:cs="Times New Roman"/>
        </w:rPr>
        <w:t xml:space="preserve">, J.R. </w:t>
      </w:r>
      <w:r w:rsidR="00A61837">
        <w:rPr>
          <w:rFonts w:ascii="Times New Roman" w:eastAsia="Times New Roman" w:hAnsi="Times New Roman" w:cs="Times New Roman"/>
        </w:rPr>
        <w:t>*</w:t>
      </w:r>
      <w:proofErr w:type="spellStart"/>
      <w:r w:rsidR="00275569" w:rsidRPr="005C42E5">
        <w:rPr>
          <w:rFonts w:ascii="Times New Roman" w:eastAsia="Times New Roman" w:hAnsi="Times New Roman" w:cs="Times New Roman"/>
        </w:rPr>
        <w:t>VanBurenb</w:t>
      </w:r>
      <w:proofErr w:type="spellEnd"/>
      <w:r w:rsidR="00275569" w:rsidRPr="005C42E5">
        <w:rPr>
          <w:rFonts w:ascii="Times New Roman" w:eastAsia="Times New Roman" w:hAnsi="Times New Roman" w:cs="Times New Roman"/>
        </w:rPr>
        <w:t>,</w:t>
      </w:r>
      <w:r w:rsidR="00275569">
        <w:rPr>
          <w:rFonts w:ascii="Times New Roman" w:eastAsia="Times New Roman" w:hAnsi="Times New Roman" w:cs="Times New Roman"/>
        </w:rPr>
        <w:t xml:space="preserve"> J.M.,</w:t>
      </w:r>
      <w:r w:rsidR="00275569" w:rsidRPr="005C42E5">
        <w:rPr>
          <w:rFonts w:ascii="Times New Roman" w:eastAsia="Times New Roman" w:hAnsi="Times New Roman" w:cs="Times New Roman"/>
        </w:rPr>
        <w:t xml:space="preserve"> </w:t>
      </w:r>
      <w:r w:rsidR="00275569" w:rsidRPr="005C42E5">
        <w:rPr>
          <w:rFonts w:ascii="Times New Roman" w:eastAsia="Times New Roman" w:hAnsi="Times New Roman" w:cs="Times New Roman"/>
          <w:b/>
          <w:u w:val="single"/>
        </w:rPr>
        <w:t>Story, W.T.</w:t>
      </w:r>
      <w:r w:rsidR="00275569">
        <w:rPr>
          <w:rFonts w:ascii="Times New Roman" w:eastAsia="Times New Roman" w:hAnsi="Times New Roman" w:cs="Times New Roman"/>
        </w:rPr>
        <w:t xml:space="preserve">, &amp; </w:t>
      </w:r>
      <w:r w:rsidR="00275569" w:rsidRPr="005C42E5">
        <w:rPr>
          <w:rFonts w:ascii="Times New Roman" w:eastAsia="Times New Roman" w:hAnsi="Times New Roman" w:cs="Times New Roman"/>
        </w:rPr>
        <w:t>Buresh</w:t>
      </w:r>
      <w:r w:rsidR="00701F06">
        <w:rPr>
          <w:rFonts w:ascii="Times New Roman" w:eastAsia="Times New Roman" w:hAnsi="Times New Roman" w:cs="Times New Roman"/>
        </w:rPr>
        <w:t>, C.T. (2017</w:t>
      </w:r>
      <w:r w:rsidR="00151C5D">
        <w:rPr>
          <w:rFonts w:ascii="Times New Roman" w:eastAsia="Times New Roman" w:hAnsi="Times New Roman" w:cs="Times New Roman"/>
        </w:rPr>
        <w:t xml:space="preserve">). Close </w:t>
      </w:r>
      <w:r w:rsidR="00275569">
        <w:rPr>
          <w:rFonts w:ascii="Times New Roman" w:eastAsia="Times New Roman" w:hAnsi="Times New Roman" w:cs="Times New Roman"/>
        </w:rPr>
        <w:t>together, far apart: A</w:t>
      </w:r>
      <w:r w:rsidR="00275569" w:rsidRPr="005C42E5">
        <w:rPr>
          <w:rFonts w:ascii="Times New Roman" w:eastAsia="Times New Roman" w:hAnsi="Times New Roman" w:cs="Times New Roman"/>
        </w:rPr>
        <w:t>n assessment of the public health needs of three geographically proximate communities in central Haiti</w:t>
      </w:r>
      <w:r w:rsidR="00275569">
        <w:rPr>
          <w:rFonts w:ascii="Times New Roman" w:eastAsia="Times New Roman" w:hAnsi="Times New Roman" w:cs="Times New Roman"/>
        </w:rPr>
        <w:t xml:space="preserve">. </w:t>
      </w:r>
      <w:r w:rsidR="00275569">
        <w:rPr>
          <w:rFonts w:ascii="Times New Roman" w:eastAsia="Times New Roman" w:hAnsi="Times New Roman" w:cs="Times New Roman"/>
          <w:i/>
        </w:rPr>
        <w:t>Journal of Health Care for the Poor and Underserved</w:t>
      </w:r>
      <w:r w:rsidR="007C4275">
        <w:rPr>
          <w:rFonts w:ascii="Times New Roman" w:eastAsia="Times New Roman" w:hAnsi="Times New Roman" w:cs="Times New Roman"/>
        </w:rPr>
        <w:t>, 28(2), 739-753</w:t>
      </w:r>
      <w:r w:rsidR="00275569">
        <w:rPr>
          <w:rFonts w:ascii="Times New Roman" w:eastAsia="Times New Roman" w:hAnsi="Times New Roman" w:cs="Times New Roman"/>
        </w:rPr>
        <w:t>.</w:t>
      </w:r>
    </w:p>
    <w:p w14:paraId="580EAAAD" w14:textId="77777777" w:rsidR="00A85F41" w:rsidRPr="00591D44" w:rsidRDefault="00A85F41" w:rsidP="00A85F41">
      <w:pPr>
        <w:pStyle w:val="subhead"/>
        <w:spacing w:before="0" w:beforeAutospacing="0" w:after="0" w:afterAutospacing="0"/>
        <w:rPr>
          <w:rFonts w:ascii="Times New Roman" w:eastAsia="Times New Roman" w:hAnsi="Times New Roman" w:cs="Times New Roman"/>
        </w:rPr>
      </w:pPr>
    </w:p>
    <w:p w14:paraId="7DCE1D17" w14:textId="77777777" w:rsidR="002F15C6" w:rsidRDefault="002F15C6"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&amp; Carpiano, R.M. </w:t>
      </w:r>
      <w:r w:rsidR="00A73E68">
        <w:rPr>
          <w:rFonts w:ascii="Times New Roman" w:eastAsia="Times New Roman" w:hAnsi="Times New Roman" w:cs="Times New Roman"/>
        </w:rPr>
        <w:t>(2017</w:t>
      </w:r>
      <w:r>
        <w:rPr>
          <w:rFonts w:ascii="Times New Roman" w:eastAsia="Times New Roman" w:hAnsi="Times New Roman" w:cs="Times New Roman"/>
        </w:rPr>
        <w:t xml:space="preserve">). </w:t>
      </w:r>
      <w:r w:rsidRPr="00B368CF">
        <w:rPr>
          <w:rFonts w:ascii="Times New Roman" w:eastAsia="Times New Roman" w:hAnsi="Times New Roman" w:cs="Times New Roman"/>
        </w:rPr>
        <w:t>Household social capital and socioeconomic inequalities in chil</w:t>
      </w:r>
      <w:r>
        <w:rPr>
          <w:rFonts w:ascii="Times New Roman" w:eastAsia="Times New Roman" w:hAnsi="Times New Roman" w:cs="Times New Roman"/>
        </w:rPr>
        <w:t>d undernutrition in rural India</w:t>
      </w:r>
      <w:r w:rsidRPr="00DF135B">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Social Science &amp; Medicine</w:t>
      </w:r>
      <w:r>
        <w:rPr>
          <w:rFonts w:ascii="Times New Roman" w:eastAsia="Times New Roman" w:hAnsi="Times New Roman" w:cs="Times New Roman"/>
        </w:rPr>
        <w:t>, 181, 112-121.</w:t>
      </w:r>
    </w:p>
    <w:p w14:paraId="673EEEAB" w14:textId="77777777" w:rsidR="00D856FF" w:rsidRPr="00591D44" w:rsidRDefault="00D856FF" w:rsidP="00591D44">
      <w:pPr>
        <w:pStyle w:val="subhead"/>
        <w:spacing w:before="0" w:beforeAutospacing="0" w:after="0" w:afterAutospacing="0"/>
        <w:ind w:left="360"/>
        <w:rPr>
          <w:rFonts w:ascii="Times New Roman" w:eastAsia="Times New Roman" w:hAnsi="Times New Roman" w:cs="Times New Roman"/>
        </w:rPr>
      </w:pPr>
    </w:p>
    <w:p w14:paraId="745704F0" w14:textId="1357127E" w:rsidR="00525639" w:rsidRDefault="00525639"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Barrington, C., </w:t>
      </w:r>
      <w:r w:rsidR="00A61837">
        <w:rPr>
          <w:rFonts w:ascii="Times New Roman" w:eastAsia="Times New Roman" w:hAnsi="Times New Roman" w:cs="Times New Roman"/>
        </w:rPr>
        <w:t>*</w:t>
      </w:r>
      <w:r w:rsidRPr="00DF135B">
        <w:rPr>
          <w:rFonts w:ascii="Times New Roman" w:eastAsia="Times New Roman" w:hAnsi="Times New Roman" w:cs="Times New Roman"/>
        </w:rPr>
        <w:t xml:space="preserve">Fordham, C., </w:t>
      </w:r>
      <w:proofErr w:type="spellStart"/>
      <w:r>
        <w:rPr>
          <w:rFonts w:ascii="Times New Roman" w:eastAsia="Times New Roman" w:hAnsi="Times New Roman" w:cs="Times New Roman"/>
        </w:rPr>
        <w:t>Sodzi-Tetty</w:t>
      </w:r>
      <w:proofErr w:type="spellEnd"/>
      <w:r>
        <w:rPr>
          <w:rFonts w:ascii="Times New Roman" w:eastAsia="Times New Roman" w:hAnsi="Times New Roman" w:cs="Times New Roman"/>
        </w:rPr>
        <w:t xml:space="preserve">, S., Barker, P.M., </w:t>
      </w:r>
      <w:r w:rsidRPr="00DF135B">
        <w:rPr>
          <w:rFonts w:ascii="Times New Roman" w:eastAsia="Times New Roman" w:hAnsi="Times New Roman" w:cs="Times New Roman"/>
        </w:rPr>
        <w:t xml:space="preserve">&amp; Singh, K. </w:t>
      </w:r>
      <w:r>
        <w:rPr>
          <w:rFonts w:ascii="Times New Roman" w:eastAsia="Times New Roman" w:hAnsi="Times New Roman" w:cs="Times New Roman"/>
        </w:rPr>
        <w:t xml:space="preserve">(2016). </w:t>
      </w:r>
      <w:r w:rsidRPr="00831FA4">
        <w:rPr>
          <w:rFonts w:ascii="Times New Roman" w:eastAsia="Times New Roman" w:hAnsi="Times New Roman" w:cs="Times New Roman"/>
        </w:rPr>
        <w:t>Male involvement and accommodation during obstetric emergencies in rural Ghana: A qualitative analysis</w:t>
      </w:r>
      <w:r>
        <w:rPr>
          <w:rFonts w:ascii="Times New Roman" w:eastAsia="Times New Roman" w:hAnsi="Times New Roman" w:cs="Times New Roman"/>
        </w:rPr>
        <w:t xml:space="preserve">. </w:t>
      </w:r>
      <w:r>
        <w:rPr>
          <w:rFonts w:ascii="Times New Roman" w:eastAsia="Times New Roman" w:hAnsi="Times New Roman" w:cs="Times New Roman"/>
          <w:i/>
        </w:rPr>
        <w:t>International Perspectives on Sexual and Reproductive Health</w:t>
      </w:r>
      <w:r>
        <w:rPr>
          <w:rFonts w:ascii="Times New Roman" w:eastAsia="Times New Roman" w:hAnsi="Times New Roman" w:cs="Times New Roman"/>
        </w:rPr>
        <w:t>, 42(4), 211-219.</w:t>
      </w:r>
    </w:p>
    <w:p w14:paraId="49655DD4" w14:textId="77777777" w:rsidR="00D856FF" w:rsidRDefault="00D856FF" w:rsidP="00591D44">
      <w:pPr>
        <w:pStyle w:val="subhead"/>
        <w:spacing w:before="0" w:beforeAutospacing="0" w:after="0" w:afterAutospacing="0"/>
        <w:ind w:left="360"/>
        <w:rPr>
          <w:rFonts w:ascii="Times New Roman" w:eastAsia="Times New Roman" w:hAnsi="Times New Roman" w:cs="Times New Roman"/>
        </w:rPr>
      </w:pPr>
    </w:p>
    <w:p w14:paraId="50CD648F" w14:textId="77777777" w:rsidR="000345D4" w:rsidRDefault="00A461EB"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A461EB">
        <w:rPr>
          <w:rFonts w:ascii="Times New Roman" w:eastAsia="Times New Roman" w:hAnsi="Times New Roman" w:cs="Times New Roman"/>
        </w:rPr>
        <w:t xml:space="preserve">Singh, K., </w:t>
      </w:r>
      <w:r>
        <w:rPr>
          <w:rFonts w:ascii="Times New Roman" w:eastAsia="Times New Roman" w:hAnsi="Times New Roman" w:cs="Times New Roman"/>
          <w:b/>
          <w:u w:val="single"/>
        </w:rPr>
        <w:t>Story, W.</w:t>
      </w:r>
      <w:r w:rsidRPr="00A461EB">
        <w:rPr>
          <w:rFonts w:ascii="Times New Roman" w:eastAsia="Times New Roman" w:hAnsi="Times New Roman" w:cs="Times New Roman"/>
          <w:b/>
          <w:u w:val="single"/>
        </w:rPr>
        <w:t>T.</w:t>
      </w:r>
      <w:r>
        <w:rPr>
          <w:rFonts w:ascii="Times New Roman" w:eastAsia="Times New Roman" w:hAnsi="Times New Roman" w:cs="Times New Roman"/>
        </w:rPr>
        <w:t>, &amp; Moran, A.C. (2016). Assessing the continuum of care pathway for maternal h</w:t>
      </w:r>
      <w:r w:rsidRPr="00A461EB">
        <w:rPr>
          <w:rFonts w:ascii="Times New Roman" w:eastAsia="Times New Roman" w:hAnsi="Times New Roman" w:cs="Times New Roman"/>
        </w:rPr>
        <w:t xml:space="preserve">ealth in South Asia and Sub-Saharan Africa. </w:t>
      </w:r>
      <w:r w:rsidRPr="00A461EB">
        <w:rPr>
          <w:rFonts w:ascii="Times New Roman" w:eastAsia="Times New Roman" w:hAnsi="Times New Roman" w:cs="Times New Roman"/>
          <w:i/>
        </w:rPr>
        <w:t>Maternal &amp; Child Health Journal</w:t>
      </w:r>
      <w:r w:rsidRPr="00A461EB">
        <w:rPr>
          <w:rFonts w:ascii="Times New Roman" w:eastAsia="Times New Roman" w:hAnsi="Times New Roman" w:cs="Times New Roman"/>
        </w:rPr>
        <w:t>, 20(2), 281-289.</w:t>
      </w:r>
    </w:p>
    <w:p w14:paraId="729793EB" w14:textId="77777777" w:rsidR="000345D4" w:rsidRDefault="000345D4" w:rsidP="00591D44">
      <w:pPr>
        <w:pStyle w:val="subhead"/>
        <w:spacing w:before="0" w:beforeAutospacing="0" w:after="0" w:afterAutospacing="0"/>
        <w:ind w:left="360"/>
        <w:rPr>
          <w:rFonts w:ascii="Times New Roman" w:eastAsia="Times New Roman" w:hAnsi="Times New Roman" w:cs="Times New Roman"/>
        </w:rPr>
      </w:pPr>
    </w:p>
    <w:p w14:paraId="3C1293A2" w14:textId="77777777" w:rsidR="00244EAB" w:rsidRPr="00DF135B" w:rsidRDefault="00244EAB"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w:t>
      </w:r>
      <w:proofErr w:type="spellStart"/>
      <w:r w:rsidRPr="00DF135B">
        <w:rPr>
          <w:rFonts w:ascii="Times New Roman" w:eastAsia="Times New Roman" w:hAnsi="Times New Roman" w:cs="Times New Roman"/>
        </w:rPr>
        <w:t>Taleb</w:t>
      </w:r>
      <w:proofErr w:type="spellEnd"/>
      <w:r w:rsidRPr="00DF135B">
        <w:rPr>
          <w:rFonts w:ascii="Times New Roman" w:eastAsia="Times New Roman" w:hAnsi="Times New Roman" w:cs="Times New Roman"/>
        </w:rPr>
        <w:t xml:space="preserve">, F., Ahasan, S.M., &amp; Ali, N.A. </w:t>
      </w:r>
      <w:r>
        <w:rPr>
          <w:rFonts w:ascii="Times New Roman" w:eastAsia="Times New Roman" w:hAnsi="Times New Roman" w:cs="Times New Roman"/>
        </w:rPr>
        <w:t xml:space="preserve">(2015). </w:t>
      </w:r>
      <w:r w:rsidRPr="00DF135B">
        <w:rPr>
          <w:rFonts w:ascii="Times New Roman" w:eastAsia="Times New Roman" w:hAnsi="Times New Roman" w:cs="Times New Roman"/>
        </w:rPr>
        <w:t xml:space="preserve">Validating the measurement of social capital in Bangladesh: A cognitive approach. </w:t>
      </w:r>
      <w:r w:rsidRPr="00DF135B">
        <w:rPr>
          <w:rFonts w:ascii="Times New Roman" w:eastAsia="Times New Roman" w:hAnsi="Times New Roman" w:cs="Times New Roman"/>
          <w:i/>
        </w:rPr>
        <w:t>Qualitative Health Research</w:t>
      </w:r>
      <w:r w:rsidR="008728B6" w:rsidRPr="008728B6">
        <w:rPr>
          <w:rFonts w:ascii="Times New Roman" w:eastAsia="Times New Roman" w:hAnsi="Times New Roman" w:cs="Times New Roman"/>
        </w:rPr>
        <w:t>, 25(6)</w:t>
      </w:r>
      <w:r w:rsidR="008728B6">
        <w:rPr>
          <w:rFonts w:ascii="Times New Roman" w:eastAsia="Times New Roman" w:hAnsi="Times New Roman" w:cs="Times New Roman"/>
        </w:rPr>
        <w:t>,</w:t>
      </w:r>
      <w:r w:rsidR="008728B6" w:rsidRPr="008728B6">
        <w:rPr>
          <w:rFonts w:ascii="Times New Roman" w:eastAsia="Times New Roman" w:hAnsi="Times New Roman" w:cs="Times New Roman"/>
        </w:rPr>
        <w:t xml:space="preserve"> 806</w:t>
      </w:r>
      <w:r w:rsidR="008728B6">
        <w:rPr>
          <w:rFonts w:ascii="Times New Roman" w:eastAsia="Times New Roman" w:hAnsi="Times New Roman" w:cs="Times New Roman"/>
        </w:rPr>
        <w:t>-</w:t>
      </w:r>
      <w:r w:rsidR="008728B6" w:rsidRPr="008728B6">
        <w:rPr>
          <w:rFonts w:ascii="Times New Roman" w:eastAsia="Times New Roman" w:hAnsi="Times New Roman" w:cs="Times New Roman"/>
        </w:rPr>
        <w:t>819</w:t>
      </w:r>
      <w:r w:rsidRPr="00DF135B">
        <w:rPr>
          <w:rFonts w:ascii="Times New Roman" w:eastAsia="Times New Roman" w:hAnsi="Times New Roman" w:cs="Times New Roman"/>
        </w:rPr>
        <w:t>.</w:t>
      </w:r>
    </w:p>
    <w:p w14:paraId="2FB69208" w14:textId="77777777" w:rsidR="008728B6" w:rsidRDefault="008728B6" w:rsidP="00591D44">
      <w:pPr>
        <w:pStyle w:val="subhead"/>
        <w:spacing w:before="0" w:beforeAutospacing="0" w:after="0" w:afterAutospacing="0"/>
        <w:ind w:left="360"/>
        <w:rPr>
          <w:rFonts w:ascii="Times New Roman" w:eastAsia="Times New Roman" w:hAnsi="Times New Roman" w:cs="Times New Roman"/>
        </w:rPr>
      </w:pPr>
    </w:p>
    <w:p w14:paraId="0A0D1121" w14:textId="77777777" w:rsidR="00056B0A" w:rsidRPr="0037112D" w:rsidRDefault="00056B0A"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056B0A">
        <w:rPr>
          <w:rFonts w:ascii="Times New Roman" w:eastAsia="Times New Roman" w:hAnsi="Times New Roman" w:cs="Times New Roman"/>
        </w:rPr>
        <w:t xml:space="preserve">Speizer, I.S., </w:t>
      </w:r>
      <w:r w:rsidRPr="00056B0A">
        <w:rPr>
          <w:rFonts w:ascii="Times New Roman" w:eastAsia="Times New Roman" w:hAnsi="Times New Roman" w:cs="Times New Roman"/>
          <w:b/>
          <w:u w:val="single"/>
        </w:rPr>
        <w:t>Story, W.T.</w:t>
      </w:r>
      <w:r w:rsidRPr="00056B0A">
        <w:rPr>
          <w:rFonts w:ascii="Times New Roman" w:eastAsia="Times New Roman" w:hAnsi="Times New Roman" w:cs="Times New Roman"/>
        </w:rPr>
        <w:t xml:space="preserve">, &amp; Singh, K. </w:t>
      </w:r>
      <w:r>
        <w:rPr>
          <w:rFonts w:ascii="Times New Roman" w:eastAsia="Times New Roman" w:hAnsi="Times New Roman" w:cs="Times New Roman"/>
        </w:rPr>
        <w:t xml:space="preserve">(2014). </w:t>
      </w:r>
      <w:r w:rsidRPr="00056B0A">
        <w:rPr>
          <w:rFonts w:ascii="Times New Roman" w:eastAsia="Times New Roman" w:hAnsi="Times New Roman" w:cs="Times New Roman"/>
        </w:rPr>
        <w:t>Factors associated with institutional delivery</w:t>
      </w:r>
      <w:r>
        <w:rPr>
          <w:rFonts w:ascii="Times New Roman" w:eastAsia="Times New Roman" w:hAnsi="Times New Roman" w:cs="Times New Roman"/>
        </w:rPr>
        <w:t xml:space="preserve"> in Ghana</w:t>
      </w:r>
      <w:r w:rsidRPr="00056B0A">
        <w:rPr>
          <w:rFonts w:ascii="Times New Roman" w:eastAsia="Times New Roman" w:hAnsi="Times New Roman" w:cs="Times New Roman"/>
        </w:rPr>
        <w:t xml:space="preserve">: The role of decision-making autonomy and community norms. </w:t>
      </w:r>
      <w:r w:rsidRPr="00056B0A">
        <w:rPr>
          <w:rFonts w:ascii="Times New Roman" w:eastAsia="Times New Roman" w:hAnsi="Times New Roman" w:cs="Times New Roman"/>
          <w:i/>
        </w:rPr>
        <w:t>BMC Pregnancy &amp; Childbirt</w:t>
      </w:r>
      <w:r w:rsidR="0037112D">
        <w:rPr>
          <w:rFonts w:ascii="Times New Roman" w:eastAsia="Times New Roman" w:hAnsi="Times New Roman" w:cs="Times New Roman"/>
          <w:i/>
        </w:rPr>
        <w:t>h</w:t>
      </w:r>
      <w:r w:rsidR="0037112D">
        <w:rPr>
          <w:rFonts w:ascii="Times New Roman" w:eastAsia="Times New Roman" w:hAnsi="Times New Roman" w:cs="Times New Roman"/>
        </w:rPr>
        <w:t>, 14(1), 398.</w:t>
      </w:r>
    </w:p>
    <w:p w14:paraId="3256D8C2" w14:textId="77777777" w:rsidR="00056B0A" w:rsidRDefault="00056B0A" w:rsidP="00591D44">
      <w:pPr>
        <w:pStyle w:val="subhead"/>
        <w:spacing w:before="0" w:beforeAutospacing="0" w:after="0" w:afterAutospacing="0"/>
        <w:ind w:left="360"/>
        <w:rPr>
          <w:rFonts w:ascii="Times New Roman" w:eastAsia="Times New Roman" w:hAnsi="Times New Roman" w:cs="Times New Roman"/>
        </w:rPr>
      </w:pPr>
    </w:p>
    <w:p w14:paraId="48C6660A" w14:textId="77777777" w:rsidR="00D163B7" w:rsidRPr="00DF135B" w:rsidRDefault="00D163B7"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rPr>
        <w:lastRenderedPageBreak/>
        <w:t xml:space="preserve">Singh, K., Moran, A., </w:t>
      </w:r>
      <w:r w:rsidRPr="00DF135B">
        <w:rPr>
          <w:rFonts w:ascii="Times New Roman" w:eastAsia="Times New Roman" w:hAnsi="Times New Roman" w:cs="Times New Roman"/>
          <w:b/>
          <w:u w:val="single"/>
        </w:rPr>
        <w:t>Story, W.</w:t>
      </w:r>
      <w:r w:rsidR="0076087D">
        <w:rPr>
          <w:rFonts w:ascii="Times New Roman" w:eastAsia="Times New Roman" w:hAnsi="Times New Roman" w:cs="Times New Roman"/>
          <w:b/>
          <w:u w:val="single"/>
        </w:rPr>
        <w:t>T.</w:t>
      </w:r>
      <w:r w:rsidRPr="00DF135B">
        <w:rPr>
          <w:rFonts w:ascii="Times New Roman" w:eastAsia="Times New Roman" w:hAnsi="Times New Roman" w:cs="Times New Roman"/>
        </w:rPr>
        <w:t xml:space="preserve">, Bailey, P, &amp; </w:t>
      </w:r>
      <w:proofErr w:type="spellStart"/>
      <w:r w:rsidRPr="00DF135B">
        <w:rPr>
          <w:rFonts w:ascii="Times New Roman" w:eastAsia="Times New Roman" w:hAnsi="Times New Roman" w:cs="Times New Roman"/>
        </w:rPr>
        <w:t>Chavane</w:t>
      </w:r>
      <w:proofErr w:type="spellEnd"/>
      <w:r w:rsidRPr="00DF135B">
        <w:rPr>
          <w:rFonts w:ascii="Times New Roman" w:eastAsia="Times New Roman" w:hAnsi="Times New Roman" w:cs="Times New Roman"/>
        </w:rPr>
        <w:t xml:space="preserve">, L. (2014). Acknowledging HIV and malaria as major causes of maternal mortality in Mozambique. </w:t>
      </w:r>
      <w:r w:rsidRPr="00DF135B">
        <w:rPr>
          <w:rFonts w:ascii="Times New Roman" w:eastAsia="Times New Roman" w:hAnsi="Times New Roman" w:cs="Times New Roman"/>
          <w:i/>
        </w:rPr>
        <w:t>International Journal of Gynecology and Obstetrics</w:t>
      </w:r>
      <w:r w:rsidR="007D2900" w:rsidRPr="00DF135B">
        <w:rPr>
          <w:rFonts w:ascii="Times New Roman" w:eastAsia="Times New Roman" w:hAnsi="Times New Roman" w:cs="Times New Roman"/>
        </w:rPr>
        <w:t>, 127(1), 35-40</w:t>
      </w:r>
      <w:r w:rsidRPr="00DF135B">
        <w:rPr>
          <w:rFonts w:ascii="Times New Roman" w:eastAsia="Times New Roman" w:hAnsi="Times New Roman" w:cs="Times New Roman"/>
        </w:rPr>
        <w:t>.</w:t>
      </w:r>
    </w:p>
    <w:p w14:paraId="7E45661F" w14:textId="77777777" w:rsidR="00D163B7" w:rsidRPr="00DF135B" w:rsidRDefault="00D163B7" w:rsidP="00591D44">
      <w:pPr>
        <w:pStyle w:val="subhead"/>
        <w:spacing w:before="0" w:beforeAutospacing="0" w:after="0" w:afterAutospacing="0"/>
        <w:ind w:left="360"/>
        <w:rPr>
          <w:rFonts w:ascii="Times New Roman" w:eastAsia="Times New Roman" w:hAnsi="Times New Roman" w:cs="Times New Roman"/>
          <w:b/>
          <w:u w:val="single"/>
        </w:rPr>
      </w:pPr>
    </w:p>
    <w:p w14:paraId="476BA0F5" w14:textId="65AB55E1" w:rsidR="00240F0D" w:rsidRDefault="00240F0D"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(2014). Social capital and the utilization of maternal and child health services in India: A multilevel analysis. </w:t>
      </w:r>
      <w:r w:rsidRPr="00DF135B">
        <w:rPr>
          <w:rFonts w:ascii="Times New Roman" w:eastAsia="Times New Roman" w:hAnsi="Times New Roman" w:cs="Times New Roman"/>
          <w:i/>
        </w:rPr>
        <w:t>Health &amp; Place</w:t>
      </w:r>
      <w:r w:rsidR="00CC3A70" w:rsidRPr="00DF135B">
        <w:rPr>
          <w:rFonts w:ascii="Times New Roman" w:eastAsia="Times New Roman" w:hAnsi="Times New Roman" w:cs="Times New Roman"/>
        </w:rPr>
        <w:t>, 28, 73-84</w:t>
      </w:r>
      <w:r w:rsidRPr="00DF135B">
        <w:rPr>
          <w:rFonts w:ascii="Times New Roman" w:eastAsia="Times New Roman" w:hAnsi="Times New Roman" w:cs="Times New Roman"/>
        </w:rPr>
        <w:t>.</w:t>
      </w:r>
    </w:p>
    <w:p w14:paraId="790A7F50" w14:textId="334F4669" w:rsidR="00BE466C" w:rsidRPr="00DF135B" w:rsidRDefault="00BE466C" w:rsidP="00BE466C">
      <w:pPr>
        <w:pStyle w:val="ListParagraph"/>
      </w:pPr>
    </w:p>
    <w:p w14:paraId="3FBC2550" w14:textId="77777777" w:rsidR="00F86293" w:rsidRPr="00DF135B" w:rsidRDefault="00F86293"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(2013). Social capital and health in the least developed countries: A critical review of the literature and implications for a future research agenda. </w:t>
      </w:r>
      <w:r w:rsidRPr="00DF135B">
        <w:rPr>
          <w:rFonts w:ascii="Times New Roman" w:eastAsia="Times New Roman" w:hAnsi="Times New Roman" w:cs="Times New Roman"/>
          <w:i/>
        </w:rPr>
        <w:t>Global Public Health</w:t>
      </w:r>
      <w:r w:rsidR="00333E8A" w:rsidRPr="00DF135B">
        <w:rPr>
          <w:rFonts w:ascii="Times New Roman" w:eastAsia="Times New Roman" w:hAnsi="Times New Roman" w:cs="Times New Roman"/>
        </w:rPr>
        <w:t>, 8(9), 983-999</w:t>
      </w:r>
      <w:r w:rsidRPr="00DF135B">
        <w:rPr>
          <w:rFonts w:ascii="Times New Roman" w:eastAsia="Times New Roman" w:hAnsi="Times New Roman" w:cs="Times New Roman"/>
        </w:rPr>
        <w:t>.</w:t>
      </w:r>
    </w:p>
    <w:p w14:paraId="2FF052D8" w14:textId="77777777" w:rsidR="00F86293" w:rsidRPr="00DF135B" w:rsidRDefault="00F86293" w:rsidP="00591D44">
      <w:pPr>
        <w:pStyle w:val="subhead"/>
        <w:spacing w:before="0" w:beforeAutospacing="0" w:after="0" w:afterAutospacing="0"/>
        <w:ind w:left="360"/>
        <w:rPr>
          <w:rFonts w:ascii="Times New Roman" w:eastAsia="Times New Roman" w:hAnsi="Times New Roman" w:cs="Times New Roman"/>
          <w:b/>
        </w:rPr>
      </w:pPr>
    </w:p>
    <w:p w14:paraId="31A6E7B6" w14:textId="77777777" w:rsidR="0048347F" w:rsidRPr="00DF135B" w:rsidRDefault="0048347F"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00D163B7" w:rsidRPr="00DF135B">
        <w:rPr>
          <w:rFonts w:ascii="Times New Roman" w:eastAsia="Times New Roman" w:hAnsi="Times New Roman" w:cs="Times New Roman"/>
        </w:rPr>
        <w:t xml:space="preserve"> &amp;</w:t>
      </w:r>
      <w:r w:rsidRPr="00DF135B">
        <w:rPr>
          <w:rFonts w:ascii="Times New Roman" w:eastAsia="Times New Roman" w:hAnsi="Times New Roman" w:cs="Times New Roman"/>
        </w:rPr>
        <w:t xml:space="preserve"> Burgard, S.A. (2012). Couples’ reports of household decision-making and the utilization of maternal health services in Bangladesh. </w:t>
      </w:r>
      <w:r w:rsidRPr="00DF135B">
        <w:rPr>
          <w:rFonts w:ascii="Times New Roman" w:eastAsia="Times New Roman" w:hAnsi="Times New Roman" w:cs="Times New Roman"/>
          <w:i/>
        </w:rPr>
        <w:t>Social Science &amp; Medicine</w:t>
      </w:r>
      <w:r w:rsidR="00615686" w:rsidRPr="00DF135B">
        <w:rPr>
          <w:rFonts w:ascii="Times New Roman" w:eastAsia="Times New Roman" w:hAnsi="Times New Roman" w:cs="Times New Roman"/>
        </w:rPr>
        <w:t>, 75</w:t>
      </w:r>
      <w:r w:rsidR="00614BE3" w:rsidRPr="00DF135B">
        <w:rPr>
          <w:rFonts w:ascii="Times New Roman" w:eastAsia="Times New Roman" w:hAnsi="Times New Roman" w:cs="Times New Roman"/>
        </w:rPr>
        <w:t xml:space="preserve">(12), </w:t>
      </w:r>
      <w:r w:rsidR="00615686" w:rsidRPr="00DF135B">
        <w:rPr>
          <w:rFonts w:ascii="Times New Roman" w:eastAsia="Times New Roman" w:hAnsi="Times New Roman" w:cs="Times New Roman"/>
        </w:rPr>
        <w:t>2403-2411</w:t>
      </w:r>
      <w:r w:rsidRPr="00DF135B">
        <w:rPr>
          <w:rFonts w:ascii="Times New Roman" w:eastAsia="Times New Roman" w:hAnsi="Times New Roman" w:cs="Times New Roman"/>
        </w:rPr>
        <w:t>.</w:t>
      </w:r>
    </w:p>
    <w:p w14:paraId="6B13F048" w14:textId="77777777" w:rsidR="0048347F" w:rsidRPr="00DF135B" w:rsidRDefault="0048347F" w:rsidP="00591D44">
      <w:pPr>
        <w:pStyle w:val="subhead"/>
        <w:spacing w:before="0" w:beforeAutospacing="0" w:after="0" w:afterAutospacing="0"/>
        <w:ind w:left="360"/>
        <w:rPr>
          <w:rFonts w:ascii="Times New Roman" w:eastAsia="Times New Roman" w:hAnsi="Times New Roman" w:cs="Times New Roman"/>
          <w:b/>
        </w:rPr>
      </w:pPr>
    </w:p>
    <w:p w14:paraId="76F5D8B6" w14:textId="77777777" w:rsidR="00514840" w:rsidRPr="00DF135B" w:rsidRDefault="00514840" w:rsidP="00591D44">
      <w:pPr>
        <w:pStyle w:val="subhead"/>
        <w:numPr>
          <w:ilvl w:val="0"/>
          <w:numId w:val="43"/>
        </w:numPr>
        <w:spacing w:before="0" w:beforeAutospacing="0" w:after="0" w:afterAutospacing="0"/>
        <w:ind w:left="36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Burgard, S.A., Lori, J.L., Ali, N.A., </w:t>
      </w:r>
      <w:proofErr w:type="spellStart"/>
      <w:r w:rsidRPr="00DF135B">
        <w:rPr>
          <w:rFonts w:ascii="Times New Roman" w:eastAsia="Times New Roman" w:hAnsi="Times New Roman" w:cs="Times New Roman"/>
        </w:rPr>
        <w:t>Taleb</w:t>
      </w:r>
      <w:proofErr w:type="spellEnd"/>
      <w:r w:rsidRPr="00DF135B">
        <w:rPr>
          <w:rFonts w:ascii="Times New Roman" w:eastAsia="Times New Roman" w:hAnsi="Times New Roman" w:cs="Times New Roman"/>
        </w:rPr>
        <w:t xml:space="preserve">, F., &amp; Hoque, D.M. (2012). Husbands' involvement in delivery care utilization in rural Bangladesh: A qualitative study.  </w:t>
      </w:r>
      <w:r w:rsidRPr="00DF135B">
        <w:rPr>
          <w:rFonts w:ascii="Times New Roman" w:eastAsia="Times New Roman" w:hAnsi="Times New Roman" w:cs="Times New Roman"/>
          <w:i/>
        </w:rPr>
        <w:t xml:space="preserve">BMC Pregnancy </w:t>
      </w:r>
      <w:r w:rsidR="00F15579" w:rsidRPr="00DF135B">
        <w:rPr>
          <w:rFonts w:ascii="Times New Roman" w:eastAsia="Times New Roman" w:hAnsi="Times New Roman" w:cs="Times New Roman"/>
          <w:i/>
        </w:rPr>
        <w:t>&amp;</w:t>
      </w:r>
      <w:r w:rsidRPr="00DF135B">
        <w:rPr>
          <w:rFonts w:ascii="Times New Roman" w:eastAsia="Times New Roman" w:hAnsi="Times New Roman" w:cs="Times New Roman"/>
          <w:i/>
        </w:rPr>
        <w:t xml:space="preserve"> Childbirth</w:t>
      </w:r>
      <w:r w:rsidRPr="00DF135B">
        <w:rPr>
          <w:rFonts w:ascii="Times New Roman" w:eastAsia="Times New Roman" w:hAnsi="Times New Roman" w:cs="Times New Roman"/>
        </w:rPr>
        <w:t>, 12</w:t>
      </w:r>
      <w:r w:rsidR="00614BE3" w:rsidRPr="00DF135B">
        <w:rPr>
          <w:rFonts w:ascii="Times New Roman" w:eastAsia="Times New Roman" w:hAnsi="Times New Roman" w:cs="Times New Roman"/>
        </w:rPr>
        <w:t xml:space="preserve">, </w:t>
      </w:r>
      <w:r w:rsidRPr="00DF135B">
        <w:rPr>
          <w:rFonts w:ascii="Times New Roman" w:eastAsia="Times New Roman" w:hAnsi="Times New Roman" w:cs="Times New Roman"/>
        </w:rPr>
        <w:t>28.</w:t>
      </w:r>
    </w:p>
    <w:p w14:paraId="5087C74F" w14:textId="77777777" w:rsidR="00774405" w:rsidRPr="00DF135B" w:rsidRDefault="00774405" w:rsidP="00591D44">
      <w:pPr>
        <w:pStyle w:val="subhead"/>
        <w:spacing w:before="0" w:beforeAutospacing="0" w:after="0" w:afterAutospacing="0"/>
        <w:ind w:left="360"/>
        <w:rPr>
          <w:rFonts w:ascii="Times New Roman" w:eastAsia="Times New Roman" w:hAnsi="Times New Roman" w:cs="Times New Roman"/>
        </w:rPr>
      </w:pPr>
    </w:p>
    <w:p w14:paraId="03F61205" w14:textId="77777777" w:rsidR="0047197E" w:rsidRPr="00DF135B" w:rsidRDefault="00774405" w:rsidP="00591D44">
      <w:pPr>
        <w:pStyle w:val="subhead"/>
        <w:keepNext/>
        <w:keepLines/>
        <w:numPr>
          <w:ilvl w:val="0"/>
          <w:numId w:val="43"/>
        </w:numPr>
        <w:spacing w:before="0" w:beforeAutospacing="0" w:after="0" w:afterAutospacing="0"/>
        <w:ind w:left="360"/>
        <w:rPr>
          <w:rFonts w:ascii="Times New Roman" w:hAnsi="Times New Roman" w:cs="Times New Roman"/>
        </w:rPr>
      </w:pPr>
      <w:proofErr w:type="spellStart"/>
      <w:r w:rsidRPr="00DF135B">
        <w:rPr>
          <w:rFonts w:ascii="Times New Roman" w:hAnsi="Times New Roman" w:cs="Times New Roman"/>
        </w:rPr>
        <w:t>Einolf</w:t>
      </w:r>
      <w:proofErr w:type="spellEnd"/>
      <w:r w:rsidRPr="00DF135B">
        <w:rPr>
          <w:rFonts w:ascii="Times New Roman" w:hAnsi="Times New Roman" w:cs="Times New Roman"/>
        </w:rPr>
        <w:t xml:space="preserve">, H.J., </w:t>
      </w:r>
      <w:r w:rsidRPr="00DF135B">
        <w:rPr>
          <w:rFonts w:ascii="Times New Roman" w:hAnsi="Times New Roman" w:cs="Times New Roman"/>
          <w:b/>
          <w:u w:val="single"/>
        </w:rPr>
        <w:t>Story, W.T.</w:t>
      </w:r>
      <w:r w:rsidRPr="00DF135B">
        <w:rPr>
          <w:rFonts w:ascii="Times New Roman" w:hAnsi="Times New Roman" w:cs="Times New Roman"/>
        </w:rPr>
        <w:t xml:space="preserve">, Marcus, C.B., Larsen, M.C., </w:t>
      </w:r>
      <w:proofErr w:type="spellStart"/>
      <w:r w:rsidRPr="00DF135B">
        <w:rPr>
          <w:rFonts w:ascii="Times New Roman" w:hAnsi="Times New Roman" w:cs="Times New Roman"/>
        </w:rPr>
        <w:t>Jefcoate</w:t>
      </w:r>
      <w:proofErr w:type="spellEnd"/>
      <w:r w:rsidRPr="00DF135B">
        <w:rPr>
          <w:rFonts w:ascii="Times New Roman" w:hAnsi="Times New Roman" w:cs="Times New Roman"/>
        </w:rPr>
        <w:t xml:space="preserve">, C.R., Greenlee, W.F., Yagi, H., </w:t>
      </w:r>
      <w:proofErr w:type="spellStart"/>
      <w:r w:rsidRPr="00DF135B">
        <w:rPr>
          <w:rFonts w:ascii="Times New Roman" w:hAnsi="Times New Roman" w:cs="Times New Roman"/>
        </w:rPr>
        <w:t>Jerina</w:t>
      </w:r>
      <w:proofErr w:type="spellEnd"/>
      <w:r w:rsidRPr="00DF135B">
        <w:rPr>
          <w:rFonts w:ascii="Times New Roman" w:hAnsi="Times New Roman" w:cs="Times New Roman"/>
        </w:rPr>
        <w:t xml:space="preserve">, D.M., Amin, S., Park, S.S., </w:t>
      </w:r>
      <w:proofErr w:type="spellStart"/>
      <w:r w:rsidRPr="00DF135B">
        <w:rPr>
          <w:rFonts w:ascii="Times New Roman" w:hAnsi="Times New Roman" w:cs="Times New Roman"/>
        </w:rPr>
        <w:t>Gelboin</w:t>
      </w:r>
      <w:proofErr w:type="spellEnd"/>
      <w:r w:rsidRPr="00DF135B">
        <w:rPr>
          <w:rFonts w:ascii="Times New Roman" w:hAnsi="Times New Roman" w:cs="Times New Roman"/>
        </w:rPr>
        <w:t xml:space="preserve">, H.V., </w:t>
      </w:r>
      <w:r w:rsidR="00D163B7" w:rsidRPr="00DF135B">
        <w:rPr>
          <w:rFonts w:ascii="Times New Roman" w:hAnsi="Times New Roman" w:cs="Times New Roman"/>
        </w:rPr>
        <w:t>&amp;</w:t>
      </w:r>
      <w:r w:rsidRPr="00DF135B">
        <w:rPr>
          <w:rFonts w:ascii="Times New Roman" w:hAnsi="Times New Roman" w:cs="Times New Roman"/>
        </w:rPr>
        <w:t xml:space="preserve"> Baird, W.M. (1997). The role of P450 enzyme induction in the metabolic activation of benzo[c]phenanthrene in human cell lines and mouse epidermis. </w:t>
      </w:r>
      <w:r w:rsidRPr="00DF135B">
        <w:rPr>
          <w:rFonts w:ascii="Times New Roman" w:hAnsi="Times New Roman" w:cs="Times New Roman"/>
          <w:i/>
        </w:rPr>
        <w:t>Chemical Research in Toxicology</w:t>
      </w:r>
      <w:r w:rsidRPr="00DF135B">
        <w:rPr>
          <w:rFonts w:ascii="Times New Roman" w:hAnsi="Times New Roman" w:cs="Times New Roman"/>
        </w:rPr>
        <w:t>, 10</w:t>
      </w:r>
      <w:r w:rsidR="00333E8A" w:rsidRPr="00DF135B">
        <w:rPr>
          <w:rFonts w:ascii="Times New Roman" w:hAnsi="Times New Roman" w:cs="Times New Roman"/>
        </w:rPr>
        <w:t>(5)</w:t>
      </w:r>
      <w:r w:rsidRPr="00DF135B">
        <w:rPr>
          <w:rFonts w:ascii="Times New Roman" w:hAnsi="Times New Roman" w:cs="Times New Roman"/>
        </w:rPr>
        <w:t>, 609-617.</w:t>
      </w:r>
    </w:p>
    <w:p w14:paraId="121E0803" w14:textId="77777777" w:rsidR="007532A1" w:rsidRPr="00DF135B" w:rsidRDefault="007532A1" w:rsidP="007532A1">
      <w:pPr>
        <w:pStyle w:val="subhead"/>
        <w:keepNext/>
        <w:keepLines/>
        <w:spacing w:before="0" w:beforeAutospacing="0" w:after="120" w:afterAutospacing="0"/>
        <w:rPr>
          <w:rFonts w:ascii="Times New Roman" w:hAnsi="Times New Roman" w:cs="Times New Roman"/>
        </w:rPr>
      </w:pPr>
    </w:p>
    <w:p w14:paraId="2526056D" w14:textId="7C1B0A47" w:rsidR="002A3CAB" w:rsidRPr="00DF135B" w:rsidRDefault="0011359E" w:rsidP="00266EA5">
      <w:pPr>
        <w:pBdr>
          <w:bottom w:val="single" w:sz="4" w:space="1" w:color="auto"/>
        </w:pBdr>
        <w:rPr>
          <w:b/>
        </w:rPr>
      </w:pPr>
      <w:r w:rsidRPr="00DF135B">
        <w:rPr>
          <w:b/>
        </w:rPr>
        <w:t>ARTICLES</w:t>
      </w:r>
      <w:r w:rsidR="002A3CAB" w:rsidRPr="00DF135B">
        <w:rPr>
          <w:b/>
        </w:rPr>
        <w:t xml:space="preserve"> UNDER REVIEW</w:t>
      </w:r>
      <w:r w:rsidR="006443AD">
        <w:rPr>
          <w:b/>
        </w:rPr>
        <w:t xml:space="preserve"> </w:t>
      </w:r>
      <w:r w:rsidR="006443AD" w:rsidRPr="007B1B54">
        <w:t>(* denotes student</w:t>
      </w:r>
      <w:r w:rsidR="00A61837">
        <w:t xml:space="preserve"> or mentee</w:t>
      </w:r>
      <w:r w:rsidR="006443AD" w:rsidRPr="007B1B54">
        <w:t>)</w:t>
      </w:r>
    </w:p>
    <w:p w14:paraId="291AE493" w14:textId="70D25633" w:rsidR="00A3526D" w:rsidRDefault="00F41A57" w:rsidP="00A3526D">
      <w:pPr>
        <w:pStyle w:val="subhead"/>
        <w:numPr>
          <w:ilvl w:val="0"/>
          <w:numId w:val="44"/>
        </w:numPr>
        <w:spacing w:before="0" w:beforeAutospacing="0" w:after="0" w:afterAutospacing="0"/>
        <w:ind w:left="360"/>
        <w:rPr>
          <w:rFonts w:ascii="Times New Roman" w:hAnsi="Times New Roman" w:cs="Times New Roman"/>
        </w:rPr>
      </w:pPr>
      <w:r>
        <w:rPr>
          <w:rFonts w:ascii="Times New Roman" w:hAnsi="Times New Roman" w:cs="Times New Roman"/>
        </w:rPr>
        <w:t>Sarriot</w:t>
      </w:r>
      <w:r w:rsidR="0073622D">
        <w:rPr>
          <w:rFonts w:ascii="Times New Roman" w:hAnsi="Times New Roman" w:cs="Times New Roman"/>
        </w:rPr>
        <w:t xml:space="preserve">, E. &amp; </w:t>
      </w:r>
      <w:r w:rsidR="0073622D" w:rsidRPr="0073622D">
        <w:rPr>
          <w:rFonts w:ascii="Times New Roman" w:hAnsi="Times New Roman" w:cs="Times New Roman"/>
          <w:b/>
          <w:bCs/>
          <w:u w:val="single"/>
        </w:rPr>
        <w:t>Story, W.T.</w:t>
      </w:r>
      <w:r w:rsidR="0073622D">
        <w:rPr>
          <w:rFonts w:ascii="Times New Roman" w:hAnsi="Times New Roman" w:cs="Times New Roman"/>
        </w:rPr>
        <w:t xml:space="preserve"> </w:t>
      </w:r>
      <w:r w:rsidR="0073622D" w:rsidRPr="0073622D">
        <w:rPr>
          <w:rFonts w:ascii="Times New Roman" w:hAnsi="Times New Roman" w:cs="Times New Roman"/>
        </w:rPr>
        <w:t>On learning about our efforts to strengthen (and reduce harm to) systems for health</w:t>
      </w:r>
      <w:r w:rsidR="0073622D">
        <w:rPr>
          <w:rFonts w:ascii="Times New Roman" w:hAnsi="Times New Roman" w:cs="Times New Roman"/>
        </w:rPr>
        <w:t xml:space="preserve">. </w:t>
      </w:r>
      <w:r w:rsidR="0073622D" w:rsidRPr="006C1A3A">
        <w:rPr>
          <w:rFonts w:ascii="Times New Roman" w:hAnsi="Times New Roman" w:cs="Times New Roman"/>
          <w:i/>
          <w:iCs/>
        </w:rPr>
        <w:t>Health Policy &amp; Planning (</w:t>
      </w:r>
      <w:r w:rsidR="004A0126" w:rsidRPr="006C1A3A">
        <w:rPr>
          <w:rFonts w:ascii="Times New Roman" w:hAnsi="Times New Roman" w:cs="Times New Roman"/>
          <w:i/>
          <w:iCs/>
        </w:rPr>
        <w:t>Revise &amp; Resubmit</w:t>
      </w:r>
      <w:r w:rsidR="0073622D" w:rsidRPr="006C1A3A">
        <w:rPr>
          <w:rFonts w:ascii="Times New Roman" w:hAnsi="Times New Roman" w:cs="Times New Roman"/>
          <w:i/>
          <w:iCs/>
        </w:rPr>
        <w:t>)</w:t>
      </w:r>
      <w:r w:rsidR="0073622D">
        <w:rPr>
          <w:rFonts w:ascii="Times New Roman" w:hAnsi="Times New Roman" w:cs="Times New Roman"/>
        </w:rPr>
        <w:t>.</w:t>
      </w:r>
    </w:p>
    <w:p w14:paraId="6025E25E" w14:textId="77777777" w:rsidR="00A3526D" w:rsidRDefault="00A3526D" w:rsidP="00A3526D">
      <w:pPr>
        <w:pStyle w:val="subhead"/>
        <w:spacing w:before="0" w:beforeAutospacing="0" w:after="0" w:afterAutospacing="0"/>
        <w:ind w:left="360"/>
        <w:rPr>
          <w:rFonts w:ascii="Times New Roman" w:hAnsi="Times New Roman" w:cs="Times New Roman"/>
        </w:rPr>
      </w:pPr>
    </w:p>
    <w:p w14:paraId="59D13E87" w14:textId="77777777" w:rsidR="007F5389" w:rsidRPr="00A3526D" w:rsidRDefault="007F5389" w:rsidP="007F5389">
      <w:pPr>
        <w:pStyle w:val="subhead"/>
        <w:numPr>
          <w:ilvl w:val="0"/>
          <w:numId w:val="44"/>
        </w:numPr>
        <w:spacing w:before="0" w:beforeAutospacing="0" w:after="0" w:afterAutospacing="0"/>
        <w:ind w:left="360"/>
        <w:rPr>
          <w:rFonts w:ascii="Times New Roman" w:hAnsi="Times New Roman" w:cs="Times New Roman"/>
        </w:rPr>
      </w:pPr>
      <w:r>
        <w:rPr>
          <w:rFonts w:ascii="Times New Roman" w:hAnsi="Times New Roman" w:cs="Times New Roman"/>
        </w:rPr>
        <w:t>*</w:t>
      </w:r>
      <w:r w:rsidRPr="000A693E">
        <w:rPr>
          <w:rFonts w:ascii="Times New Roman" w:hAnsi="Times New Roman" w:cs="Times New Roman"/>
        </w:rPr>
        <w:t>Osinuga</w:t>
      </w:r>
      <w:r>
        <w:rPr>
          <w:rFonts w:ascii="Times New Roman" w:hAnsi="Times New Roman" w:cs="Times New Roman"/>
        </w:rPr>
        <w:t>, A.M.</w:t>
      </w:r>
      <w:r w:rsidRPr="000A693E">
        <w:rPr>
          <w:rFonts w:ascii="Times New Roman" w:hAnsi="Times New Roman" w:cs="Times New Roman"/>
        </w:rPr>
        <w:t>, Janssen</w:t>
      </w:r>
      <w:r>
        <w:rPr>
          <w:rFonts w:ascii="Times New Roman" w:hAnsi="Times New Roman" w:cs="Times New Roman"/>
        </w:rPr>
        <w:t>, B.</w:t>
      </w:r>
      <w:r w:rsidRPr="000A693E">
        <w:rPr>
          <w:rFonts w:ascii="Times New Roman" w:hAnsi="Times New Roman" w:cs="Times New Roman"/>
        </w:rPr>
        <w:t>, Fethke,</w:t>
      </w:r>
      <w:r>
        <w:rPr>
          <w:rFonts w:ascii="Times New Roman" w:hAnsi="Times New Roman" w:cs="Times New Roman"/>
        </w:rPr>
        <w:t xml:space="preserve"> N.B.,</w:t>
      </w:r>
      <w:r w:rsidRPr="000A693E">
        <w:rPr>
          <w:rFonts w:ascii="Times New Roman" w:hAnsi="Times New Roman" w:cs="Times New Roman"/>
        </w:rPr>
        <w:t xml:space="preserve"> </w:t>
      </w:r>
      <w:r w:rsidRPr="00241F68">
        <w:rPr>
          <w:rFonts w:ascii="Times New Roman" w:hAnsi="Times New Roman" w:cs="Times New Roman"/>
          <w:b/>
          <w:bCs/>
          <w:u w:val="single"/>
        </w:rPr>
        <w:t>Story, W.T.</w:t>
      </w:r>
      <w:r>
        <w:rPr>
          <w:rFonts w:ascii="Times New Roman" w:hAnsi="Times New Roman" w:cs="Times New Roman"/>
        </w:rPr>
        <w:t xml:space="preserve">, </w:t>
      </w:r>
      <w:proofErr w:type="spellStart"/>
      <w:r w:rsidRPr="000A693E">
        <w:rPr>
          <w:rFonts w:ascii="Times New Roman" w:hAnsi="Times New Roman" w:cs="Times New Roman"/>
        </w:rPr>
        <w:t>Imaledo</w:t>
      </w:r>
      <w:proofErr w:type="spellEnd"/>
      <w:r w:rsidRPr="000A693E">
        <w:rPr>
          <w:rFonts w:ascii="Times New Roman" w:hAnsi="Times New Roman" w:cs="Times New Roman"/>
        </w:rPr>
        <w:t xml:space="preserve">, </w:t>
      </w:r>
      <w:r>
        <w:rPr>
          <w:rFonts w:ascii="Times New Roman" w:hAnsi="Times New Roman" w:cs="Times New Roman"/>
        </w:rPr>
        <w:t xml:space="preserve">J.A., &amp; </w:t>
      </w:r>
      <w:r w:rsidRPr="000A693E">
        <w:rPr>
          <w:rFonts w:ascii="Times New Roman" w:hAnsi="Times New Roman" w:cs="Times New Roman"/>
        </w:rPr>
        <w:t>Baker</w:t>
      </w:r>
      <w:r>
        <w:rPr>
          <w:rFonts w:ascii="Times New Roman" w:hAnsi="Times New Roman" w:cs="Times New Roman"/>
        </w:rPr>
        <w:t xml:space="preserve">, K.K. </w:t>
      </w:r>
      <w:r w:rsidRPr="007563A1">
        <w:rPr>
          <w:rFonts w:ascii="Times New Roman" w:hAnsi="Times New Roman" w:cs="Times New Roman"/>
        </w:rPr>
        <w:t xml:space="preserve">Understanding </w:t>
      </w:r>
      <w:r>
        <w:rPr>
          <w:rFonts w:ascii="Times New Roman" w:hAnsi="Times New Roman" w:cs="Times New Roman"/>
        </w:rPr>
        <w:t>r</w:t>
      </w:r>
      <w:r w:rsidRPr="007563A1">
        <w:rPr>
          <w:rFonts w:ascii="Times New Roman" w:hAnsi="Times New Roman" w:cs="Times New Roman"/>
        </w:rPr>
        <w:t xml:space="preserve">ural </w:t>
      </w:r>
      <w:r>
        <w:rPr>
          <w:rFonts w:ascii="Times New Roman" w:hAnsi="Times New Roman" w:cs="Times New Roman"/>
        </w:rPr>
        <w:t>w</w:t>
      </w:r>
      <w:r w:rsidRPr="007563A1">
        <w:rPr>
          <w:rFonts w:ascii="Times New Roman" w:hAnsi="Times New Roman" w:cs="Times New Roman"/>
        </w:rPr>
        <w:t xml:space="preserve">omen’s </w:t>
      </w:r>
      <w:r>
        <w:rPr>
          <w:rFonts w:ascii="Times New Roman" w:hAnsi="Times New Roman" w:cs="Times New Roman"/>
        </w:rPr>
        <w:t>d</w:t>
      </w:r>
      <w:r w:rsidRPr="007563A1">
        <w:rPr>
          <w:rFonts w:ascii="Times New Roman" w:hAnsi="Times New Roman" w:cs="Times New Roman"/>
        </w:rPr>
        <w:t xml:space="preserve">omestic </w:t>
      </w:r>
      <w:r>
        <w:rPr>
          <w:rFonts w:ascii="Times New Roman" w:hAnsi="Times New Roman" w:cs="Times New Roman"/>
        </w:rPr>
        <w:t>w</w:t>
      </w:r>
      <w:r w:rsidRPr="007563A1">
        <w:rPr>
          <w:rFonts w:ascii="Times New Roman" w:hAnsi="Times New Roman" w:cs="Times New Roman"/>
        </w:rPr>
        <w:t xml:space="preserve">ork </w:t>
      </w:r>
      <w:r>
        <w:rPr>
          <w:rFonts w:ascii="Times New Roman" w:hAnsi="Times New Roman" w:cs="Times New Roman"/>
        </w:rPr>
        <w:t>e</w:t>
      </w:r>
      <w:r w:rsidRPr="007563A1">
        <w:rPr>
          <w:rFonts w:ascii="Times New Roman" w:hAnsi="Times New Roman" w:cs="Times New Roman"/>
        </w:rPr>
        <w:t xml:space="preserve">xperiences (DWEs) </w:t>
      </w:r>
      <w:r>
        <w:rPr>
          <w:rFonts w:ascii="Times New Roman" w:hAnsi="Times New Roman" w:cs="Times New Roman"/>
        </w:rPr>
        <w:t>i</w:t>
      </w:r>
      <w:r w:rsidRPr="007563A1">
        <w:rPr>
          <w:rFonts w:ascii="Times New Roman" w:hAnsi="Times New Roman" w:cs="Times New Roman"/>
        </w:rPr>
        <w:t xml:space="preserve">n Ibadan, Nigeria: Development of </w:t>
      </w:r>
      <w:r>
        <w:rPr>
          <w:rFonts w:ascii="Times New Roman" w:hAnsi="Times New Roman" w:cs="Times New Roman"/>
        </w:rPr>
        <w:t>a</w:t>
      </w:r>
      <w:r w:rsidRPr="007563A1">
        <w:rPr>
          <w:rFonts w:ascii="Times New Roman" w:hAnsi="Times New Roman" w:cs="Times New Roman"/>
        </w:rPr>
        <w:t xml:space="preserve"> </w:t>
      </w:r>
      <w:r>
        <w:rPr>
          <w:rFonts w:ascii="Times New Roman" w:hAnsi="Times New Roman" w:cs="Times New Roman"/>
        </w:rPr>
        <w:t>m</w:t>
      </w:r>
      <w:r w:rsidRPr="007563A1">
        <w:rPr>
          <w:rFonts w:ascii="Times New Roman" w:hAnsi="Times New Roman" w:cs="Times New Roman"/>
        </w:rPr>
        <w:t xml:space="preserve">easurement </w:t>
      </w:r>
      <w:r>
        <w:rPr>
          <w:rFonts w:ascii="Times New Roman" w:hAnsi="Times New Roman" w:cs="Times New Roman"/>
        </w:rPr>
        <w:t>t</w:t>
      </w:r>
      <w:r w:rsidRPr="007563A1">
        <w:rPr>
          <w:rFonts w:ascii="Times New Roman" w:hAnsi="Times New Roman" w:cs="Times New Roman"/>
        </w:rPr>
        <w:t xml:space="preserve">ool </w:t>
      </w:r>
      <w:r>
        <w:rPr>
          <w:rFonts w:ascii="Times New Roman" w:hAnsi="Times New Roman" w:cs="Times New Roman"/>
        </w:rPr>
        <w:t>u</w:t>
      </w:r>
      <w:r w:rsidRPr="007563A1">
        <w:rPr>
          <w:rFonts w:ascii="Times New Roman" w:hAnsi="Times New Roman" w:cs="Times New Roman"/>
        </w:rPr>
        <w:t xml:space="preserve">sing </w:t>
      </w:r>
      <w:r>
        <w:rPr>
          <w:rFonts w:ascii="Times New Roman" w:hAnsi="Times New Roman" w:cs="Times New Roman"/>
        </w:rPr>
        <w:t>c</w:t>
      </w:r>
      <w:r w:rsidRPr="007563A1">
        <w:rPr>
          <w:rFonts w:ascii="Times New Roman" w:hAnsi="Times New Roman" w:cs="Times New Roman"/>
        </w:rPr>
        <w:t xml:space="preserve">onfirmatory </w:t>
      </w:r>
      <w:r>
        <w:rPr>
          <w:rFonts w:ascii="Times New Roman" w:hAnsi="Times New Roman" w:cs="Times New Roman"/>
        </w:rPr>
        <w:t>f</w:t>
      </w:r>
      <w:r w:rsidRPr="007563A1">
        <w:rPr>
          <w:rFonts w:ascii="Times New Roman" w:hAnsi="Times New Roman" w:cs="Times New Roman"/>
        </w:rPr>
        <w:t xml:space="preserve">actor </w:t>
      </w:r>
      <w:r>
        <w:rPr>
          <w:rFonts w:ascii="Times New Roman" w:hAnsi="Times New Roman" w:cs="Times New Roman"/>
        </w:rPr>
        <w:t>a</w:t>
      </w:r>
      <w:r w:rsidRPr="007563A1">
        <w:rPr>
          <w:rFonts w:ascii="Times New Roman" w:hAnsi="Times New Roman" w:cs="Times New Roman"/>
        </w:rPr>
        <w:t>nalysis</w:t>
      </w:r>
      <w:r>
        <w:rPr>
          <w:rFonts w:ascii="Times New Roman" w:hAnsi="Times New Roman" w:cs="Times New Roman"/>
        </w:rPr>
        <w:t xml:space="preserve">. </w:t>
      </w:r>
      <w:r w:rsidRPr="006C1A3A">
        <w:rPr>
          <w:rFonts w:ascii="Times New Roman" w:hAnsi="Times New Roman" w:cs="Times New Roman"/>
          <w:i/>
          <w:iCs/>
        </w:rPr>
        <w:t>International Journal of Environmental Research and Public Health (</w:t>
      </w:r>
      <w:r>
        <w:rPr>
          <w:rFonts w:ascii="Times New Roman" w:hAnsi="Times New Roman" w:cs="Times New Roman"/>
          <w:i/>
          <w:iCs/>
        </w:rPr>
        <w:t>Revise &amp; Resubmit</w:t>
      </w:r>
      <w:r w:rsidRPr="006C1A3A">
        <w:rPr>
          <w:rFonts w:ascii="Times New Roman" w:hAnsi="Times New Roman" w:cs="Times New Roman"/>
          <w:i/>
          <w:iCs/>
        </w:rPr>
        <w:t>)</w:t>
      </w:r>
      <w:r>
        <w:rPr>
          <w:rFonts w:ascii="Times New Roman" w:hAnsi="Times New Roman" w:cs="Times New Roman"/>
        </w:rPr>
        <w:t>.</w:t>
      </w:r>
    </w:p>
    <w:p w14:paraId="729ECF0E" w14:textId="77777777" w:rsidR="007F5389" w:rsidRDefault="007F5389" w:rsidP="007F5389">
      <w:pPr>
        <w:pStyle w:val="ListParagraph"/>
      </w:pPr>
    </w:p>
    <w:p w14:paraId="4DB4DF85" w14:textId="6D6A78BB" w:rsidR="006C1A3A" w:rsidRPr="007F5389" w:rsidRDefault="00A3526D" w:rsidP="007F5389">
      <w:pPr>
        <w:pStyle w:val="subhead"/>
        <w:numPr>
          <w:ilvl w:val="0"/>
          <w:numId w:val="44"/>
        </w:numPr>
        <w:spacing w:before="0" w:beforeAutospacing="0" w:after="0" w:afterAutospacing="0"/>
        <w:ind w:left="360"/>
        <w:rPr>
          <w:rFonts w:ascii="Times New Roman" w:hAnsi="Times New Roman" w:cs="Times New Roman"/>
        </w:rPr>
      </w:pPr>
      <w:r w:rsidRPr="00A3526D">
        <w:rPr>
          <w:rFonts w:ascii="Times New Roman" w:eastAsia="Times New Roman" w:hAnsi="Times New Roman" w:cs="Times New Roman"/>
        </w:rPr>
        <w:t xml:space="preserve">O’Reilly, K., Ramanaik, S., </w:t>
      </w:r>
      <w:r w:rsidRPr="00A3526D">
        <w:rPr>
          <w:rFonts w:ascii="Times New Roman" w:eastAsia="Times New Roman" w:hAnsi="Times New Roman" w:cs="Times New Roman"/>
          <w:b/>
          <w:bCs/>
          <w:u w:val="single"/>
        </w:rPr>
        <w:t>Story, W.T.</w:t>
      </w:r>
      <w:r w:rsidRPr="00A3526D">
        <w:rPr>
          <w:rFonts w:ascii="Times New Roman" w:eastAsia="Times New Roman" w:hAnsi="Times New Roman" w:cs="Times New Roman"/>
        </w:rPr>
        <w:t>, Angeline, N., Baker, K.K., Cunningham, T.</w:t>
      </w:r>
      <w:r w:rsidR="00260050">
        <w:rPr>
          <w:rFonts w:ascii="Times New Roman" w:eastAsia="Times New Roman" w:hAnsi="Times New Roman" w:cs="Times New Roman"/>
        </w:rPr>
        <w:t xml:space="preserve">, </w:t>
      </w:r>
      <w:r w:rsidR="00260050" w:rsidRPr="00260050">
        <w:rPr>
          <w:rFonts w:ascii="Times New Roman" w:eastAsia="Times New Roman" w:hAnsi="Times New Roman" w:cs="Times New Roman"/>
        </w:rPr>
        <w:t>Mukherjee</w:t>
      </w:r>
      <w:r w:rsidR="00260050">
        <w:rPr>
          <w:rFonts w:ascii="Times New Roman" w:eastAsia="Times New Roman" w:hAnsi="Times New Roman" w:cs="Times New Roman"/>
        </w:rPr>
        <w:t xml:space="preserve">, A., &amp; </w:t>
      </w:r>
      <w:r w:rsidR="00ED77B3" w:rsidRPr="00ED77B3">
        <w:rPr>
          <w:rFonts w:ascii="Times New Roman" w:eastAsia="Times New Roman" w:hAnsi="Times New Roman" w:cs="Times New Roman"/>
        </w:rPr>
        <w:t>Pujar</w:t>
      </w:r>
      <w:r w:rsidR="00ED77B3">
        <w:rPr>
          <w:rFonts w:ascii="Times New Roman" w:eastAsia="Times New Roman" w:hAnsi="Times New Roman" w:cs="Times New Roman"/>
        </w:rPr>
        <w:t>, A.</w:t>
      </w:r>
      <w:r w:rsidRPr="00A3526D">
        <w:rPr>
          <w:rFonts w:ascii="Times New Roman" w:eastAsia="Times New Roman" w:hAnsi="Times New Roman" w:cs="Times New Roman"/>
        </w:rPr>
        <w:t xml:space="preserve"> Audio diaries: A novel method for </w:t>
      </w:r>
      <w:r w:rsidR="004F596A">
        <w:rPr>
          <w:rFonts w:ascii="Times New Roman" w:eastAsia="Times New Roman" w:hAnsi="Times New Roman" w:cs="Times New Roman"/>
        </w:rPr>
        <w:t>water, sanitation, and hygiene</w:t>
      </w:r>
      <w:r w:rsidRPr="00A3526D">
        <w:rPr>
          <w:rFonts w:ascii="Times New Roman" w:eastAsia="Times New Roman" w:hAnsi="Times New Roman" w:cs="Times New Roman"/>
        </w:rPr>
        <w:t>-related</w:t>
      </w:r>
      <w:r w:rsidR="004F596A">
        <w:rPr>
          <w:rFonts w:ascii="Times New Roman" w:eastAsia="Times New Roman" w:hAnsi="Times New Roman" w:cs="Times New Roman"/>
        </w:rPr>
        <w:t xml:space="preserve"> maternal</w:t>
      </w:r>
      <w:r w:rsidRPr="00A3526D">
        <w:rPr>
          <w:rFonts w:ascii="Times New Roman" w:eastAsia="Times New Roman" w:hAnsi="Times New Roman" w:cs="Times New Roman"/>
        </w:rPr>
        <w:t xml:space="preserve"> stress research.</w:t>
      </w:r>
      <w:r w:rsidR="006824B0">
        <w:rPr>
          <w:rFonts w:ascii="Times New Roman" w:eastAsia="Times New Roman" w:hAnsi="Times New Roman" w:cs="Times New Roman"/>
        </w:rPr>
        <w:t xml:space="preserve"> </w:t>
      </w:r>
      <w:r w:rsidR="006824B0" w:rsidRPr="004F596A">
        <w:rPr>
          <w:rFonts w:ascii="Times New Roman" w:eastAsia="Times New Roman" w:hAnsi="Times New Roman" w:cs="Times New Roman"/>
          <w:i/>
          <w:iCs/>
        </w:rPr>
        <w:t>International Journal of Qualitative Methods</w:t>
      </w:r>
      <w:r w:rsidR="004F596A" w:rsidRPr="004F596A">
        <w:rPr>
          <w:rFonts w:ascii="Times New Roman" w:eastAsia="Times New Roman" w:hAnsi="Times New Roman" w:cs="Times New Roman"/>
          <w:i/>
          <w:iCs/>
        </w:rPr>
        <w:t xml:space="preserve"> (Under Review)</w:t>
      </w:r>
      <w:r w:rsidR="004F596A">
        <w:rPr>
          <w:rFonts w:ascii="Times New Roman" w:eastAsia="Times New Roman" w:hAnsi="Times New Roman" w:cs="Times New Roman"/>
        </w:rPr>
        <w:t>.</w:t>
      </w:r>
    </w:p>
    <w:p w14:paraId="6A6AA226" w14:textId="77777777" w:rsidR="00D856FF" w:rsidRPr="00F41A57" w:rsidRDefault="00D856FF" w:rsidP="00A97A51">
      <w:pPr>
        <w:pStyle w:val="subhead"/>
        <w:spacing w:before="0" w:beforeAutospacing="0" w:after="120" w:afterAutospacing="0"/>
        <w:ind w:left="360"/>
        <w:rPr>
          <w:rFonts w:ascii="Times New Roman" w:eastAsia="Times New Roman" w:hAnsi="Times New Roman" w:cs="Times New Roman"/>
        </w:rPr>
      </w:pPr>
    </w:p>
    <w:p w14:paraId="17DB815F" w14:textId="4218473C" w:rsidR="00150747" w:rsidRPr="00DF135B" w:rsidRDefault="0011359E" w:rsidP="00150747">
      <w:pPr>
        <w:pBdr>
          <w:bottom w:val="single" w:sz="4" w:space="1" w:color="auto"/>
        </w:pBdr>
        <w:rPr>
          <w:b/>
        </w:rPr>
      </w:pPr>
      <w:r w:rsidRPr="00DF135B">
        <w:rPr>
          <w:b/>
        </w:rPr>
        <w:t>ARTICLES IN PROGRESS</w:t>
      </w:r>
      <w:r w:rsidR="006443AD">
        <w:rPr>
          <w:b/>
        </w:rPr>
        <w:t xml:space="preserve"> </w:t>
      </w:r>
      <w:r w:rsidR="006443AD" w:rsidRPr="007B1B54">
        <w:t>(* denotes student</w:t>
      </w:r>
      <w:r w:rsidR="00A61837">
        <w:t xml:space="preserve"> or mentee</w:t>
      </w:r>
      <w:r w:rsidR="006443AD" w:rsidRPr="007B1B54">
        <w:t>)</w:t>
      </w:r>
    </w:p>
    <w:p w14:paraId="5AFECCC3" w14:textId="77777777" w:rsidR="00D03E01" w:rsidRDefault="00D03E01" w:rsidP="00A97A51">
      <w:pPr>
        <w:pStyle w:val="subhead"/>
        <w:numPr>
          <w:ilvl w:val="0"/>
          <w:numId w:val="45"/>
        </w:numPr>
        <w:spacing w:before="0" w:beforeAutospacing="0" w:after="0" w:afterAutospacing="0"/>
        <w:ind w:left="360"/>
        <w:rPr>
          <w:rFonts w:ascii="Times New Roman" w:hAnsi="Times New Roman" w:cs="Times New Roman"/>
        </w:rPr>
      </w:pPr>
      <w:r w:rsidRPr="00D03E01">
        <w:rPr>
          <w:rFonts w:ascii="Times New Roman" w:hAnsi="Times New Roman" w:cs="Times New Roman"/>
        </w:rPr>
        <w:t>Gregg,</w:t>
      </w:r>
      <w:r>
        <w:rPr>
          <w:rFonts w:ascii="Times New Roman" w:hAnsi="Times New Roman" w:cs="Times New Roman"/>
        </w:rPr>
        <w:t xml:space="preserve"> C.,</w:t>
      </w:r>
      <w:r w:rsidRPr="00D03E01">
        <w:rPr>
          <w:rFonts w:ascii="Times New Roman" w:hAnsi="Times New Roman" w:cs="Times New Roman"/>
        </w:rPr>
        <w:t xml:space="preserve"> Stollak,</w:t>
      </w:r>
      <w:r>
        <w:rPr>
          <w:rFonts w:ascii="Times New Roman" w:hAnsi="Times New Roman" w:cs="Times New Roman"/>
        </w:rPr>
        <w:t xml:space="preserve"> I., </w:t>
      </w:r>
      <w:r w:rsidRPr="00D03E01">
        <w:rPr>
          <w:rFonts w:ascii="Times New Roman" w:hAnsi="Times New Roman" w:cs="Times New Roman"/>
        </w:rPr>
        <w:t>Martin,</w:t>
      </w:r>
      <w:r>
        <w:rPr>
          <w:rFonts w:ascii="Times New Roman" w:hAnsi="Times New Roman" w:cs="Times New Roman"/>
        </w:rPr>
        <w:t xml:space="preserve"> S., </w:t>
      </w:r>
      <w:r w:rsidRPr="00D03E01">
        <w:rPr>
          <w:rFonts w:ascii="Times New Roman" w:hAnsi="Times New Roman" w:cs="Times New Roman"/>
          <w:b/>
          <w:u w:val="single"/>
        </w:rPr>
        <w:t>Story, W.T.</w:t>
      </w:r>
      <w:r>
        <w:rPr>
          <w:rFonts w:ascii="Times New Roman" w:hAnsi="Times New Roman" w:cs="Times New Roman"/>
        </w:rPr>
        <w:t xml:space="preserve">, </w:t>
      </w:r>
      <w:r w:rsidRPr="00D03E01">
        <w:rPr>
          <w:rFonts w:ascii="Times New Roman" w:hAnsi="Times New Roman" w:cs="Times New Roman"/>
        </w:rPr>
        <w:t>Valdez,</w:t>
      </w:r>
      <w:r>
        <w:rPr>
          <w:rFonts w:ascii="Times New Roman" w:hAnsi="Times New Roman" w:cs="Times New Roman"/>
        </w:rPr>
        <w:t xml:space="preserve"> M., </w:t>
      </w:r>
      <w:r w:rsidR="007408C9">
        <w:rPr>
          <w:rFonts w:ascii="Times New Roman" w:hAnsi="Times New Roman" w:cs="Times New Roman"/>
        </w:rPr>
        <w:t xml:space="preserve">&amp; </w:t>
      </w:r>
      <w:r>
        <w:rPr>
          <w:rFonts w:ascii="Times New Roman" w:hAnsi="Times New Roman" w:cs="Times New Roman"/>
        </w:rPr>
        <w:t>P</w:t>
      </w:r>
      <w:r w:rsidRPr="00D03E01">
        <w:rPr>
          <w:rFonts w:ascii="Times New Roman" w:hAnsi="Times New Roman" w:cs="Times New Roman"/>
        </w:rPr>
        <w:t>erry</w:t>
      </w:r>
      <w:r>
        <w:rPr>
          <w:rFonts w:ascii="Times New Roman" w:hAnsi="Times New Roman" w:cs="Times New Roman"/>
        </w:rPr>
        <w:t>, H.</w:t>
      </w:r>
      <w:r w:rsidRPr="00D03E01">
        <w:rPr>
          <w:rFonts w:ascii="Times New Roman" w:hAnsi="Times New Roman" w:cs="Times New Roman"/>
        </w:rPr>
        <w:t xml:space="preserve"> </w:t>
      </w:r>
      <w:r>
        <w:rPr>
          <w:rFonts w:ascii="Times New Roman" w:hAnsi="Times New Roman" w:cs="Times New Roman"/>
        </w:rPr>
        <w:t>Evidence for increased s</w:t>
      </w:r>
      <w:r w:rsidRPr="00D03E01">
        <w:rPr>
          <w:rFonts w:ascii="Times New Roman" w:hAnsi="Times New Roman" w:cs="Times New Roman"/>
        </w:rPr>
        <w:t xml:space="preserve">ocial </w:t>
      </w:r>
      <w:r>
        <w:rPr>
          <w:rFonts w:ascii="Times New Roman" w:hAnsi="Times New Roman" w:cs="Times New Roman"/>
        </w:rPr>
        <w:t>s</w:t>
      </w:r>
      <w:r w:rsidRPr="00D03E01">
        <w:rPr>
          <w:rFonts w:ascii="Times New Roman" w:hAnsi="Times New Roman" w:cs="Times New Roman"/>
        </w:rPr>
        <w:t xml:space="preserve">tatus, </w:t>
      </w:r>
      <w:r>
        <w:rPr>
          <w:rFonts w:ascii="Times New Roman" w:hAnsi="Times New Roman" w:cs="Times New Roman"/>
        </w:rPr>
        <w:t>self-e</w:t>
      </w:r>
      <w:r w:rsidRPr="00D03E01">
        <w:rPr>
          <w:rFonts w:ascii="Times New Roman" w:hAnsi="Times New Roman" w:cs="Times New Roman"/>
        </w:rPr>
        <w:t xml:space="preserve">fficacy, </w:t>
      </w:r>
      <w:r>
        <w:rPr>
          <w:rFonts w:ascii="Times New Roman" w:hAnsi="Times New Roman" w:cs="Times New Roman"/>
        </w:rPr>
        <w:t>decision-m</w:t>
      </w:r>
      <w:r w:rsidRPr="00D03E01">
        <w:rPr>
          <w:rFonts w:ascii="Times New Roman" w:hAnsi="Times New Roman" w:cs="Times New Roman"/>
        </w:rPr>
        <w:t xml:space="preserve">aking </w:t>
      </w:r>
      <w:r>
        <w:rPr>
          <w:rFonts w:ascii="Times New Roman" w:hAnsi="Times New Roman" w:cs="Times New Roman"/>
        </w:rPr>
        <w:t>autonomy, and s</w:t>
      </w:r>
      <w:r w:rsidRPr="00D03E01">
        <w:rPr>
          <w:rFonts w:ascii="Times New Roman" w:hAnsi="Times New Roman" w:cs="Times New Roman"/>
        </w:rPr>
        <w:t xml:space="preserve">ocial </w:t>
      </w:r>
      <w:r>
        <w:rPr>
          <w:rFonts w:ascii="Times New Roman" w:hAnsi="Times New Roman" w:cs="Times New Roman"/>
        </w:rPr>
        <w:t>c</w:t>
      </w:r>
      <w:r w:rsidRPr="00D03E01">
        <w:rPr>
          <w:rFonts w:ascii="Times New Roman" w:hAnsi="Times New Roman" w:cs="Times New Roman"/>
        </w:rPr>
        <w:t xml:space="preserve">apital among </w:t>
      </w:r>
      <w:r>
        <w:rPr>
          <w:rFonts w:ascii="Times New Roman" w:hAnsi="Times New Roman" w:cs="Times New Roman"/>
        </w:rPr>
        <w:t>i</w:t>
      </w:r>
      <w:r w:rsidRPr="00D03E01">
        <w:rPr>
          <w:rFonts w:ascii="Times New Roman" w:hAnsi="Times New Roman" w:cs="Times New Roman"/>
        </w:rPr>
        <w:t xml:space="preserve">ndigenous </w:t>
      </w:r>
      <w:r>
        <w:rPr>
          <w:rFonts w:ascii="Times New Roman" w:hAnsi="Times New Roman" w:cs="Times New Roman"/>
        </w:rPr>
        <w:t>women p</w:t>
      </w:r>
      <w:r w:rsidRPr="00D03E01">
        <w:rPr>
          <w:rFonts w:ascii="Times New Roman" w:hAnsi="Times New Roman" w:cs="Times New Roman"/>
        </w:rPr>
        <w:t xml:space="preserve">articipating in the Care Group </w:t>
      </w:r>
      <w:r>
        <w:rPr>
          <w:rFonts w:ascii="Times New Roman" w:hAnsi="Times New Roman" w:cs="Times New Roman"/>
        </w:rPr>
        <w:t>a</w:t>
      </w:r>
      <w:r w:rsidRPr="00D03E01">
        <w:rPr>
          <w:rFonts w:ascii="Times New Roman" w:hAnsi="Times New Roman" w:cs="Times New Roman"/>
        </w:rPr>
        <w:t xml:space="preserve">pproach in </w:t>
      </w:r>
      <w:r>
        <w:rPr>
          <w:rFonts w:ascii="Times New Roman" w:hAnsi="Times New Roman" w:cs="Times New Roman"/>
        </w:rPr>
        <w:t>r</w:t>
      </w:r>
      <w:r w:rsidRPr="00D03E01">
        <w:rPr>
          <w:rFonts w:ascii="Times New Roman" w:hAnsi="Times New Roman" w:cs="Times New Roman"/>
        </w:rPr>
        <w:t>ural Guatemala</w:t>
      </w:r>
      <w:r>
        <w:rPr>
          <w:rFonts w:ascii="Times New Roman" w:hAnsi="Times New Roman" w:cs="Times New Roman"/>
        </w:rPr>
        <w:t>.</w:t>
      </w:r>
    </w:p>
    <w:p w14:paraId="7C0237F7" w14:textId="77777777" w:rsidR="00931600" w:rsidRDefault="00931600" w:rsidP="00A97A51">
      <w:pPr>
        <w:pStyle w:val="subhead"/>
        <w:spacing w:before="0" w:beforeAutospacing="0" w:after="0" w:afterAutospacing="0"/>
        <w:ind w:left="360" w:hanging="360"/>
        <w:rPr>
          <w:rFonts w:ascii="Times New Roman" w:hAnsi="Times New Roman" w:cs="Times New Roman"/>
        </w:rPr>
      </w:pPr>
    </w:p>
    <w:p w14:paraId="7C2A0AD8" w14:textId="77777777" w:rsidR="00931600" w:rsidRPr="00931600" w:rsidRDefault="00931600" w:rsidP="00A97A51">
      <w:pPr>
        <w:pStyle w:val="subhead"/>
        <w:numPr>
          <w:ilvl w:val="0"/>
          <w:numId w:val="45"/>
        </w:numPr>
        <w:spacing w:before="0" w:beforeAutospacing="0" w:after="0" w:afterAutospacing="0"/>
        <w:ind w:left="360"/>
        <w:rPr>
          <w:rFonts w:ascii="Times New Roman" w:hAnsi="Times New Roman" w:cs="Times New Roman"/>
        </w:rPr>
      </w:pPr>
      <w:r w:rsidRPr="00931600">
        <w:rPr>
          <w:rFonts w:ascii="Times New Roman" w:hAnsi="Times New Roman" w:cs="Times New Roman"/>
        </w:rPr>
        <w:t>Stollak</w:t>
      </w:r>
      <w:r>
        <w:rPr>
          <w:rFonts w:ascii="Times New Roman" w:hAnsi="Times New Roman" w:cs="Times New Roman"/>
        </w:rPr>
        <w:t xml:space="preserve">. I., </w:t>
      </w:r>
      <w:r w:rsidRPr="00931600">
        <w:rPr>
          <w:rFonts w:ascii="Times New Roman" w:hAnsi="Times New Roman" w:cs="Times New Roman"/>
        </w:rPr>
        <w:t>Valdez</w:t>
      </w:r>
      <w:r>
        <w:rPr>
          <w:rFonts w:ascii="Times New Roman" w:hAnsi="Times New Roman" w:cs="Times New Roman"/>
        </w:rPr>
        <w:t>, M.,</w:t>
      </w:r>
      <w:r w:rsidRPr="00931600">
        <w:rPr>
          <w:rFonts w:ascii="Times New Roman" w:hAnsi="Times New Roman" w:cs="Times New Roman"/>
        </w:rPr>
        <w:t xml:space="preserve"> Díaz</w:t>
      </w:r>
      <w:r>
        <w:rPr>
          <w:rFonts w:ascii="Times New Roman" w:hAnsi="Times New Roman" w:cs="Times New Roman"/>
        </w:rPr>
        <w:t xml:space="preserve">, J.A., </w:t>
      </w:r>
      <w:r w:rsidRPr="00931600">
        <w:rPr>
          <w:rFonts w:ascii="Times New Roman" w:hAnsi="Times New Roman" w:cs="Times New Roman"/>
          <w:b/>
          <w:u w:val="single"/>
        </w:rPr>
        <w:t>Story, W.T.</w:t>
      </w:r>
      <w:r>
        <w:rPr>
          <w:rFonts w:ascii="Times New Roman" w:hAnsi="Times New Roman" w:cs="Times New Roman"/>
        </w:rPr>
        <w:t xml:space="preserve">, </w:t>
      </w:r>
      <w:r w:rsidRPr="00931600">
        <w:rPr>
          <w:rFonts w:ascii="Times New Roman" w:hAnsi="Times New Roman" w:cs="Times New Roman"/>
        </w:rPr>
        <w:t>Westgate</w:t>
      </w:r>
      <w:r>
        <w:rPr>
          <w:rFonts w:ascii="Times New Roman" w:hAnsi="Times New Roman" w:cs="Times New Roman"/>
        </w:rPr>
        <w:t xml:space="preserve">, C., </w:t>
      </w:r>
      <w:r w:rsidR="007408C9">
        <w:rPr>
          <w:rFonts w:ascii="Times New Roman" w:hAnsi="Times New Roman" w:cs="Times New Roman"/>
        </w:rPr>
        <w:t xml:space="preserve">&amp; </w:t>
      </w:r>
      <w:r w:rsidRPr="00931600">
        <w:rPr>
          <w:rFonts w:ascii="Times New Roman" w:hAnsi="Times New Roman" w:cs="Times New Roman"/>
        </w:rPr>
        <w:t>Perry</w:t>
      </w:r>
      <w:r>
        <w:rPr>
          <w:rFonts w:ascii="Times New Roman" w:hAnsi="Times New Roman" w:cs="Times New Roman"/>
        </w:rPr>
        <w:t xml:space="preserve">, H. </w:t>
      </w:r>
      <w:r w:rsidR="001D13DE" w:rsidRPr="001D13DE">
        <w:rPr>
          <w:rFonts w:ascii="Times New Roman" w:hAnsi="Times New Roman" w:cs="Times New Roman"/>
        </w:rPr>
        <w:t>Empowerment among indigenous women in rural Guatemala: Evidence of the Community-Based Impact-Oriented and Care Group methodologies</w:t>
      </w:r>
      <w:r>
        <w:rPr>
          <w:rFonts w:ascii="Times New Roman" w:hAnsi="Times New Roman" w:cs="Times New Roman"/>
        </w:rPr>
        <w:t>.</w:t>
      </w:r>
      <w:r w:rsidRPr="00931600">
        <w:rPr>
          <w:rFonts w:ascii="Times New Roman" w:hAnsi="Times New Roman" w:cs="Times New Roman"/>
        </w:rPr>
        <w:t xml:space="preserve"> </w:t>
      </w:r>
    </w:p>
    <w:p w14:paraId="73EEF415" w14:textId="77777777" w:rsidR="00D03E01" w:rsidRPr="00D03E01" w:rsidRDefault="00D03E01" w:rsidP="00A97A51">
      <w:pPr>
        <w:pStyle w:val="subhead"/>
        <w:spacing w:before="0" w:beforeAutospacing="0" w:after="0" w:afterAutospacing="0"/>
        <w:ind w:left="360" w:hanging="360"/>
        <w:rPr>
          <w:rFonts w:ascii="Times New Roman" w:hAnsi="Times New Roman" w:cs="Times New Roman"/>
          <w:b/>
        </w:rPr>
      </w:pPr>
    </w:p>
    <w:p w14:paraId="3116ADF6" w14:textId="5FB4F1CD" w:rsidR="00A957A5" w:rsidRDefault="00A957A5" w:rsidP="00A97A51">
      <w:pPr>
        <w:pStyle w:val="subhead"/>
        <w:numPr>
          <w:ilvl w:val="0"/>
          <w:numId w:val="45"/>
        </w:numPr>
        <w:spacing w:before="0" w:beforeAutospacing="0" w:after="0" w:afterAutospacing="0"/>
        <w:ind w:left="360"/>
        <w:rPr>
          <w:rFonts w:ascii="Times New Roman" w:hAnsi="Times New Roman" w:cs="Times New Roman"/>
        </w:rPr>
      </w:pPr>
      <w:r w:rsidRPr="00B34B8F">
        <w:rPr>
          <w:rFonts w:ascii="Times New Roman" w:hAnsi="Times New Roman" w:cs="Times New Roman"/>
          <w:b/>
          <w:u w:val="single"/>
        </w:rPr>
        <w:lastRenderedPageBreak/>
        <w:t>Story, W.T.</w:t>
      </w:r>
      <w:r>
        <w:rPr>
          <w:rFonts w:ascii="Times New Roman" w:hAnsi="Times New Roman" w:cs="Times New Roman"/>
        </w:rPr>
        <w:t xml:space="preserve">, </w:t>
      </w:r>
      <w:r w:rsidR="00A61837">
        <w:rPr>
          <w:rFonts w:ascii="Times New Roman" w:hAnsi="Times New Roman" w:cs="Times New Roman"/>
        </w:rPr>
        <w:t>*</w:t>
      </w:r>
      <w:r>
        <w:rPr>
          <w:rFonts w:ascii="Times New Roman" w:hAnsi="Times New Roman" w:cs="Times New Roman"/>
        </w:rPr>
        <w:t xml:space="preserve">Bin Abdul Baten, R., </w:t>
      </w:r>
      <w:r w:rsidR="00A61837">
        <w:rPr>
          <w:rFonts w:ascii="Times New Roman" w:hAnsi="Times New Roman" w:cs="Times New Roman"/>
        </w:rPr>
        <w:t>*</w:t>
      </w:r>
      <w:r>
        <w:rPr>
          <w:rFonts w:ascii="Times New Roman" w:hAnsi="Times New Roman" w:cs="Times New Roman"/>
        </w:rPr>
        <w:t xml:space="preserve">Tura, H., &amp; Johnson, A.R. Maternal social </w:t>
      </w:r>
      <w:proofErr w:type="gramStart"/>
      <w:r>
        <w:rPr>
          <w:rFonts w:ascii="Times New Roman" w:hAnsi="Times New Roman" w:cs="Times New Roman"/>
        </w:rPr>
        <w:t>capital</w:t>
      </w:r>
      <w:proofErr w:type="gramEnd"/>
      <w:r>
        <w:rPr>
          <w:rFonts w:ascii="Times New Roman" w:hAnsi="Times New Roman" w:cs="Times New Roman"/>
        </w:rPr>
        <w:t xml:space="preserve"> and adverse birth outcomes in peri-urban India.</w:t>
      </w:r>
    </w:p>
    <w:p w14:paraId="4E1C723C" w14:textId="77777777" w:rsidR="00D03E01" w:rsidRDefault="00D03E01" w:rsidP="00A97A51">
      <w:pPr>
        <w:pStyle w:val="subhead"/>
        <w:spacing w:before="0" w:beforeAutospacing="0" w:after="0" w:afterAutospacing="0"/>
        <w:ind w:left="360" w:hanging="360"/>
        <w:rPr>
          <w:rFonts w:ascii="Times New Roman" w:hAnsi="Times New Roman" w:cs="Times New Roman"/>
        </w:rPr>
      </w:pPr>
    </w:p>
    <w:p w14:paraId="345746A8" w14:textId="3BAD3E7C" w:rsidR="00B34B8F" w:rsidRDefault="00B34B8F" w:rsidP="00A97A51">
      <w:pPr>
        <w:pStyle w:val="subhead"/>
        <w:numPr>
          <w:ilvl w:val="0"/>
          <w:numId w:val="45"/>
        </w:numPr>
        <w:spacing w:before="0" w:beforeAutospacing="0" w:after="0" w:afterAutospacing="0"/>
        <w:ind w:left="360"/>
        <w:rPr>
          <w:rFonts w:ascii="Times New Roman" w:eastAsia="Times New Roman" w:hAnsi="Times New Roman" w:cs="Times New Roman"/>
        </w:rPr>
      </w:pPr>
      <w:r w:rsidRPr="007B1B54">
        <w:rPr>
          <w:rFonts w:ascii="Times New Roman" w:eastAsia="Times New Roman" w:hAnsi="Times New Roman" w:cs="Times New Roman"/>
          <w:b/>
        </w:rPr>
        <w:t>*</w:t>
      </w:r>
      <w:r w:rsidR="0073622D">
        <w:rPr>
          <w:rFonts w:ascii="Times New Roman" w:eastAsia="Times New Roman" w:hAnsi="Times New Roman" w:cs="Times New Roman"/>
          <w:bCs/>
        </w:rPr>
        <w:t xml:space="preserve">Dubey, P., </w:t>
      </w:r>
      <w:r w:rsidRPr="00705DA3">
        <w:rPr>
          <w:rFonts w:ascii="Times New Roman" w:eastAsia="Times New Roman" w:hAnsi="Times New Roman" w:cs="Times New Roman"/>
          <w:b/>
          <w:u w:val="single"/>
        </w:rPr>
        <w:t>Story, W.T.</w:t>
      </w:r>
      <w:r w:rsidRPr="00705DA3">
        <w:rPr>
          <w:rFonts w:ascii="Times New Roman" w:eastAsia="Times New Roman" w:hAnsi="Times New Roman" w:cs="Times New Roman"/>
        </w:rPr>
        <w:t xml:space="preserve">, </w:t>
      </w:r>
      <w:r w:rsidR="00A61837">
        <w:rPr>
          <w:rFonts w:ascii="Times New Roman" w:eastAsia="Times New Roman" w:hAnsi="Times New Roman" w:cs="Times New Roman"/>
        </w:rPr>
        <w:t>*</w:t>
      </w:r>
      <w:r w:rsidRPr="00705DA3">
        <w:rPr>
          <w:rFonts w:ascii="Times New Roman" w:eastAsia="Times New Roman" w:hAnsi="Times New Roman" w:cs="Times New Roman"/>
        </w:rPr>
        <w:t>Kundert, J.</w:t>
      </w:r>
      <w:r>
        <w:rPr>
          <w:rFonts w:ascii="Times New Roman" w:eastAsia="Times New Roman" w:hAnsi="Times New Roman" w:cs="Times New Roman"/>
        </w:rPr>
        <w:t>R.</w:t>
      </w:r>
      <w:r w:rsidRPr="00705DA3">
        <w:rPr>
          <w:rFonts w:ascii="Times New Roman" w:eastAsia="Times New Roman" w:hAnsi="Times New Roman" w:cs="Times New Roman"/>
        </w:rPr>
        <w:t xml:space="preserve">, </w:t>
      </w:r>
      <w:r w:rsidR="003E0F57">
        <w:rPr>
          <w:rFonts w:ascii="Times New Roman" w:eastAsia="Times New Roman" w:hAnsi="Times New Roman" w:cs="Times New Roman"/>
        </w:rPr>
        <w:t xml:space="preserve">Ahasan, S.M., </w:t>
      </w:r>
      <w:r w:rsidRPr="00705DA3">
        <w:rPr>
          <w:rFonts w:ascii="Times New Roman" w:eastAsia="Times New Roman" w:hAnsi="Times New Roman" w:cs="Times New Roman"/>
        </w:rPr>
        <w:t>&amp; Hoque, D.M. Understanding dyadic processes related to delivery care decisions in rural Bangladesh: A qualitative analysis of couples’ birth narratives</w:t>
      </w:r>
      <w:r>
        <w:rPr>
          <w:rFonts w:ascii="Times New Roman" w:eastAsia="Times New Roman" w:hAnsi="Times New Roman" w:cs="Times New Roman"/>
        </w:rPr>
        <w:t>.</w:t>
      </w:r>
    </w:p>
    <w:p w14:paraId="133E733A" w14:textId="77777777" w:rsidR="00A97A51" w:rsidRDefault="00A97A51" w:rsidP="00A97A51">
      <w:pPr>
        <w:pStyle w:val="ListParagraph"/>
        <w:ind w:hanging="360"/>
      </w:pPr>
    </w:p>
    <w:p w14:paraId="5DD72387" w14:textId="5F359900" w:rsidR="00A97A51" w:rsidRDefault="00A97A51" w:rsidP="00A97A51">
      <w:pPr>
        <w:pStyle w:val="subhead"/>
        <w:numPr>
          <w:ilvl w:val="0"/>
          <w:numId w:val="45"/>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*Lee, A.A., Aluku, N.C.M., </w:t>
      </w:r>
      <w:proofErr w:type="spellStart"/>
      <w:r>
        <w:rPr>
          <w:rFonts w:ascii="Times New Roman" w:eastAsia="Times New Roman" w:hAnsi="Times New Roman" w:cs="Times New Roman"/>
        </w:rPr>
        <w:t>Mabeya</w:t>
      </w:r>
      <w:proofErr w:type="spellEnd"/>
      <w:r>
        <w:rPr>
          <w:rFonts w:ascii="Times New Roman" w:eastAsia="Times New Roman" w:hAnsi="Times New Roman" w:cs="Times New Roman"/>
        </w:rPr>
        <w:t xml:space="preserve">, C., </w:t>
      </w:r>
      <w:r w:rsidR="007408C9">
        <w:rPr>
          <w:rFonts w:ascii="Times New Roman" w:eastAsia="Times New Roman" w:hAnsi="Times New Roman" w:cs="Times New Roman"/>
        </w:rPr>
        <w:t xml:space="preserve">&amp; </w:t>
      </w:r>
      <w:r w:rsidRPr="00A97A51">
        <w:rPr>
          <w:rFonts w:ascii="Times New Roman" w:eastAsia="Times New Roman" w:hAnsi="Times New Roman" w:cs="Times New Roman"/>
          <w:b/>
          <w:u w:val="single"/>
        </w:rPr>
        <w:t>Story, W.T.</w:t>
      </w:r>
      <w:r>
        <w:rPr>
          <w:rFonts w:ascii="Times New Roman" w:eastAsia="Times New Roman" w:hAnsi="Times New Roman" w:cs="Times New Roman"/>
        </w:rPr>
        <w:t xml:space="preserve"> </w:t>
      </w:r>
      <w:r w:rsidRPr="00A97A51">
        <w:rPr>
          <w:rFonts w:ascii="Times New Roman" w:eastAsia="Times New Roman" w:hAnsi="Times New Roman" w:cs="Times New Roman"/>
        </w:rPr>
        <w:t>“They see it as if that is the end for you”: Cultural perceptions and consequences of adolescent pregnancy in western Kenya</w:t>
      </w:r>
      <w:r>
        <w:rPr>
          <w:rFonts w:ascii="Times New Roman" w:eastAsia="Times New Roman" w:hAnsi="Times New Roman" w:cs="Times New Roman"/>
        </w:rPr>
        <w:t>.</w:t>
      </w:r>
    </w:p>
    <w:p w14:paraId="53318798" w14:textId="77777777" w:rsidR="003E0F57" w:rsidRDefault="003E0F57" w:rsidP="003E0F57">
      <w:pPr>
        <w:pStyle w:val="ListParagraph"/>
      </w:pPr>
    </w:p>
    <w:p w14:paraId="65CBC577" w14:textId="06B67052" w:rsidR="0073622D" w:rsidRDefault="003E0F57" w:rsidP="0073622D">
      <w:pPr>
        <w:pStyle w:val="subhead"/>
        <w:numPr>
          <w:ilvl w:val="0"/>
          <w:numId w:val="45"/>
        </w:numPr>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*Hult, L., </w:t>
      </w:r>
      <w:r w:rsidRPr="003E0F57">
        <w:rPr>
          <w:rFonts w:ascii="Times New Roman" w:eastAsia="Times New Roman" w:hAnsi="Times New Roman" w:cs="Times New Roman"/>
          <w:b/>
          <w:bCs/>
          <w:u w:val="single"/>
        </w:rPr>
        <w:t>Story, W.T.</w:t>
      </w:r>
      <w:r>
        <w:rPr>
          <w:rFonts w:ascii="Times New Roman" w:eastAsia="Times New Roman" w:hAnsi="Times New Roman" w:cs="Times New Roman"/>
        </w:rPr>
        <w:t xml:space="preserve">, Ahasan, S.M., </w:t>
      </w:r>
      <w:r w:rsidRPr="00705DA3">
        <w:rPr>
          <w:rFonts w:ascii="Times New Roman" w:eastAsia="Times New Roman" w:hAnsi="Times New Roman" w:cs="Times New Roman"/>
        </w:rPr>
        <w:t xml:space="preserve">&amp; Hoque, D.M. </w:t>
      </w:r>
      <w:r w:rsidRPr="003E0F57">
        <w:rPr>
          <w:rFonts w:ascii="Times New Roman" w:eastAsia="Times New Roman" w:hAnsi="Times New Roman" w:cs="Times New Roman"/>
        </w:rPr>
        <w:t xml:space="preserve">Understanding </w:t>
      </w:r>
      <w:r>
        <w:rPr>
          <w:rFonts w:ascii="Times New Roman" w:eastAsia="Times New Roman" w:hAnsi="Times New Roman" w:cs="Times New Roman"/>
        </w:rPr>
        <w:t>w</w:t>
      </w:r>
      <w:r w:rsidRPr="003E0F57">
        <w:rPr>
          <w:rFonts w:ascii="Times New Roman" w:eastAsia="Times New Roman" w:hAnsi="Times New Roman" w:cs="Times New Roman"/>
        </w:rPr>
        <w:t xml:space="preserve">omen’s </w:t>
      </w:r>
      <w:r>
        <w:rPr>
          <w:rFonts w:ascii="Times New Roman" w:eastAsia="Times New Roman" w:hAnsi="Times New Roman" w:cs="Times New Roman"/>
        </w:rPr>
        <w:t>d</w:t>
      </w:r>
      <w:r w:rsidRPr="003E0F57">
        <w:rPr>
          <w:rFonts w:ascii="Times New Roman" w:eastAsia="Times New Roman" w:hAnsi="Times New Roman" w:cs="Times New Roman"/>
        </w:rPr>
        <w:t>ecision-</w:t>
      </w:r>
      <w:r>
        <w:rPr>
          <w:rFonts w:ascii="Times New Roman" w:eastAsia="Times New Roman" w:hAnsi="Times New Roman" w:cs="Times New Roman"/>
        </w:rPr>
        <w:t>m</w:t>
      </w:r>
      <w:r w:rsidRPr="003E0F57">
        <w:rPr>
          <w:rFonts w:ascii="Times New Roman" w:eastAsia="Times New Roman" w:hAnsi="Times New Roman" w:cs="Times New Roman"/>
        </w:rPr>
        <w:t xml:space="preserve">aking </w:t>
      </w:r>
      <w:r>
        <w:rPr>
          <w:rFonts w:ascii="Times New Roman" w:eastAsia="Times New Roman" w:hAnsi="Times New Roman" w:cs="Times New Roman"/>
        </w:rPr>
        <w:t>p</w:t>
      </w:r>
      <w:r w:rsidRPr="003E0F57">
        <w:rPr>
          <w:rFonts w:ascii="Times New Roman" w:eastAsia="Times New Roman" w:hAnsi="Times New Roman" w:cs="Times New Roman"/>
        </w:rPr>
        <w:t>rocess</w:t>
      </w:r>
      <w:r>
        <w:rPr>
          <w:rFonts w:ascii="Times New Roman" w:eastAsia="Times New Roman" w:hAnsi="Times New Roman" w:cs="Times New Roman"/>
        </w:rPr>
        <w:t>es</w:t>
      </w:r>
      <w:r w:rsidRPr="003E0F57">
        <w:rPr>
          <w:rFonts w:ascii="Times New Roman" w:eastAsia="Times New Roman" w:hAnsi="Times New Roman" w:cs="Times New Roman"/>
        </w:rPr>
        <w:t xml:space="preserve"> for </w:t>
      </w:r>
      <w:r>
        <w:rPr>
          <w:rFonts w:ascii="Times New Roman" w:eastAsia="Times New Roman" w:hAnsi="Times New Roman" w:cs="Times New Roman"/>
        </w:rPr>
        <w:t>d</w:t>
      </w:r>
      <w:r w:rsidRPr="003E0F57">
        <w:rPr>
          <w:rFonts w:ascii="Times New Roman" w:eastAsia="Times New Roman" w:hAnsi="Times New Roman" w:cs="Times New Roman"/>
        </w:rPr>
        <w:t xml:space="preserve">elivery </w:t>
      </w:r>
      <w:r>
        <w:rPr>
          <w:rFonts w:ascii="Times New Roman" w:eastAsia="Times New Roman" w:hAnsi="Times New Roman" w:cs="Times New Roman"/>
        </w:rPr>
        <w:t>c</w:t>
      </w:r>
      <w:r w:rsidRPr="003E0F57">
        <w:rPr>
          <w:rFonts w:ascii="Times New Roman" w:eastAsia="Times New Roman" w:hAnsi="Times New Roman" w:cs="Times New Roman"/>
        </w:rPr>
        <w:t xml:space="preserve">are in </w:t>
      </w:r>
      <w:r>
        <w:rPr>
          <w:rFonts w:ascii="Times New Roman" w:eastAsia="Times New Roman" w:hAnsi="Times New Roman" w:cs="Times New Roman"/>
        </w:rPr>
        <w:t>r</w:t>
      </w:r>
      <w:r w:rsidRPr="003E0F57">
        <w:rPr>
          <w:rFonts w:ascii="Times New Roman" w:eastAsia="Times New Roman" w:hAnsi="Times New Roman" w:cs="Times New Roman"/>
        </w:rPr>
        <w:t>ural Bangladesh</w:t>
      </w:r>
      <w:r>
        <w:rPr>
          <w:rFonts w:ascii="Times New Roman" w:eastAsia="Times New Roman" w:hAnsi="Times New Roman" w:cs="Times New Roman"/>
        </w:rPr>
        <w:t>.</w:t>
      </w:r>
    </w:p>
    <w:p w14:paraId="369C8A71" w14:textId="77777777" w:rsidR="0073622D" w:rsidRDefault="0073622D" w:rsidP="0073622D">
      <w:pPr>
        <w:pStyle w:val="subhead"/>
        <w:spacing w:before="0" w:beforeAutospacing="0" w:after="0" w:afterAutospacing="0"/>
        <w:ind w:left="360"/>
        <w:rPr>
          <w:rFonts w:ascii="Times New Roman" w:eastAsia="Times New Roman" w:hAnsi="Times New Roman" w:cs="Times New Roman"/>
        </w:rPr>
      </w:pPr>
    </w:p>
    <w:p w14:paraId="217AD95F" w14:textId="36FED2FF" w:rsidR="00642122" w:rsidRDefault="0073622D" w:rsidP="0073622D">
      <w:pPr>
        <w:pStyle w:val="subhead"/>
        <w:numPr>
          <w:ilvl w:val="0"/>
          <w:numId w:val="45"/>
        </w:numPr>
        <w:spacing w:before="0" w:beforeAutospacing="0" w:after="0" w:afterAutospacing="0"/>
        <w:ind w:left="360"/>
        <w:rPr>
          <w:rFonts w:ascii="Times New Roman" w:eastAsia="Times New Roman" w:hAnsi="Times New Roman" w:cs="Times New Roman"/>
        </w:rPr>
      </w:pPr>
      <w:r w:rsidRPr="0073622D">
        <w:rPr>
          <w:rFonts w:ascii="Times New Roman" w:eastAsia="Times New Roman" w:hAnsi="Times New Roman" w:cs="Times New Roman"/>
        </w:rPr>
        <w:t xml:space="preserve">Jeremiah R.D. &amp; </w:t>
      </w:r>
      <w:r w:rsidRPr="0073622D">
        <w:rPr>
          <w:rFonts w:ascii="Times New Roman" w:eastAsia="Times New Roman" w:hAnsi="Times New Roman" w:cs="Times New Roman"/>
          <w:b/>
          <w:bCs/>
          <w:u w:val="single"/>
        </w:rPr>
        <w:t>Story, W.T.</w:t>
      </w:r>
      <w:r w:rsidRPr="0073622D">
        <w:rPr>
          <w:rFonts w:ascii="Times New Roman" w:eastAsia="Times New Roman" w:hAnsi="Times New Roman" w:cs="Times New Roman"/>
        </w:rPr>
        <w:t xml:space="preserve"> Community-based participatory research, the COVID-19 pandemic</w:t>
      </w:r>
      <w:r w:rsidR="006D0CC9">
        <w:rPr>
          <w:rFonts w:ascii="Times New Roman" w:eastAsia="Times New Roman" w:hAnsi="Times New Roman" w:cs="Times New Roman"/>
        </w:rPr>
        <w:t>,</w:t>
      </w:r>
      <w:r w:rsidRPr="0073622D">
        <w:rPr>
          <w:rFonts w:ascii="Times New Roman" w:eastAsia="Times New Roman" w:hAnsi="Times New Roman" w:cs="Times New Roman"/>
        </w:rPr>
        <w:t xml:space="preserve"> and refugee-related health disparities.</w:t>
      </w:r>
    </w:p>
    <w:p w14:paraId="1A4B9B93" w14:textId="77777777" w:rsidR="001E3447" w:rsidRPr="0073622D" w:rsidRDefault="001E3447" w:rsidP="001E3447">
      <w:pPr>
        <w:pStyle w:val="subhead"/>
        <w:spacing w:before="0" w:beforeAutospacing="0" w:after="120" w:afterAutospacing="0"/>
        <w:rPr>
          <w:rFonts w:ascii="Times New Roman" w:eastAsia="Times New Roman" w:hAnsi="Times New Roman" w:cs="Times New Roman"/>
        </w:rPr>
      </w:pPr>
    </w:p>
    <w:p w14:paraId="68F8CBF3" w14:textId="50F762B1" w:rsidR="00642122" w:rsidRPr="00DF135B" w:rsidRDefault="00642122" w:rsidP="004327D4">
      <w:pPr>
        <w:pBdr>
          <w:bottom w:val="single" w:sz="4" w:space="1" w:color="auto"/>
        </w:pBdr>
        <w:rPr>
          <w:b/>
        </w:rPr>
      </w:pPr>
      <w:r w:rsidRPr="00DF135B">
        <w:rPr>
          <w:b/>
        </w:rPr>
        <w:t>GRANTS</w:t>
      </w:r>
      <w:r>
        <w:rPr>
          <w:b/>
        </w:rPr>
        <w:t xml:space="preserve"> &amp; CONTRACTS</w:t>
      </w:r>
    </w:p>
    <w:p w14:paraId="7003AE23" w14:textId="77777777" w:rsidR="00384AD2" w:rsidRDefault="00384AD2" w:rsidP="009C0576">
      <w:pPr>
        <w:ind w:left="2160" w:hanging="2160"/>
        <w:rPr>
          <w:b/>
          <w:bCs/>
          <w:u w:val="single"/>
        </w:rPr>
      </w:pPr>
    </w:p>
    <w:p w14:paraId="10837F31" w14:textId="74154BA3" w:rsidR="004B7AEC" w:rsidRPr="004B7AEC" w:rsidRDefault="004B7AEC" w:rsidP="009C0576">
      <w:pPr>
        <w:ind w:left="2160" w:hanging="2160"/>
        <w:rPr>
          <w:b/>
          <w:bCs/>
          <w:u w:val="single"/>
        </w:rPr>
      </w:pPr>
      <w:r w:rsidRPr="004B7AEC">
        <w:rPr>
          <w:b/>
          <w:bCs/>
          <w:u w:val="single"/>
        </w:rPr>
        <w:t>ACTIVE</w:t>
      </w:r>
    </w:p>
    <w:p w14:paraId="52199E30" w14:textId="0AFB635E" w:rsidR="007F5389" w:rsidRPr="004B7AEC" w:rsidRDefault="007F5389" w:rsidP="007F5389">
      <w:pPr>
        <w:ind w:left="2160" w:hanging="2160"/>
        <w:rPr>
          <w:b/>
          <w:bCs/>
        </w:rPr>
      </w:pPr>
      <w:bookmarkStart w:id="1" w:name="_Hlk82791112"/>
      <w:r>
        <w:rPr>
          <w:b/>
          <w:bCs/>
        </w:rPr>
        <w:t>07/2021 – 06/2026</w:t>
      </w:r>
    </w:p>
    <w:p w14:paraId="3BD67E51" w14:textId="5F227454" w:rsidR="007F5389" w:rsidRPr="009C0576" w:rsidRDefault="007F5389" w:rsidP="007F5389">
      <w:pPr>
        <w:ind w:left="2160" w:hanging="2160"/>
      </w:pPr>
      <w:r w:rsidRPr="004B7AEC">
        <w:rPr>
          <w:b/>
          <w:bCs/>
        </w:rPr>
        <w:t xml:space="preserve">HRSA </w:t>
      </w:r>
      <w:r>
        <w:rPr>
          <w:b/>
          <w:bCs/>
        </w:rPr>
        <w:t>2</w:t>
      </w:r>
      <w:r w:rsidRPr="007F5389">
        <w:rPr>
          <w:b/>
          <w:bCs/>
        </w:rPr>
        <w:t>T73MC00016‐27‐00</w:t>
      </w:r>
      <w:r w:rsidRPr="004B7AEC">
        <w:rPr>
          <w:b/>
          <w:bCs/>
        </w:rPr>
        <w:tab/>
      </w:r>
      <w:r w:rsidRPr="004B7AEC">
        <w:rPr>
          <w:b/>
          <w:bCs/>
        </w:rPr>
        <w:tab/>
      </w:r>
      <w:r>
        <w:rPr>
          <w:b/>
          <w:bCs/>
        </w:rPr>
        <w:t>McBrien</w:t>
      </w:r>
      <w:r w:rsidRPr="004B7AEC">
        <w:rPr>
          <w:b/>
          <w:bCs/>
        </w:rPr>
        <w:t xml:space="preserve"> (PI)</w:t>
      </w:r>
      <w:r w:rsidRPr="004B7AEC">
        <w:rPr>
          <w:b/>
          <w:bCs/>
        </w:rPr>
        <w:tab/>
      </w:r>
      <w:r w:rsidRPr="009C0576">
        <w:tab/>
      </w:r>
      <w:r w:rsidRPr="009C0576">
        <w:tab/>
      </w:r>
      <w:r w:rsidRPr="009C0576">
        <w:tab/>
      </w:r>
      <w:r w:rsidRPr="004B7AEC">
        <w:rPr>
          <w:b/>
          <w:bCs/>
        </w:rPr>
        <w:t>$</w:t>
      </w:r>
      <w:r>
        <w:rPr>
          <w:b/>
          <w:bCs/>
        </w:rPr>
        <w:t>3,117,790</w:t>
      </w:r>
    </w:p>
    <w:p w14:paraId="2EB8B76D" w14:textId="77777777" w:rsidR="007F5389" w:rsidRPr="009C0576" w:rsidRDefault="007F5389" w:rsidP="007F5389">
      <w:pPr>
        <w:ind w:left="2160" w:hanging="2160"/>
      </w:pPr>
      <w:r w:rsidRPr="009C0576">
        <w:t>Title: Iowa LEND Project</w:t>
      </w:r>
    </w:p>
    <w:p w14:paraId="7F61ADCE" w14:textId="77777777" w:rsidR="007F5389" w:rsidRPr="009C0576" w:rsidRDefault="007F5389" w:rsidP="007F5389">
      <w:r w:rsidRPr="009C0576">
        <w:t>The goal of this study is to prepare trainees from diverse disciplines to assume leadership roles and ensure high levels of interdisciplinary clinical competence to improve the health of infants, children, adolescents, and young adults with neurodevelopmental and other related disabilities.</w:t>
      </w:r>
    </w:p>
    <w:p w14:paraId="6155B68A" w14:textId="77777777" w:rsidR="007F5389" w:rsidRDefault="007F5389" w:rsidP="007F5389">
      <w:pPr>
        <w:ind w:left="2160" w:hanging="2160"/>
      </w:pPr>
      <w:r w:rsidRPr="009C0576">
        <w:t>Role: Co-I</w:t>
      </w:r>
      <w:r>
        <w:t>nvestigator</w:t>
      </w:r>
    </w:p>
    <w:p w14:paraId="5AAF7C1C" w14:textId="77777777" w:rsidR="007F5389" w:rsidRDefault="007F5389" w:rsidP="005B77CA">
      <w:pPr>
        <w:ind w:left="2160" w:hanging="2160"/>
        <w:rPr>
          <w:b/>
          <w:bCs/>
          <w:iCs/>
        </w:rPr>
      </w:pPr>
    </w:p>
    <w:p w14:paraId="6C6BD406" w14:textId="6607F784" w:rsidR="005B77CA" w:rsidRDefault="00735EF7" w:rsidP="005B77CA">
      <w:pPr>
        <w:ind w:left="2160" w:hanging="2160"/>
        <w:rPr>
          <w:b/>
          <w:bCs/>
          <w:iCs/>
        </w:rPr>
      </w:pPr>
      <w:r>
        <w:rPr>
          <w:b/>
          <w:bCs/>
          <w:iCs/>
        </w:rPr>
        <w:t>07/2021 – 04/2022</w:t>
      </w:r>
    </w:p>
    <w:p w14:paraId="0369C58C" w14:textId="31E2FF60" w:rsidR="005B77CA" w:rsidRDefault="005B77CA" w:rsidP="005B77CA">
      <w:pPr>
        <w:ind w:left="2160" w:hanging="2160"/>
        <w:rPr>
          <w:b/>
          <w:bCs/>
        </w:rPr>
      </w:pPr>
      <w:r>
        <w:rPr>
          <w:b/>
          <w:bCs/>
          <w:iCs/>
        </w:rPr>
        <w:t xml:space="preserve">NIH/FIC </w:t>
      </w:r>
      <w:r w:rsidRPr="00D81959">
        <w:rPr>
          <w:b/>
          <w:bCs/>
          <w:iCs/>
        </w:rPr>
        <w:t>3R21TW010788-02</w:t>
      </w:r>
      <w:r>
        <w:rPr>
          <w:b/>
          <w:bCs/>
          <w:iCs/>
        </w:rPr>
        <w:tab/>
      </w:r>
      <w:r>
        <w:rPr>
          <w:b/>
          <w:bCs/>
          <w:iCs/>
        </w:rPr>
        <w:tab/>
      </w:r>
      <w:r w:rsidRPr="004B7AEC">
        <w:rPr>
          <w:b/>
          <w:bCs/>
        </w:rPr>
        <w:t xml:space="preserve">Story, </w:t>
      </w:r>
      <w:proofErr w:type="spellStart"/>
      <w:r w:rsidRPr="004B7AEC">
        <w:rPr>
          <w:b/>
          <w:bCs/>
        </w:rPr>
        <w:t>Gnanaselvam</w:t>
      </w:r>
      <w:proofErr w:type="spellEnd"/>
      <w:r w:rsidRPr="004B7AEC">
        <w:rPr>
          <w:b/>
          <w:bCs/>
        </w:rPr>
        <w:t xml:space="preserve"> (Multi-PI)</w:t>
      </w:r>
      <w:r>
        <w:rPr>
          <w:b/>
          <w:bCs/>
        </w:rPr>
        <w:tab/>
        <w:t>$109,602</w:t>
      </w:r>
    </w:p>
    <w:p w14:paraId="0BCC3E37" w14:textId="77777777" w:rsidR="005B77CA" w:rsidRDefault="005B77CA" w:rsidP="005B77CA">
      <w:r>
        <w:t>Title: Building Capacity to Study the Intersection between COVID-19 and Gender-Based Violence in Peri-Urban India</w:t>
      </w:r>
    </w:p>
    <w:p w14:paraId="357B79DB" w14:textId="77777777" w:rsidR="005B77CA" w:rsidRDefault="005B77CA" w:rsidP="005B77CA">
      <w:r>
        <w:t>This supplement will use a sequential mixed methods approach to articulate unintended consequences of COVID-19 control efforts related to IPV trends and mental health outcomes in peri-urban India.</w:t>
      </w:r>
    </w:p>
    <w:p w14:paraId="5CFE9109" w14:textId="77777777" w:rsidR="005B77CA" w:rsidRPr="00D81959" w:rsidRDefault="005B77CA" w:rsidP="005B77CA">
      <w:r>
        <w:t>Role: Principal Investigator</w:t>
      </w:r>
    </w:p>
    <w:p w14:paraId="2D0EF53D" w14:textId="77777777" w:rsidR="005B77CA" w:rsidRDefault="005B77CA" w:rsidP="005B77CA">
      <w:pPr>
        <w:ind w:left="2160" w:hanging="2160"/>
        <w:rPr>
          <w:b/>
          <w:bCs/>
        </w:rPr>
      </w:pPr>
    </w:p>
    <w:p w14:paraId="368C0D84" w14:textId="2094C97C" w:rsidR="004B7AEC" w:rsidRDefault="004B7AEC" w:rsidP="009C0576">
      <w:pPr>
        <w:ind w:left="2160" w:hanging="2160"/>
        <w:rPr>
          <w:b/>
          <w:bCs/>
        </w:rPr>
      </w:pPr>
      <w:r w:rsidRPr="009C0576">
        <w:rPr>
          <w:b/>
          <w:bCs/>
        </w:rPr>
        <w:t>0</w:t>
      </w:r>
      <w:r w:rsidRPr="005F112F">
        <w:rPr>
          <w:b/>
          <w:bCs/>
        </w:rPr>
        <w:t>2/2021</w:t>
      </w:r>
      <w:r>
        <w:rPr>
          <w:b/>
          <w:bCs/>
        </w:rPr>
        <w:t xml:space="preserve"> – </w:t>
      </w:r>
      <w:r w:rsidRPr="005F112F">
        <w:rPr>
          <w:b/>
          <w:bCs/>
        </w:rPr>
        <w:t>02/2024</w:t>
      </w:r>
    </w:p>
    <w:p w14:paraId="009FC11B" w14:textId="332ED9B4" w:rsidR="009C0576" w:rsidRPr="005F112F" w:rsidRDefault="009C0576" w:rsidP="009C0576">
      <w:pPr>
        <w:ind w:left="2160" w:hanging="2160"/>
        <w:rPr>
          <w:b/>
          <w:bCs/>
        </w:rPr>
      </w:pPr>
      <w:r w:rsidRPr="009C0576">
        <w:rPr>
          <w:b/>
          <w:bCs/>
        </w:rPr>
        <w:t>John Templeton Foundation</w:t>
      </w:r>
      <w:r w:rsidRPr="009C0576">
        <w:rPr>
          <w:b/>
          <w:bCs/>
        </w:rPr>
        <w:tab/>
      </w:r>
      <w:r w:rsidR="004B7AEC">
        <w:rPr>
          <w:b/>
          <w:bCs/>
        </w:rPr>
        <w:tab/>
      </w:r>
      <w:r w:rsidRPr="009C0576">
        <w:rPr>
          <w:b/>
          <w:bCs/>
        </w:rPr>
        <w:t>Story, Aluku (Multi-PI)</w:t>
      </w:r>
      <w:r w:rsidRPr="009C0576">
        <w:rPr>
          <w:b/>
          <w:bCs/>
        </w:rPr>
        <w:tab/>
      </w:r>
      <w:r w:rsidR="004B7AEC">
        <w:rPr>
          <w:b/>
          <w:bCs/>
        </w:rPr>
        <w:tab/>
        <w:t>$704,044</w:t>
      </w:r>
      <w:r w:rsidR="004B7AEC">
        <w:rPr>
          <w:b/>
          <w:bCs/>
        </w:rPr>
        <w:tab/>
      </w:r>
    </w:p>
    <w:p w14:paraId="0BBFE488" w14:textId="77777777" w:rsidR="009C0576" w:rsidRPr="009C0576" w:rsidRDefault="009C0576" w:rsidP="005F112F">
      <w:r w:rsidRPr="009C0576">
        <w:t xml:space="preserve">Title: </w:t>
      </w:r>
      <w:r w:rsidRPr="009C0576">
        <w:rPr>
          <w:i/>
          <w:iCs/>
        </w:rPr>
        <w:t>Stepping Up!</w:t>
      </w:r>
      <w:r w:rsidRPr="009C0576">
        <w:t xml:space="preserve"> Building Stronger Relationships among Youth and Parents to Increase Family Planning Use in Western Kenya</w:t>
      </w:r>
    </w:p>
    <w:p w14:paraId="5BAEDFF7" w14:textId="77777777" w:rsidR="009C0576" w:rsidRPr="009C0576" w:rsidRDefault="009C0576" w:rsidP="005F112F">
      <w:r w:rsidRPr="009C0576">
        <w:t>The overall goal of this study is to improve the quality of life and delay childbearing among adolescent women in western Kenya by delaying sexual initiation and increasing use of family planning methods.</w:t>
      </w:r>
    </w:p>
    <w:p w14:paraId="5ED2F2AA" w14:textId="36A7703E" w:rsidR="009C0576" w:rsidRPr="005F112F" w:rsidRDefault="009C0576" w:rsidP="005F112F">
      <w:r w:rsidRPr="005F112F">
        <w:t>Role: P</w:t>
      </w:r>
      <w:r w:rsidR="005F112F" w:rsidRPr="005F112F">
        <w:t>rincipal Investigator</w:t>
      </w:r>
    </w:p>
    <w:p w14:paraId="5DB44384" w14:textId="73CB0EF7" w:rsidR="009C0576" w:rsidRDefault="009C0576" w:rsidP="009C0576">
      <w:pPr>
        <w:ind w:left="2160" w:hanging="2160"/>
      </w:pPr>
    </w:p>
    <w:p w14:paraId="390512B0" w14:textId="77777777" w:rsidR="007F5389" w:rsidRDefault="007F5389" w:rsidP="009C0576">
      <w:pPr>
        <w:ind w:left="2160" w:hanging="2160"/>
        <w:rPr>
          <w:b/>
          <w:bCs/>
        </w:rPr>
      </w:pPr>
    </w:p>
    <w:p w14:paraId="38C78FCB" w14:textId="77777777" w:rsidR="007F5389" w:rsidRDefault="007F5389" w:rsidP="009C0576">
      <w:pPr>
        <w:ind w:left="2160" w:hanging="2160"/>
        <w:rPr>
          <w:b/>
          <w:bCs/>
        </w:rPr>
      </w:pPr>
    </w:p>
    <w:p w14:paraId="3255DF89" w14:textId="77777777" w:rsidR="007F5389" w:rsidRDefault="007F5389" w:rsidP="009C0576">
      <w:pPr>
        <w:ind w:left="2160" w:hanging="2160"/>
        <w:rPr>
          <w:b/>
          <w:bCs/>
        </w:rPr>
      </w:pPr>
    </w:p>
    <w:p w14:paraId="5380D18D" w14:textId="77777777" w:rsidR="007F5389" w:rsidRDefault="007F5389" w:rsidP="009C0576">
      <w:pPr>
        <w:ind w:left="2160" w:hanging="2160"/>
        <w:rPr>
          <w:b/>
          <w:bCs/>
        </w:rPr>
      </w:pPr>
    </w:p>
    <w:p w14:paraId="500A0E65" w14:textId="0137C4AD" w:rsidR="004B7AEC" w:rsidRPr="009C0576" w:rsidRDefault="004B7AEC" w:rsidP="009C0576">
      <w:pPr>
        <w:ind w:left="2160" w:hanging="2160"/>
      </w:pPr>
      <w:r w:rsidRPr="005F112F">
        <w:rPr>
          <w:b/>
          <w:bCs/>
        </w:rPr>
        <w:lastRenderedPageBreak/>
        <w:t>08/2020</w:t>
      </w:r>
      <w:r>
        <w:rPr>
          <w:b/>
          <w:bCs/>
        </w:rPr>
        <w:t xml:space="preserve"> – </w:t>
      </w:r>
      <w:r w:rsidRPr="005F112F">
        <w:rPr>
          <w:b/>
          <w:bCs/>
        </w:rPr>
        <w:t>06/2022</w:t>
      </w:r>
    </w:p>
    <w:p w14:paraId="6FE264BE" w14:textId="6034BE75" w:rsidR="004B7AEC" w:rsidRDefault="005F112F" w:rsidP="004B7AEC">
      <w:pPr>
        <w:ind w:left="2160" w:hanging="2160"/>
      </w:pPr>
      <w:r w:rsidRPr="005F112F">
        <w:rPr>
          <w:b/>
          <w:bCs/>
        </w:rPr>
        <w:t>NIH/</w:t>
      </w:r>
      <w:r w:rsidR="009C0576" w:rsidRPr="005F112F">
        <w:rPr>
          <w:b/>
          <w:bCs/>
        </w:rPr>
        <w:t>FIC 1R21TW011273-01A1</w:t>
      </w:r>
      <w:r w:rsidR="009C0576" w:rsidRPr="005F112F">
        <w:rPr>
          <w:b/>
          <w:bCs/>
        </w:rPr>
        <w:tab/>
      </w:r>
      <w:r w:rsidR="004B7AEC">
        <w:rPr>
          <w:b/>
          <w:bCs/>
        </w:rPr>
        <w:tab/>
      </w:r>
      <w:r w:rsidR="009C0576" w:rsidRPr="005F112F">
        <w:rPr>
          <w:b/>
          <w:bCs/>
        </w:rPr>
        <w:t>Story, Aluku (Multi-PI)</w:t>
      </w:r>
      <w:r w:rsidR="009C0576" w:rsidRPr="005F112F">
        <w:rPr>
          <w:b/>
          <w:bCs/>
        </w:rPr>
        <w:tab/>
      </w:r>
      <w:r w:rsidR="004B7AEC">
        <w:rPr>
          <w:b/>
          <w:bCs/>
        </w:rPr>
        <w:tab/>
      </w:r>
      <w:r w:rsidR="004B7AEC" w:rsidRPr="004B7AEC">
        <w:rPr>
          <w:b/>
          <w:bCs/>
        </w:rPr>
        <w:t>$370,318</w:t>
      </w:r>
    </w:p>
    <w:p w14:paraId="73B48C5D" w14:textId="77777777" w:rsidR="009C0576" w:rsidRPr="009C0576" w:rsidRDefault="009C0576" w:rsidP="005F112F">
      <w:r w:rsidRPr="009C0576">
        <w:t>Title: Building Capacity to Reduce HIV-Related Stigma among Adolescents in Western Kenya</w:t>
      </w:r>
    </w:p>
    <w:p w14:paraId="7079B79B" w14:textId="77777777" w:rsidR="009C0576" w:rsidRPr="009C0576" w:rsidRDefault="009C0576" w:rsidP="005F112F">
      <w:r w:rsidRPr="009C0576">
        <w:t>The overall goal of this project is to elucidate the complex relationship between social capital, religiosity, sex, and HIV-related stigma among adolescents (ages 15-19) and its impact on HIV prevention in western Kenya.</w:t>
      </w:r>
    </w:p>
    <w:p w14:paraId="224B539F" w14:textId="77777777" w:rsidR="005F112F" w:rsidRPr="005F112F" w:rsidRDefault="005F112F" w:rsidP="005F112F">
      <w:r w:rsidRPr="005F112F">
        <w:t>Role: Principal Investigator</w:t>
      </w:r>
    </w:p>
    <w:p w14:paraId="0904DD35" w14:textId="77777777" w:rsidR="009C0576" w:rsidRPr="009C0576" w:rsidRDefault="009C0576" w:rsidP="009C0576">
      <w:pPr>
        <w:ind w:left="2160" w:hanging="2160"/>
      </w:pPr>
    </w:p>
    <w:p w14:paraId="59A514F6" w14:textId="18ED5165" w:rsidR="00110FB1" w:rsidRDefault="00110FB1" w:rsidP="009C0576">
      <w:pPr>
        <w:ind w:left="2160" w:hanging="2160"/>
        <w:rPr>
          <w:b/>
          <w:bCs/>
        </w:rPr>
      </w:pPr>
      <w:r>
        <w:rPr>
          <w:b/>
          <w:bCs/>
        </w:rPr>
        <w:t>08/2020 – 09/2021</w:t>
      </w:r>
      <w:r>
        <w:rPr>
          <w:b/>
          <w:bCs/>
        </w:rPr>
        <w:tab/>
      </w:r>
      <w:r>
        <w:rPr>
          <w:b/>
          <w:bCs/>
        </w:rPr>
        <w:tab/>
      </w:r>
      <w:r>
        <w:rPr>
          <w:b/>
          <w:bCs/>
        </w:rPr>
        <w:tab/>
      </w:r>
      <w:r>
        <w:rPr>
          <w:b/>
          <w:bCs/>
        </w:rPr>
        <w:tab/>
      </w:r>
    </w:p>
    <w:p w14:paraId="2B2A4B1D" w14:textId="6980740C" w:rsidR="00110FB1" w:rsidRDefault="00110FB1" w:rsidP="009C0576">
      <w:pPr>
        <w:ind w:left="2160" w:hanging="2160"/>
        <w:rPr>
          <w:b/>
          <w:bCs/>
        </w:rPr>
      </w:pPr>
      <w:r>
        <w:rPr>
          <w:b/>
          <w:bCs/>
        </w:rPr>
        <w:t>Iowa Department of Public Health</w:t>
      </w:r>
      <w:r>
        <w:rPr>
          <w:b/>
          <w:bCs/>
        </w:rPr>
        <w:tab/>
      </w:r>
      <w:r>
        <w:rPr>
          <w:b/>
          <w:bCs/>
        </w:rPr>
        <w:tab/>
        <w:t>Story, Deshpande (Multi-PI)</w:t>
      </w:r>
      <w:r>
        <w:rPr>
          <w:b/>
          <w:bCs/>
        </w:rPr>
        <w:tab/>
        <w:t>$90,000</w:t>
      </w:r>
    </w:p>
    <w:p w14:paraId="7FF0E398" w14:textId="1DFBBB94" w:rsidR="00110FB1" w:rsidRDefault="00110FB1" w:rsidP="009C0576">
      <w:pPr>
        <w:ind w:left="2160" w:hanging="2160"/>
      </w:pPr>
      <w:r>
        <w:t xml:space="preserve">Title: </w:t>
      </w:r>
      <w:r w:rsidRPr="00110FB1">
        <w:t>Maternal Health Innovation Grant Evaluation</w:t>
      </w:r>
    </w:p>
    <w:p w14:paraId="5D57D3E9" w14:textId="0F32E0AB" w:rsidR="00110FB1" w:rsidRDefault="00110FB1" w:rsidP="00110FB1">
      <w:r>
        <w:t>This evaluation focuses on the population health impact of the</w:t>
      </w:r>
      <w:r w:rsidRPr="00110FB1">
        <w:t xml:space="preserve"> Maternal Health Innovation (MHI) project strategies, health equity </w:t>
      </w:r>
      <w:r>
        <w:t>as</w:t>
      </w:r>
      <w:r w:rsidRPr="00110FB1">
        <w:t xml:space="preserve"> an underlying value of the MHI, and the sustainability and scalability of the MHI project strategies at the state level.</w:t>
      </w:r>
    </w:p>
    <w:p w14:paraId="2DE1C61B" w14:textId="3BB73E8C" w:rsidR="001709E8" w:rsidRDefault="001709E8" w:rsidP="00110FB1">
      <w:r>
        <w:t>Role: Principal Investigator</w:t>
      </w:r>
    </w:p>
    <w:p w14:paraId="45355798" w14:textId="4AAC00A3" w:rsidR="00110FB1" w:rsidRDefault="00110FB1" w:rsidP="00110FB1"/>
    <w:p w14:paraId="5CF76BB4" w14:textId="6C1E18AA" w:rsidR="004B7AEC" w:rsidRDefault="004B7AEC" w:rsidP="009C0576">
      <w:pPr>
        <w:ind w:left="2160" w:hanging="2160"/>
        <w:rPr>
          <w:b/>
          <w:bCs/>
        </w:rPr>
      </w:pPr>
      <w:r w:rsidRPr="005F112F">
        <w:rPr>
          <w:b/>
          <w:bCs/>
        </w:rPr>
        <w:t>06/2020</w:t>
      </w:r>
      <w:r>
        <w:rPr>
          <w:b/>
          <w:bCs/>
        </w:rPr>
        <w:t xml:space="preserve"> – </w:t>
      </w:r>
      <w:r w:rsidRPr="005F112F">
        <w:rPr>
          <w:b/>
          <w:bCs/>
        </w:rPr>
        <w:t>05/2025</w:t>
      </w:r>
    </w:p>
    <w:p w14:paraId="1AA6F227" w14:textId="3D8F4E28" w:rsidR="009C0576" w:rsidRPr="005F112F" w:rsidRDefault="009C0576" w:rsidP="009C0576">
      <w:pPr>
        <w:ind w:left="2160" w:hanging="2160"/>
        <w:rPr>
          <w:b/>
          <w:bCs/>
        </w:rPr>
      </w:pPr>
      <w:r w:rsidRPr="005F112F">
        <w:rPr>
          <w:b/>
          <w:bCs/>
        </w:rPr>
        <w:t>HRSA 1T1CMC35360-01-00</w:t>
      </w:r>
      <w:r w:rsidRPr="005F112F">
        <w:rPr>
          <w:b/>
          <w:bCs/>
        </w:rPr>
        <w:tab/>
      </w:r>
      <w:r w:rsidR="004B7AEC">
        <w:rPr>
          <w:b/>
          <w:bCs/>
        </w:rPr>
        <w:tab/>
      </w:r>
      <w:r w:rsidRPr="005F112F">
        <w:rPr>
          <w:b/>
          <w:bCs/>
        </w:rPr>
        <w:t>Ryckman (</w:t>
      </w:r>
      <w:r w:rsidR="005F112F" w:rsidRPr="005F112F">
        <w:rPr>
          <w:b/>
          <w:bCs/>
        </w:rPr>
        <w:t>PD</w:t>
      </w:r>
      <w:r w:rsidRPr="005F112F">
        <w:rPr>
          <w:b/>
          <w:bCs/>
        </w:rPr>
        <w:t>)</w:t>
      </w:r>
      <w:r w:rsidR="005F112F" w:rsidRPr="005F112F">
        <w:rPr>
          <w:b/>
          <w:bCs/>
        </w:rPr>
        <w:tab/>
      </w:r>
      <w:r w:rsidRPr="005F112F">
        <w:rPr>
          <w:b/>
          <w:bCs/>
        </w:rPr>
        <w:tab/>
      </w:r>
      <w:r w:rsidR="004B7AEC">
        <w:rPr>
          <w:b/>
          <w:bCs/>
        </w:rPr>
        <w:tab/>
      </w:r>
      <w:r w:rsidR="004B7AEC" w:rsidRPr="004B7AEC">
        <w:rPr>
          <w:b/>
          <w:bCs/>
        </w:rPr>
        <w:t>$349,637</w:t>
      </w:r>
    </w:p>
    <w:p w14:paraId="11A488FA" w14:textId="77777777" w:rsidR="009C0576" w:rsidRPr="009C0576" w:rsidRDefault="009C0576" w:rsidP="009C0576">
      <w:pPr>
        <w:ind w:left="2160" w:hanging="2160"/>
      </w:pPr>
      <w:r w:rsidRPr="009C0576">
        <w:t>Title: Maternal and Child Health Public Health Catalyst Program</w:t>
      </w:r>
    </w:p>
    <w:p w14:paraId="7027AB3F" w14:textId="77777777" w:rsidR="009C0576" w:rsidRPr="009C0576" w:rsidRDefault="009C0576" w:rsidP="005F112F">
      <w:r w:rsidRPr="009C0576">
        <w:t xml:space="preserve">The purpose of this grant is to recruit a culturally, </w:t>
      </w:r>
      <w:proofErr w:type="gramStart"/>
      <w:r w:rsidRPr="009C0576">
        <w:t>racially</w:t>
      </w:r>
      <w:proofErr w:type="gramEnd"/>
      <w:r w:rsidRPr="009C0576">
        <w:t xml:space="preserve"> and ethnically diverse student body and educate them in the foundations of MCH principles.</w:t>
      </w:r>
    </w:p>
    <w:p w14:paraId="3CE17437" w14:textId="52791E3F" w:rsidR="009C0576" w:rsidRPr="004B7AEC" w:rsidRDefault="009C0576" w:rsidP="005F112F">
      <w:r w:rsidRPr="004B7AEC">
        <w:t xml:space="preserve">Role: </w:t>
      </w:r>
      <w:r w:rsidR="005F112F" w:rsidRPr="004B7AEC">
        <w:t>Associate Program Director</w:t>
      </w:r>
    </w:p>
    <w:p w14:paraId="30344436" w14:textId="77777777" w:rsidR="009C0576" w:rsidRPr="009C0576" w:rsidRDefault="009C0576" w:rsidP="009C0576">
      <w:pPr>
        <w:ind w:left="2160" w:hanging="2160"/>
      </w:pPr>
    </w:p>
    <w:bookmarkEnd w:id="1"/>
    <w:p w14:paraId="78FCBD2E" w14:textId="13DF9F94" w:rsidR="004B7AEC" w:rsidRDefault="004B7AEC" w:rsidP="009C0576">
      <w:pPr>
        <w:ind w:left="2160" w:hanging="2160"/>
        <w:rPr>
          <w:b/>
          <w:bCs/>
        </w:rPr>
      </w:pPr>
      <w:r w:rsidRPr="005F112F">
        <w:rPr>
          <w:b/>
          <w:bCs/>
        </w:rPr>
        <w:t>09/2019</w:t>
      </w:r>
      <w:r>
        <w:rPr>
          <w:b/>
          <w:bCs/>
        </w:rPr>
        <w:t xml:space="preserve"> – </w:t>
      </w:r>
      <w:r w:rsidRPr="005F112F">
        <w:rPr>
          <w:b/>
          <w:bCs/>
        </w:rPr>
        <w:t>08/2024</w:t>
      </w:r>
    </w:p>
    <w:p w14:paraId="6029AA7A" w14:textId="6B2CE1C8" w:rsidR="009C0576" w:rsidRPr="005F112F" w:rsidRDefault="009C0576" w:rsidP="009C0576">
      <w:pPr>
        <w:ind w:left="2160" w:hanging="2160"/>
        <w:rPr>
          <w:b/>
          <w:bCs/>
        </w:rPr>
      </w:pPr>
      <w:r w:rsidRPr="005F112F">
        <w:rPr>
          <w:b/>
          <w:bCs/>
        </w:rPr>
        <w:t>CDC U48DP006389</w:t>
      </w:r>
      <w:r w:rsidRPr="005F112F">
        <w:rPr>
          <w:b/>
          <w:bCs/>
        </w:rPr>
        <w:tab/>
      </w:r>
      <w:r w:rsidRPr="005F112F">
        <w:rPr>
          <w:b/>
          <w:bCs/>
        </w:rPr>
        <w:tab/>
      </w:r>
      <w:r w:rsidRPr="005F112F">
        <w:rPr>
          <w:b/>
          <w:bCs/>
        </w:rPr>
        <w:tab/>
      </w:r>
      <w:r w:rsidR="004B7AEC">
        <w:rPr>
          <w:b/>
          <w:bCs/>
        </w:rPr>
        <w:tab/>
      </w:r>
      <w:r w:rsidRPr="005F112F">
        <w:rPr>
          <w:b/>
          <w:bCs/>
        </w:rPr>
        <w:t>Afifi (PI)</w:t>
      </w:r>
      <w:r w:rsidRPr="005F112F">
        <w:rPr>
          <w:b/>
          <w:bCs/>
        </w:rPr>
        <w:tab/>
      </w:r>
      <w:r w:rsidRPr="005F112F">
        <w:rPr>
          <w:b/>
          <w:bCs/>
        </w:rPr>
        <w:tab/>
      </w:r>
      <w:r w:rsidRPr="005F112F">
        <w:rPr>
          <w:b/>
          <w:bCs/>
        </w:rPr>
        <w:tab/>
      </w:r>
      <w:r w:rsidR="004B7AEC">
        <w:rPr>
          <w:b/>
          <w:bCs/>
        </w:rPr>
        <w:tab/>
      </w:r>
      <w:r w:rsidR="004B7AEC" w:rsidRPr="004B7AEC">
        <w:rPr>
          <w:b/>
          <w:bCs/>
        </w:rPr>
        <w:t>$3,750,000</w:t>
      </w:r>
    </w:p>
    <w:p w14:paraId="397DE283" w14:textId="77777777" w:rsidR="009C0576" w:rsidRPr="009C0576" w:rsidRDefault="009C0576" w:rsidP="009C0576">
      <w:pPr>
        <w:ind w:left="2160" w:hanging="2160"/>
      </w:pPr>
      <w:r w:rsidRPr="009C0576">
        <w:t>Title: University of Iowa Prevention Research Center for Rural Health</w:t>
      </w:r>
    </w:p>
    <w:p w14:paraId="2D678D6A" w14:textId="7FE75D64" w:rsidR="009C0576" w:rsidRPr="009C0576" w:rsidRDefault="009C0576" w:rsidP="005F112F">
      <w:r w:rsidRPr="009C0576">
        <w:t>The goal of this study is to support the development of a comprehensive prevention research center with the key elements of infrastructure and administration; community engagement; partnerships; technical assistance; communication and dissemination; training; and evaluation.</w:t>
      </w:r>
    </w:p>
    <w:p w14:paraId="78A8DC78" w14:textId="584F33CF" w:rsidR="009C0576" w:rsidRPr="009C0576" w:rsidRDefault="009C0576" w:rsidP="005F112F">
      <w:r w:rsidRPr="009C0576">
        <w:t>Role: Co-I</w:t>
      </w:r>
      <w:r w:rsidR="005F112F">
        <w:t>nvestigator</w:t>
      </w:r>
    </w:p>
    <w:p w14:paraId="011ED3F2" w14:textId="77777777" w:rsidR="009C0576" w:rsidRPr="009C0576" w:rsidRDefault="009C0576" w:rsidP="009C0576">
      <w:pPr>
        <w:ind w:left="2160" w:hanging="2160"/>
      </w:pPr>
    </w:p>
    <w:p w14:paraId="306F4860" w14:textId="499EAE5D" w:rsidR="004B7AEC" w:rsidRDefault="004B7AEC" w:rsidP="009C0576">
      <w:pPr>
        <w:ind w:left="2160" w:hanging="2160"/>
        <w:rPr>
          <w:b/>
          <w:bCs/>
        </w:rPr>
      </w:pPr>
      <w:r w:rsidRPr="004B7AEC">
        <w:rPr>
          <w:b/>
          <w:bCs/>
        </w:rPr>
        <w:t>05/2019</w:t>
      </w:r>
      <w:r>
        <w:rPr>
          <w:b/>
          <w:bCs/>
        </w:rPr>
        <w:t xml:space="preserve"> – </w:t>
      </w:r>
      <w:r w:rsidRPr="004B7AEC">
        <w:rPr>
          <w:b/>
          <w:bCs/>
        </w:rPr>
        <w:t>04/2022</w:t>
      </w:r>
    </w:p>
    <w:p w14:paraId="16B59135" w14:textId="51821B5E" w:rsidR="009C0576" w:rsidRPr="004B7AEC" w:rsidRDefault="005F112F" w:rsidP="009C0576">
      <w:pPr>
        <w:ind w:left="2160" w:hanging="2160"/>
        <w:rPr>
          <w:b/>
          <w:bCs/>
        </w:rPr>
      </w:pPr>
      <w:r w:rsidRPr="004B7AEC">
        <w:rPr>
          <w:b/>
          <w:bCs/>
        </w:rPr>
        <w:t>NIH/</w:t>
      </w:r>
      <w:r w:rsidR="009C0576" w:rsidRPr="004B7AEC">
        <w:rPr>
          <w:b/>
          <w:bCs/>
        </w:rPr>
        <w:t xml:space="preserve">FIC </w:t>
      </w:r>
      <w:r w:rsidRPr="004B7AEC">
        <w:rPr>
          <w:b/>
          <w:bCs/>
        </w:rPr>
        <w:t>5</w:t>
      </w:r>
      <w:r w:rsidR="009C0576" w:rsidRPr="004B7AEC">
        <w:rPr>
          <w:b/>
          <w:bCs/>
        </w:rPr>
        <w:t>R21TW010788-0</w:t>
      </w:r>
      <w:r w:rsidRPr="004B7AEC">
        <w:rPr>
          <w:b/>
          <w:bCs/>
        </w:rPr>
        <w:t>2</w:t>
      </w:r>
      <w:r w:rsidR="009C0576" w:rsidRPr="004B7AEC">
        <w:rPr>
          <w:b/>
          <w:bCs/>
        </w:rPr>
        <w:tab/>
      </w:r>
      <w:r w:rsidR="004B7AEC">
        <w:rPr>
          <w:b/>
          <w:bCs/>
        </w:rPr>
        <w:tab/>
      </w:r>
      <w:r w:rsidR="009C0576" w:rsidRPr="004B7AEC">
        <w:rPr>
          <w:b/>
          <w:bCs/>
        </w:rPr>
        <w:t xml:space="preserve">Story, </w:t>
      </w:r>
      <w:proofErr w:type="spellStart"/>
      <w:r w:rsidR="009C0576" w:rsidRPr="004B7AEC">
        <w:rPr>
          <w:b/>
          <w:bCs/>
        </w:rPr>
        <w:t>Gnanaselvam</w:t>
      </w:r>
      <w:proofErr w:type="spellEnd"/>
      <w:r w:rsidR="009C0576" w:rsidRPr="004B7AEC">
        <w:rPr>
          <w:b/>
          <w:bCs/>
        </w:rPr>
        <w:t xml:space="preserve"> (Multi-PI)</w:t>
      </w:r>
      <w:r w:rsidR="009C0576" w:rsidRPr="004B7AEC">
        <w:rPr>
          <w:b/>
          <w:bCs/>
        </w:rPr>
        <w:tab/>
      </w:r>
      <w:r w:rsidR="004B7AEC" w:rsidRPr="004B7AEC">
        <w:rPr>
          <w:b/>
          <w:bCs/>
        </w:rPr>
        <w:t>$281,095</w:t>
      </w:r>
    </w:p>
    <w:p w14:paraId="4E904AC3" w14:textId="42A15C9B" w:rsidR="009C0576" w:rsidRPr="009C0576" w:rsidRDefault="009C0576" w:rsidP="004B7AEC">
      <w:r w:rsidRPr="009C0576">
        <w:t xml:space="preserve">Title: Building </w:t>
      </w:r>
      <w:r w:rsidR="009E6DD1" w:rsidRPr="009C0576">
        <w:t xml:space="preserve">Capacity </w:t>
      </w:r>
      <w:r w:rsidR="009E6DD1">
        <w:t>t</w:t>
      </w:r>
      <w:r w:rsidR="009E6DD1" w:rsidRPr="009C0576">
        <w:t xml:space="preserve">o Develop Gender-Based Violence Interventions </w:t>
      </w:r>
      <w:r w:rsidR="009E6DD1">
        <w:t>i</w:t>
      </w:r>
      <w:r w:rsidR="009E6DD1" w:rsidRPr="009C0576">
        <w:t xml:space="preserve">n Peri-Urban </w:t>
      </w:r>
      <w:r w:rsidRPr="009C0576">
        <w:t>India</w:t>
      </w:r>
    </w:p>
    <w:p w14:paraId="1090FC23" w14:textId="77777777" w:rsidR="009C0576" w:rsidRPr="009C0576" w:rsidRDefault="009C0576" w:rsidP="004B7AEC">
      <w:r w:rsidRPr="009C0576">
        <w:t>The overall objective of this project is to build the research capacity of St. John’s Medical College and inform the development of a culturally appropriate, male-focused intervention to transform gender norms and reduce violence against women and girls in peri-urban India.</w:t>
      </w:r>
    </w:p>
    <w:p w14:paraId="15F43607" w14:textId="77777777" w:rsidR="004B7AEC" w:rsidRPr="005F112F" w:rsidRDefault="009C0576" w:rsidP="004B7AEC">
      <w:r w:rsidRPr="009C0576">
        <w:t xml:space="preserve">Role: </w:t>
      </w:r>
      <w:r w:rsidR="004B7AEC" w:rsidRPr="005F112F">
        <w:t>Principal Investigator</w:t>
      </w:r>
    </w:p>
    <w:p w14:paraId="4B3E9D2C" w14:textId="77777777" w:rsidR="00455C55" w:rsidRDefault="00455C55" w:rsidP="004B7AEC">
      <w:pPr>
        <w:ind w:left="2160" w:hanging="2160"/>
        <w:rPr>
          <w:b/>
          <w:bCs/>
        </w:rPr>
      </w:pPr>
    </w:p>
    <w:p w14:paraId="05EC79EE" w14:textId="006C0669" w:rsidR="004B7AEC" w:rsidRPr="004B7AEC" w:rsidRDefault="004B7AEC" w:rsidP="004B7AEC">
      <w:pPr>
        <w:ind w:left="2160" w:hanging="2160"/>
        <w:rPr>
          <w:b/>
          <w:bCs/>
        </w:rPr>
      </w:pPr>
      <w:r w:rsidRPr="004B7AEC">
        <w:rPr>
          <w:b/>
          <w:bCs/>
        </w:rPr>
        <w:t>10/2017</w:t>
      </w:r>
      <w:r>
        <w:rPr>
          <w:b/>
          <w:bCs/>
        </w:rPr>
        <w:t xml:space="preserve"> – </w:t>
      </w:r>
      <w:r w:rsidRPr="004B7AEC">
        <w:rPr>
          <w:b/>
          <w:bCs/>
        </w:rPr>
        <w:t>09/2021</w:t>
      </w:r>
    </w:p>
    <w:p w14:paraId="7AE0541E" w14:textId="3CE4CEA2" w:rsidR="009C0576" w:rsidRPr="004B7AEC" w:rsidRDefault="009C0576" w:rsidP="009C0576">
      <w:pPr>
        <w:ind w:left="2160" w:hanging="2160"/>
        <w:rPr>
          <w:b/>
          <w:bCs/>
        </w:rPr>
      </w:pPr>
      <w:r w:rsidRPr="004B7AEC">
        <w:rPr>
          <w:b/>
          <w:bCs/>
        </w:rPr>
        <w:t>Iowa Bureau of Refugee Services</w:t>
      </w:r>
      <w:r w:rsidRPr="004B7AEC">
        <w:rPr>
          <w:b/>
          <w:bCs/>
        </w:rPr>
        <w:tab/>
      </w:r>
      <w:r w:rsidR="001709E8">
        <w:rPr>
          <w:b/>
          <w:bCs/>
        </w:rPr>
        <w:tab/>
      </w:r>
      <w:r w:rsidRPr="004B7AEC">
        <w:rPr>
          <w:b/>
          <w:bCs/>
        </w:rPr>
        <w:t>Story, Afifi, Weismann (Multi-PI)</w:t>
      </w:r>
      <w:r w:rsidRPr="004B7AEC">
        <w:rPr>
          <w:b/>
          <w:bCs/>
        </w:rPr>
        <w:tab/>
      </w:r>
      <w:r w:rsidR="004B7AEC" w:rsidRPr="004B7AEC">
        <w:rPr>
          <w:b/>
          <w:bCs/>
        </w:rPr>
        <w:t>$324,148</w:t>
      </w:r>
    </w:p>
    <w:p w14:paraId="0B07F013" w14:textId="77777777" w:rsidR="009C0576" w:rsidRPr="009C0576" w:rsidRDefault="009C0576" w:rsidP="009C0576">
      <w:pPr>
        <w:ind w:left="2160" w:hanging="2160"/>
      </w:pPr>
      <w:r w:rsidRPr="009C0576">
        <w:t>Title: Promoting Culturally Appropriate Care for New Iowans</w:t>
      </w:r>
    </w:p>
    <w:p w14:paraId="4A91AF0A" w14:textId="77777777" w:rsidR="009C0576" w:rsidRPr="009C0576" w:rsidRDefault="009C0576" w:rsidP="004B7AEC">
      <w:r w:rsidRPr="009C0576">
        <w:t>Determine Iowa refugees’ cultural understandings of mental health needs and services; learn and respond to refugee communities’ assessment of the facilitators of and barriers to effective treatment and reduction of psychological and emotional distress; and identify best practices for treating refugee mental health needs.</w:t>
      </w:r>
    </w:p>
    <w:p w14:paraId="6A758971" w14:textId="5948E5AF" w:rsidR="00D81959" w:rsidRDefault="009C0576" w:rsidP="007F5389">
      <w:r w:rsidRPr="009C0576">
        <w:t xml:space="preserve">Role: </w:t>
      </w:r>
      <w:r w:rsidR="004B7AEC" w:rsidRPr="005F112F">
        <w:t>Principal Investigator</w:t>
      </w:r>
    </w:p>
    <w:p w14:paraId="79245D81" w14:textId="77777777" w:rsidR="003B4615" w:rsidRDefault="003B4615" w:rsidP="00D81959">
      <w:pPr>
        <w:ind w:left="2160" w:hanging="2160"/>
        <w:rPr>
          <w:b/>
          <w:bCs/>
          <w:u w:val="single"/>
        </w:rPr>
      </w:pPr>
    </w:p>
    <w:p w14:paraId="72D24C52" w14:textId="77777777" w:rsidR="007F5389" w:rsidRDefault="007F5389" w:rsidP="00D81959">
      <w:pPr>
        <w:rPr>
          <w:b/>
          <w:bCs/>
          <w:u w:val="single"/>
        </w:rPr>
      </w:pPr>
    </w:p>
    <w:p w14:paraId="2052B14E" w14:textId="2BC655B2" w:rsidR="001C1276" w:rsidRPr="00D81959" w:rsidRDefault="00D81959" w:rsidP="00D81959">
      <w:pPr>
        <w:rPr>
          <w:b/>
          <w:bCs/>
          <w:u w:val="single"/>
        </w:rPr>
      </w:pPr>
      <w:r w:rsidRPr="00D81959">
        <w:rPr>
          <w:b/>
          <w:bCs/>
          <w:u w:val="single"/>
        </w:rPr>
        <w:lastRenderedPageBreak/>
        <w:t>COMPLETED</w:t>
      </w:r>
    </w:p>
    <w:p w14:paraId="2BD32C15" w14:textId="77777777" w:rsidR="007F5389" w:rsidRPr="004B7AEC" w:rsidRDefault="007F5389" w:rsidP="007F5389">
      <w:pPr>
        <w:ind w:left="2160" w:hanging="2160"/>
        <w:rPr>
          <w:b/>
          <w:bCs/>
        </w:rPr>
      </w:pPr>
      <w:r w:rsidRPr="004B7AEC">
        <w:rPr>
          <w:b/>
          <w:bCs/>
        </w:rPr>
        <w:t>07/2015 – 06/2021</w:t>
      </w:r>
    </w:p>
    <w:p w14:paraId="5F4EE8A9" w14:textId="77777777" w:rsidR="007F5389" w:rsidRPr="009C0576" w:rsidRDefault="007F5389" w:rsidP="007F5389">
      <w:pPr>
        <w:ind w:left="2160" w:hanging="2160"/>
      </w:pPr>
      <w:r w:rsidRPr="004B7AEC">
        <w:rPr>
          <w:b/>
          <w:bCs/>
        </w:rPr>
        <w:t>HRSA 5T73MC00016-23</w:t>
      </w:r>
      <w:r w:rsidRPr="004B7AEC">
        <w:rPr>
          <w:b/>
          <w:bCs/>
        </w:rPr>
        <w:tab/>
      </w:r>
      <w:r w:rsidRPr="004B7AEC">
        <w:rPr>
          <w:b/>
          <w:bCs/>
        </w:rPr>
        <w:tab/>
      </w:r>
      <w:r w:rsidRPr="004B7AEC">
        <w:rPr>
          <w:b/>
          <w:bCs/>
        </w:rPr>
        <w:tab/>
      </w:r>
      <w:proofErr w:type="spellStart"/>
      <w:r w:rsidRPr="004B7AEC">
        <w:rPr>
          <w:b/>
          <w:bCs/>
        </w:rPr>
        <w:t>Holte</w:t>
      </w:r>
      <w:proofErr w:type="spellEnd"/>
      <w:r w:rsidRPr="004B7AEC">
        <w:rPr>
          <w:b/>
          <w:bCs/>
        </w:rPr>
        <w:t xml:space="preserve"> (PI)</w:t>
      </w:r>
      <w:r w:rsidRPr="004B7AEC">
        <w:rPr>
          <w:b/>
          <w:bCs/>
        </w:rPr>
        <w:tab/>
      </w:r>
      <w:r w:rsidRPr="009C0576">
        <w:tab/>
      </w:r>
      <w:r w:rsidRPr="009C0576">
        <w:tab/>
      </w:r>
      <w:r w:rsidRPr="009C0576">
        <w:tab/>
      </w:r>
      <w:r w:rsidRPr="004B7AEC">
        <w:rPr>
          <w:b/>
          <w:bCs/>
        </w:rPr>
        <w:t>$3,495,000</w:t>
      </w:r>
    </w:p>
    <w:p w14:paraId="71407CB9" w14:textId="77777777" w:rsidR="007F5389" w:rsidRPr="009C0576" w:rsidRDefault="007F5389" w:rsidP="007F5389">
      <w:pPr>
        <w:ind w:left="2160" w:hanging="2160"/>
      </w:pPr>
      <w:r w:rsidRPr="009C0576">
        <w:t>Title: Iowa LEND Project</w:t>
      </w:r>
    </w:p>
    <w:p w14:paraId="51FDC389" w14:textId="77777777" w:rsidR="007F5389" w:rsidRPr="009C0576" w:rsidRDefault="007F5389" w:rsidP="007F5389">
      <w:r w:rsidRPr="009C0576">
        <w:t>The goal of this study is to prepare trainees from diverse disciplines to assume leadership roles and ensure high levels of interdisciplinary clinical competence to improve the health of infants, children, adolescents, and young adults with neurodevelopmental and other related disabilities.</w:t>
      </w:r>
    </w:p>
    <w:p w14:paraId="0F434234" w14:textId="77777777" w:rsidR="007F5389" w:rsidRDefault="007F5389" w:rsidP="007F5389">
      <w:pPr>
        <w:ind w:left="2160" w:hanging="2160"/>
      </w:pPr>
      <w:r w:rsidRPr="009C0576">
        <w:t>Role: Co-I</w:t>
      </w:r>
      <w:r>
        <w:t>nvestigator</w:t>
      </w:r>
    </w:p>
    <w:p w14:paraId="7F238967" w14:textId="77777777" w:rsidR="007F5389" w:rsidRDefault="007F5389" w:rsidP="00314709">
      <w:pPr>
        <w:rPr>
          <w:b/>
          <w:bCs/>
        </w:rPr>
      </w:pPr>
    </w:p>
    <w:p w14:paraId="2804611B" w14:textId="094D8CE9" w:rsidR="00314709" w:rsidRPr="00314709" w:rsidRDefault="00314709" w:rsidP="00314709">
      <w:pPr>
        <w:rPr>
          <w:b/>
          <w:bCs/>
        </w:rPr>
      </w:pPr>
      <w:r w:rsidRPr="00314709">
        <w:rPr>
          <w:b/>
          <w:bCs/>
        </w:rPr>
        <w:t>09/2014 – 09/2019</w:t>
      </w:r>
    </w:p>
    <w:p w14:paraId="4B0E074C" w14:textId="77777777" w:rsidR="00314709" w:rsidRPr="00314709" w:rsidRDefault="00314709" w:rsidP="00314709">
      <w:pPr>
        <w:rPr>
          <w:b/>
          <w:bCs/>
        </w:rPr>
      </w:pPr>
      <w:r w:rsidRPr="00314709">
        <w:rPr>
          <w:b/>
          <w:bCs/>
        </w:rPr>
        <w:t>CDC U48DP005021</w:t>
      </w:r>
      <w:r w:rsidRPr="00314709">
        <w:rPr>
          <w:b/>
          <w:bCs/>
        </w:rPr>
        <w:tab/>
      </w:r>
      <w:r w:rsidRPr="00314709">
        <w:rPr>
          <w:b/>
          <w:bCs/>
        </w:rPr>
        <w:tab/>
      </w:r>
      <w:r w:rsidRPr="00314709">
        <w:rPr>
          <w:b/>
          <w:bCs/>
        </w:rPr>
        <w:tab/>
      </w:r>
      <w:r w:rsidRPr="00314709">
        <w:rPr>
          <w:b/>
          <w:bCs/>
        </w:rPr>
        <w:tab/>
        <w:t>Parker (PI)</w:t>
      </w:r>
      <w:r w:rsidRPr="00314709">
        <w:rPr>
          <w:b/>
          <w:bCs/>
        </w:rPr>
        <w:tab/>
      </w:r>
      <w:r w:rsidRPr="00314709">
        <w:rPr>
          <w:b/>
          <w:bCs/>
        </w:rPr>
        <w:tab/>
      </w:r>
      <w:r w:rsidRPr="00314709">
        <w:rPr>
          <w:b/>
          <w:bCs/>
        </w:rPr>
        <w:tab/>
      </w:r>
      <w:r w:rsidRPr="00314709">
        <w:rPr>
          <w:b/>
          <w:bCs/>
        </w:rPr>
        <w:tab/>
        <w:t>$3,670,000</w:t>
      </w:r>
    </w:p>
    <w:p w14:paraId="743ADB2D" w14:textId="77777777" w:rsidR="00314709" w:rsidRDefault="00314709" w:rsidP="00314709">
      <w:r>
        <w:t>Title: University of Iowa Prevention Research Center for Rural Health</w:t>
      </w:r>
    </w:p>
    <w:p w14:paraId="10F7551F" w14:textId="7BE79FEA" w:rsidR="00314709" w:rsidRDefault="00314709" w:rsidP="00314709">
      <w:r w:rsidRPr="00314709">
        <w:t>The goal of this study is to support the development of a comprehensive prevention</w:t>
      </w:r>
      <w:r>
        <w:t xml:space="preserve"> </w:t>
      </w:r>
      <w:r w:rsidRPr="00314709">
        <w:t>research center with the key elements of infrastructure and administration; community</w:t>
      </w:r>
      <w:r>
        <w:t xml:space="preserve"> </w:t>
      </w:r>
      <w:r w:rsidRPr="00314709">
        <w:t>engagement; partnerships; technical assistance; communication and dissemination; training; evaluation; and support of one applied public health prevention research project.</w:t>
      </w:r>
    </w:p>
    <w:p w14:paraId="7B893ED4" w14:textId="77777777" w:rsidR="00314709" w:rsidRDefault="00314709" w:rsidP="00314709">
      <w:r>
        <w:t>Role: Co-Investigator</w:t>
      </w:r>
    </w:p>
    <w:p w14:paraId="5B3C5089" w14:textId="77777777" w:rsidR="00314709" w:rsidRDefault="00314709" w:rsidP="00314709"/>
    <w:p w14:paraId="6D279C5F" w14:textId="5995A8E5" w:rsidR="009E6DD1" w:rsidRPr="009E6DD1" w:rsidRDefault="009E6DD1" w:rsidP="009E6DD1">
      <w:pPr>
        <w:rPr>
          <w:b/>
          <w:bCs/>
        </w:rPr>
      </w:pPr>
      <w:r w:rsidRPr="009E6DD1">
        <w:rPr>
          <w:b/>
          <w:bCs/>
        </w:rPr>
        <w:t>04/2019 – 08/2019</w:t>
      </w:r>
    </w:p>
    <w:p w14:paraId="33839CE8" w14:textId="7FEECD77" w:rsidR="009E6DD1" w:rsidRPr="009E6DD1" w:rsidRDefault="009E6DD1" w:rsidP="009E6DD1">
      <w:pPr>
        <w:rPr>
          <w:b/>
          <w:bCs/>
        </w:rPr>
      </w:pPr>
      <w:r w:rsidRPr="009E6DD1">
        <w:rPr>
          <w:b/>
          <w:bCs/>
        </w:rPr>
        <w:t>UI CPH Faculty Development Grant</w:t>
      </w:r>
      <w:r w:rsidRPr="009E6DD1">
        <w:rPr>
          <w:b/>
          <w:bCs/>
        </w:rPr>
        <w:tab/>
        <w:t>Story (PI)</w:t>
      </w:r>
      <w:r w:rsidRPr="009E6DD1">
        <w:rPr>
          <w:b/>
          <w:bCs/>
        </w:rPr>
        <w:tab/>
      </w:r>
      <w:r w:rsidRPr="009E6DD1">
        <w:rPr>
          <w:b/>
          <w:bCs/>
        </w:rPr>
        <w:tab/>
      </w:r>
      <w:r w:rsidRPr="009E6DD1">
        <w:rPr>
          <w:b/>
          <w:bCs/>
        </w:rPr>
        <w:tab/>
      </w:r>
      <w:r w:rsidRPr="009E6DD1">
        <w:rPr>
          <w:b/>
          <w:bCs/>
        </w:rPr>
        <w:tab/>
        <w:t>$8,500</w:t>
      </w:r>
    </w:p>
    <w:p w14:paraId="61CBE6A5" w14:textId="44C15351" w:rsidR="009E6DD1" w:rsidRDefault="009E6DD1" w:rsidP="009E6DD1">
      <w:r>
        <w:t xml:space="preserve">Title: </w:t>
      </w:r>
      <w:r w:rsidR="0087185F" w:rsidRPr="007A1724">
        <w:t xml:space="preserve">An </w:t>
      </w:r>
      <w:r w:rsidR="003A42C4" w:rsidRPr="007A1724">
        <w:t xml:space="preserve">Exploratory Study </w:t>
      </w:r>
      <w:r w:rsidR="003A42C4">
        <w:t>o</w:t>
      </w:r>
      <w:r w:rsidR="003A42C4" w:rsidRPr="007A1724">
        <w:t xml:space="preserve">f </w:t>
      </w:r>
      <w:r w:rsidR="003A42C4">
        <w:t>t</w:t>
      </w:r>
      <w:r w:rsidR="003A42C4" w:rsidRPr="007A1724">
        <w:t xml:space="preserve">he Sociocultural Causes </w:t>
      </w:r>
      <w:r w:rsidR="003A42C4">
        <w:t>a</w:t>
      </w:r>
      <w:r w:rsidR="003A42C4" w:rsidRPr="007A1724">
        <w:t xml:space="preserve">nd Public Health Implications </w:t>
      </w:r>
      <w:r w:rsidR="003A42C4">
        <w:t>o</w:t>
      </w:r>
      <w:r w:rsidR="003A42C4" w:rsidRPr="007A1724">
        <w:t>f</w:t>
      </w:r>
      <w:r>
        <w:t xml:space="preserve"> </w:t>
      </w:r>
      <w:r w:rsidR="003A42C4" w:rsidRPr="007A1724">
        <w:t xml:space="preserve">Teenage Pregnancy </w:t>
      </w:r>
      <w:r w:rsidR="003A42C4">
        <w:t>i</w:t>
      </w:r>
      <w:r w:rsidR="003A42C4" w:rsidRPr="007A1724">
        <w:t xml:space="preserve">n Western </w:t>
      </w:r>
      <w:r w:rsidR="0087185F" w:rsidRPr="007A1724">
        <w:t>Kenya</w:t>
      </w:r>
    </w:p>
    <w:p w14:paraId="47A63340" w14:textId="308974D3" w:rsidR="009E6DD1" w:rsidRDefault="009E6DD1" w:rsidP="009E6DD1">
      <w:r w:rsidRPr="009E6DD1">
        <w:t>In collaboration with Tangaza University College and Gynocare Women’s and Fistula Hospital, this project explore</w:t>
      </w:r>
      <w:r>
        <w:t>d</w:t>
      </w:r>
      <w:r w:rsidRPr="009E6DD1">
        <w:t xml:space="preserve"> the cultural beliefs that put girls at risk of teenage pregnancy, as well as the consequences of teenage pregnancy, in western Kenya.</w:t>
      </w:r>
    </w:p>
    <w:p w14:paraId="69001C84" w14:textId="7A706436" w:rsidR="0087185F" w:rsidRDefault="009E6DD1" w:rsidP="009E6DD1">
      <w:r>
        <w:t>Role: Principal Investigator</w:t>
      </w:r>
    </w:p>
    <w:p w14:paraId="4452EF5C" w14:textId="77777777" w:rsidR="0087185F" w:rsidRDefault="0087185F" w:rsidP="009E6DD1"/>
    <w:p w14:paraId="3371446F" w14:textId="742F2504" w:rsidR="009E6DD1" w:rsidRPr="00AD2DA4" w:rsidRDefault="009E6DD1" w:rsidP="009E6DD1">
      <w:pPr>
        <w:rPr>
          <w:b/>
          <w:bCs/>
        </w:rPr>
      </w:pPr>
      <w:r w:rsidRPr="00AD2DA4">
        <w:rPr>
          <w:b/>
          <w:bCs/>
        </w:rPr>
        <w:t>01/2017 – 07/2019</w:t>
      </w:r>
    </w:p>
    <w:p w14:paraId="4FABF2AE" w14:textId="537BC394" w:rsidR="009E6DD1" w:rsidRPr="00AD2DA4" w:rsidRDefault="009E6DD1" w:rsidP="009E6DD1">
      <w:pPr>
        <w:rPr>
          <w:b/>
          <w:bCs/>
        </w:rPr>
      </w:pPr>
      <w:r w:rsidRPr="00AD2DA4">
        <w:rPr>
          <w:b/>
          <w:bCs/>
        </w:rPr>
        <w:t>UI Office of Outreach &amp; Engagement</w:t>
      </w:r>
      <w:r w:rsidRPr="00AD2DA4">
        <w:rPr>
          <w:b/>
          <w:bCs/>
        </w:rPr>
        <w:tab/>
        <w:t>Story (PI)</w:t>
      </w:r>
      <w:r w:rsidRPr="00AD2DA4">
        <w:rPr>
          <w:b/>
          <w:bCs/>
        </w:rPr>
        <w:tab/>
      </w:r>
      <w:r w:rsidRPr="00AD2DA4">
        <w:rPr>
          <w:b/>
          <w:bCs/>
        </w:rPr>
        <w:tab/>
      </w:r>
      <w:r w:rsidRPr="00AD2DA4">
        <w:rPr>
          <w:b/>
          <w:bCs/>
        </w:rPr>
        <w:tab/>
      </w:r>
      <w:r w:rsidRPr="00AD2DA4">
        <w:rPr>
          <w:b/>
          <w:bCs/>
        </w:rPr>
        <w:tab/>
      </w:r>
      <w:r w:rsidR="00AD2DA4" w:rsidRPr="00AD2DA4">
        <w:rPr>
          <w:b/>
          <w:bCs/>
        </w:rPr>
        <w:t>$14,411</w:t>
      </w:r>
    </w:p>
    <w:p w14:paraId="3C67E937" w14:textId="77777777" w:rsidR="00AD2DA4" w:rsidRDefault="00AD2DA4" w:rsidP="009E6DD1">
      <w:r>
        <w:t xml:space="preserve">Title: </w:t>
      </w:r>
      <w:r w:rsidR="00211976">
        <w:t xml:space="preserve">Engaging the Congolese </w:t>
      </w:r>
      <w:r>
        <w:t>Refugee Community to Improve Maternal and Fetal H</w:t>
      </w:r>
      <w:r w:rsidRPr="00C51246">
        <w:t>ealth</w:t>
      </w:r>
      <w:r w:rsidR="00211976">
        <w:t xml:space="preserve"> in</w:t>
      </w:r>
      <w:r w:rsidR="00211976" w:rsidRPr="00C51246">
        <w:t xml:space="preserve"> Johnson County, Iowa</w:t>
      </w:r>
    </w:p>
    <w:p w14:paraId="0B14A407" w14:textId="34E611F3" w:rsidR="00211976" w:rsidRDefault="00AD2DA4" w:rsidP="009E6DD1">
      <w:r>
        <w:t>The aim of this project was to overcome barriers faced by expecting Congolese mothers settling into their new lives in Johnson County by working alongside the Congolese community and health care providers to address these barriers in a culturally appropriate way.</w:t>
      </w:r>
    </w:p>
    <w:p w14:paraId="794B7576" w14:textId="11B73D37" w:rsidR="00AD2DA4" w:rsidRDefault="00AD2DA4" w:rsidP="009E6DD1">
      <w:r>
        <w:t>Role: Principal Investigator</w:t>
      </w:r>
    </w:p>
    <w:p w14:paraId="31E5566B" w14:textId="77777777" w:rsidR="008E3EDF" w:rsidRDefault="008E3EDF" w:rsidP="009E6DD1"/>
    <w:p w14:paraId="39F8CC77" w14:textId="41DCF1E6" w:rsidR="00314709" w:rsidRPr="00314709" w:rsidRDefault="00314709" w:rsidP="009E6DD1">
      <w:pPr>
        <w:rPr>
          <w:b/>
          <w:bCs/>
        </w:rPr>
      </w:pPr>
      <w:r w:rsidRPr="00314709">
        <w:rPr>
          <w:b/>
          <w:bCs/>
        </w:rPr>
        <w:t>06/2017 – 06/2019</w:t>
      </w:r>
    </w:p>
    <w:p w14:paraId="19D4503A" w14:textId="120AE85C" w:rsidR="00314709" w:rsidRPr="00314709" w:rsidRDefault="00314709" w:rsidP="009E6DD1">
      <w:pPr>
        <w:rPr>
          <w:b/>
          <w:bCs/>
        </w:rPr>
      </w:pPr>
      <w:r w:rsidRPr="00314709">
        <w:rPr>
          <w:b/>
          <w:bCs/>
        </w:rPr>
        <w:t>Save the Children Federation, Inc.</w:t>
      </w:r>
      <w:r w:rsidRPr="00314709">
        <w:rPr>
          <w:b/>
          <w:bCs/>
        </w:rPr>
        <w:tab/>
      </w:r>
      <w:r w:rsidRPr="00314709">
        <w:rPr>
          <w:b/>
          <w:bCs/>
        </w:rPr>
        <w:tab/>
        <w:t>Story, Sarriot (PI)</w:t>
      </w:r>
      <w:r w:rsidRPr="00314709">
        <w:rPr>
          <w:b/>
          <w:bCs/>
        </w:rPr>
        <w:tab/>
      </w:r>
      <w:r w:rsidRPr="00314709">
        <w:rPr>
          <w:b/>
          <w:bCs/>
        </w:rPr>
        <w:tab/>
      </w:r>
      <w:r w:rsidRPr="00314709">
        <w:rPr>
          <w:b/>
          <w:bCs/>
        </w:rPr>
        <w:tab/>
        <w:t>$21,218</w:t>
      </w:r>
    </w:p>
    <w:p w14:paraId="11FD11D5" w14:textId="77777777" w:rsidR="00314709" w:rsidRDefault="00314709" w:rsidP="009E6DD1">
      <w:r>
        <w:t xml:space="preserve">Title: </w:t>
      </w:r>
      <w:r w:rsidR="00B34B8F">
        <w:t>H</w:t>
      </w:r>
      <w:r w:rsidR="00B34B8F" w:rsidRPr="00A244BD">
        <w:t xml:space="preserve">ealth </w:t>
      </w:r>
      <w:r w:rsidR="00D561AD" w:rsidRPr="00A244BD">
        <w:t xml:space="preserve">System Effects </w:t>
      </w:r>
      <w:r w:rsidR="00D561AD">
        <w:t>o</w:t>
      </w:r>
      <w:r w:rsidR="00D561AD" w:rsidRPr="00A244BD">
        <w:t>f Long-Term Interventions</w:t>
      </w:r>
      <w:r w:rsidR="00D561AD">
        <w:t xml:space="preserve">: </w:t>
      </w:r>
      <w:r w:rsidR="00B34B8F">
        <w:t xml:space="preserve">Case </w:t>
      </w:r>
      <w:r w:rsidR="00D561AD">
        <w:t>Study A</w:t>
      </w:r>
      <w:r w:rsidR="00D561AD" w:rsidRPr="00A244BD">
        <w:t>nalyses</w:t>
      </w:r>
    </w:p>
    <w:p w14:paraId="64AD51D3" w14:textId="0F390D08" w:rsidR="00B34B8F" w:rsidRDefault="00314709" w:rsidP="009E6DD1">
      <w:r w:rsidRPr="00314709">
        <w:t>This project aims to discover opportunities taken and lost within Save the Children for strengthening health</w:t>
      </w:r>
      <w:r w:rsidR="0052133D">
        <w:t xml:space="preserve"> systems</w:t>
      </w:r>
      <w:r w:rsidRPr="00314709">
        <w:t xml:space="preserve"> through integrated </w:t>
      </w:r>
      <w:r>
        <w:t>c</w:t>
      </w:r>
      <w:r w:rsidRPr="00314709">
        <w:t xml:space="preserve">ommunity </w:t>
      </w:r>
      <w:r>
        <w:t>c</w:t>
      </w:r>
      <w:r w:rsidRPr="00314709">
        <w:t xml:space="preserve">ase </w:t>
      </w:r>
      <w:r>
        <w:t>m</w:t>
      </w:r>
      <w:r w:rsidRPr="00314709">
        <w:t xml:space="preserve">anagement and emergency health and nutrition programs over the last </w:t>
      </w:r>
      <w:r w:rsidR="0052133D">
        <w:t>10</w:t>
      </w:r>
      <w:r w:rsidRPr="00314709">
        <w:t xml:space="preserve"> years using an embedded case study approach.</w:t>
      </w:r>
    </w:p>
    <w:p w14:paraId="1B3326D2" w14:textId="66310689" w:rsidR="007F5389" w:rsidRDefault="00314709" w:rsidP="009E6DD1">
      <w:pPr>
        <w:rPr>
          <w:b/>
          <w:bCs/>
        </w:rPr>
      </w:pPr>
      <w:r>
        <w:t>Role: Principal Investigator</w:t>
      </w:r>
    </w:p>
    <w:p w14:paraId="11377403" w14:textId="77777777" w:rsidR="007F5389" w:rsidRDefault="007F5389" w:rsidP="009E6DD1">
      <w:pPr>
        <w:rPr>
          <w:b/>
          <w:bCs/>
        </w:rPr>
      </w:pPr>
    </w:p>
    <w:p w14:paraId="7F059B04" w14:textId="149E1FD2" w:rsidR="00314709" w:rsidRPr="005E7311" w:rsidRDefault="00314709" w:rsidP="009E6DD1">
      <w:pPr>
        <w:rPr>
          <w:b/>
          <w:bCs/>
        </w:rPr>
      </w:pPr>
      <w:r w:rsidRPr="005E7311">
        <w:rPr>
          <w:b/>
          <w:bCs/>
        </w:rPr>
        <w:t>0</w:t>
      </w:r>
      <w:r w:rsidR="005E7311">
        <w:rPr>
          <w:b/>
          <w:bCs/>
        </w:rPr>
        <w:t>5</w:t>
      </w:r>
      <w:r w:rsidRPr="005E7311">
        <w:rPr>
          <w:b/>
          <w:bCs/>
        </w:rPr>
        <w:t>/2017 – 08/2017</w:t>
      </w:r>
    </w:p>
    <w:p w14:paraId="34286BCF" w14:textId="0CB14FEE" w:rsidR="00314709" w:rsidRPr="005E7311" w:rsidRDefault="00314709" w:rsidP="009E6DD1">
      <w:pPr>
        <w:rPr>
          <w:b/>
          <w:bCs/>
        </w:rPr>
      </w:pPr>
      <w:r w:rsidRPr="005E7311">
        <w:rPr>
          <w:b/>
          <w:bCs/>
        </w:rPr>
        <w:t>Project Concern International</w:t>
      </w:r>
      <w:r w:rsidRPr="005E7311">
        <w:rPr>
          <w:b/>
          <w:bCs/>
        </w:rPr>
        <w:tab/>
      </w:r>
      <w:r w:rsidR="005E7311" w:rsidRPr="005E7311">
        <w:rPr>
          <w:b/>
          <w:bCs/>
        </w:rPr>
        <w:tab/>
        <w:t>Story (PI)</w:t>
      </w:r>
      <w:r w:rsidR="005E7311" w:rsidRPr="005E7311">
        <w:rPr>
          <w:b/>
          <w:bCs/>
        </w:rPr>
        <w:tab/>
      </w:r>
      <w:r w:rsidR="005E7311" w:rsidRPr="005E7311">
        <w:rPr>
          <w:b/>
          <w:bCs/>
        </w:rPr>
        <w:tab/>
      </w:r>
      <w:r w:rsidR="005E7311" w:rsidRPr="005E7311">
        <w:rPr>
          <w:b/>
          <w:bCs/>
        </w:rPr>
        <w:tab/>
      </w:r>
      <w:r w:rsidR="005E7311" w:rsidRPr="005E7311">
        <w:rPr>
          <w:b/>
          <w:bCs/>
        </w:rPr>
        <w:tab/>
        <w:t>$23,265</w:t>
      </w:r>
    </w:p>
    <w:p w14:paraId="25E5C886" w14:textId="77777777" w:rsidR="005E7311" w:rsidRDefault="005E7311" w:rsidP="009E6DD1">
      <w:r>
        <w:t xml:space="preserve">Title: </w:t>
      </w:r>
      <w:r w:rsidR="00D852D3" w:rsidRPr="00953364">
        <w:t xml:space="preserve">Examining </w:t>
      </w:r>
      <w:r w:rsidR="00D561AD">
        <w:t>t</w:t>
      </w:r>
      <w:r w:rsidR="00D561AD" w:rsidRPr="00953364">
        <w:t xml:space="preserve">he </w:t>
      </w:r>
      <w:r>
        <w:t>“</w:t>
      </w:r>
      <w:r w:rsidR="00D852D3" w:rsidRPr="00953364">
        <w:t>Women Empowered</w:t>
      </w:r>
      <w:r>
        <w:t>”</w:t>
      </w:r>
      <w:r w:rsidR="00D852D3" w:rsidRPr="00953364">
        <w:t xml:space="preserve"> </w:t>
      </w:r>
      <w:r w:rsidR="00D561AD" w:rsidRPr="00953364">
        <w:t xml:space="preserve">Approach </w:t>
      </w:r>
      <w:r w:rsidR="00D561AD">
        <w:t>t</w:t>
      </w:r>
      <w:r w:rsidR="00D561AD" w:rsidRPr="00953364">
        <w:t xml:space="preserve">o Build Resilience </w:t>
      </w:r>
      <w:r w:rsidR="00D561AD">
        <w:t>a</w:t>
      </w:r>
      <w:r w:rsidR="00D561AD" w:rsidRPr="00953364">
        <w:t xml:space="preserve">nd Increase Social Capital </w:t>
      </w:r>
      <w:r w:rsidR="00D561AD">
        <w:t xml:space="preserve">in the </w:t>
      </w:r>
      <w:r w:rsidR="00D852D3">
        <w:t xml:space="preserve">Oromia </w:t>
      </w:r>
      <w:r w:rsidR="00D561AD">
        <w:t xml:space="preserve">Region of </w:t>
      </w:r>
      <w:r w:rsidR="00D852D3">
        <w:t>Ethiopia</w:t>
      </w:r>
    </w:p>
    <w:p w14:paraId="7B94B71C" w14:textId="43A8AF8D" w:rsidR="00D852D3" w:rsidRDefault="005E7311" w:rsidP="009E6DD1">
      <w:r w:rsidRPr="005E7311">
        <w:lastRenderedPageBreak/>
        <w:t xml:space="preserve">This study investigated whether “Women Empowered” (WE) groups contribute to disaster risk reduction by increasing social capital, and whether social capital, in turn, operates through changes in social norms and increases in economic capital using </w:t>
      </w:r>
      <w:proofErr w:type="gramStart"/>
      <w:r w:rsidRPr="005E7311">
        <w:t>mixed-methods</w:t>
      </w:r>
      <w:proofErr w:type="gramEnd"/>
      <w:r w:rsidRPr="005E7311">
        <w:t>.</w:t>
      </w:r>
    </w:p>
    <w:p w14:paraId="273A8470" w14:textId="31D1C493" w:rsidR="005E7311" w:rsidRDefault="005E7311" w:rsidP="009E6DD1">
      <w:r>
        <w:t>Role: Principal Investigator</w:t>
      </w:r>
    </w:p>
    <w:p w14:paraId="1341B1DF" w14:textId="77777777" w:rsidR="00D852D3" w:rsidRDefault="00D852D3" w:rsidP="009E6DD1"/>
    <w:p w14:paraId="38C14AD8" w14:textId="70E5969B" w:rsidR="005E7311" w:rsidRPr="005E7311" w:rsidRDefault="005E7311" w:rsidP="009E6DD1">
      <w:pPr>
        <w:rPr>
          <w:b/>
          <w:bCs/>
        </w:rPr>
      </w:pPr>
      <w:r w:rsidRPr="005E7311">
        <w:rPr>
          <w:b/>
          <w:bCs/>
        </w:rPr>
        <w:t>02/2017 – 08/2017</w:t>
      </w:r>
    </w:p>
    <w:p w14:paraId="32CFAB79" w14:textId="0A2CE6D7" w:rsidR="005E7311" w:rsidRPr="005E7311" w:rsidRDefault="005E7311" w:rsidP="009E6DD1">
      <w:pPr>
        <w:rPr>
          <w:b/>
          <w:bCs/>
        </w:rPr>
      </w:pPr>
      <w:r w:rsidRPr="005E7311">
        <w:rPr>
          <w:b/>
          <w:bCs/>
        </w:rPr>
        <w:t>Save the Children Federation, Inc.</w:t>
      </w:r>
      <w:r w:rsidRPr="005E7311">
        <w:rPr>
          <w:b/>
          <w:bCs/>
        </w:rPr>
        <w:tab/>
      </w:r>
      <w:r w:rsidRPr="005E7311">
        <w:rPr>
          <w:b/>
          <w:bCs/>
        </w:rPr>
        <w:tab/>
        <w:t>Story (PI)</w:t>
      </w:r>
      <w:r w:rsidRPr="005E7311">
        <w:rPr>
          <w:b/>
          <w:bCs/>
        </w:rPr>
        <w:tab/>
      </w:r>
      <w:r w:rsidRPr="005E7311">
        <w:rPr>
          <w:b/>
          <w:bCs/>
        </w:rPr>
        <w:tab/>
      </w:r>
      <w:r w:rsidRPr="005E7311">
        <w:rPr>
          <w:b/>
          <w:bCs/>
        </w:rPr>
        <w:tab/>
      </w:r>
      <w:r w:rsidRPr="005E7311">
        <w:rPr>
          <w:b/>
          <w:bCs/>
        </w:rPr>
        <w:tab/>
        <w:t>$18,152</w:t>
      </w:r>
    </w:p>
    <w:p w14:paraId="22547CA3" w14:textId="5FB0E336" w:rsidR="00D852D3" w:rsidRDefault="005E7311" w:rsidP="009E6DD1">
      <w:r>
        <w:t xml:space="preserve">Title: </w:t>
      </w:r>
      <w:r w:rsidR="00D852D3" w:rsidRPr="00DE3646">
        <w:t xml:space="preserve">Evaluation </w:t>
      </w:r>
      <w:r w:rsidR="00D561AD">
        <w:t>o</w:t>
      </w:r>
      <w:r w:rsidR="00D561AD" w:rsidRPr="00DE3646">
        <w:t xml:space="preserve">f </w:t>
      </w:r>
      <w:r w:rsidR="00D561AD">
        <w:t>t</w:t>
      </w:r>
      <w:r w:rsidR="00D561AD" w:rsidRPr="00DE3646">
        <w:t>he Community-Based Newborn Care Demand</w:t>
      </w:r>
      <w:r w:rsidR="00D561AD">
        <w:t xml:space="preserve"> Creation Strategy for</w:t>
      </w:r>
      <w:r>
        <w:t xml:space="preserve"> </w:t>
      </w:r>
      <w:r w:rsidR="00D852D3">
        <w:t>Ethiopia</w:t>
      </w:r>
    </w:p>
    <w:p w14:paraId="13309514" w14:textId="38B48BB1" w:rsidR="005E7311" w:rsidRDefault="005E7311" w:rsidP="009E6DD1">
      <w:r w:rsidRPr="005E7311">
        <w:t>This was an evaluation of the community-based newborn care demand creation strategy in Ethiopia to explore the extent to which the demand creation strategy resulted in changes in care seeking and household practices for maternal, newborn and child health.</w:t>
      </w:r>
    </w:p>
    <w:p w14:paraId="015FCE49" w14:textId="436D052F" w:rsidR="005E7311" w:rsidRDefault="005E7311" w:rsidP="009E6DD1">
      <w:r>
        <w:t>Role: Principal Investigator</w:t>
      </w:r>
    </w:p>
    <w:p w14:paraId="1E3E42CC" w14:textId="486CA714" w:rsidR="007408C9" w:rsidRDefault="007408C9" w:rsidP="009E6DD1"/>
    <w:p w14:paraId="69E11764" w14:textId="139F45DC" w:rsidR="005E7311" w:rsidRDefault="005E7311" w:rsidP="009E6DD1">
      <w:pPr>
        <w:rPr>
          <w:b/>
          <w:bCs/>
        </w:rPr>
      </w:pPr>
      <w:r>
        <w:rPr>
          <w:b/>
          <w:bCs/>
        </w:rPr>
        <w:t>11/2015 – 07/2017</w:t>
      </w:r>
    </w:p>
    <w:p w14:paraId="6047BAE6" w14:textId="65A586DB" w:rsidR="005E7311" w:rsidRDefault="00C35223" w:rsidP="009E6DD1">
      <w:pPr>
        <w:rPr>
          <w:b/>
          <w:bCs/>
        </w:rPr>
      </w:pPr>
      <w:r>
        <w:rPr>
          <w:b/>
          <w:bCs/>
        </w:rPr>
        <w:t>UI CPH Faculty Development Grant</w:t>
      </w:r>
      <w:r>
        <w:rPr>
          <w:b/>
          <w:bCs/>
        </w:rPr>
        <w:tab/>
        <w:t>Story (PI)</w:t>
      </w:r>
      <w:r>
        <w:rPr>
          <w:b/>
          <w:bCs/>
        </w:rPr>
        <w:tab/>
      </w:r>
      <w:r>
        <w:rPr>
          <w:b/>
          <w:bCs/>
        </w:rPr>
        <w:tab/>
      </w:r>
      <w:r>
        <w:rPr>
          <w:b/>
          <w:bCs/>
        </w:rPr>
        <w:tab/>
      </w:r>
      <w:r>
        <w:rPr>
          <w:b/>
          <w:bCs/>
        </w:rPr>
        <w:tab/>
        <w:t>$14,300</w:t>
      </w:r>
    </w:p>
    <w:p w14:paraId="1A33652A" w14:textId="010C925A" w:rsidR="00C35223" w:rsidRDefault="00C35223" w:rsidP="009E6DD1">
      <w:r>
        <w:t xml:space="preserve">Title: Evaluating </w:t>
      </w:r>
      <w:r w:rsidR="00205749">
        <w:t>t</w:t>
      </w:r>
      <w:r>
        <w:t xml:space="preserve">he Impact </w:t>
      </w:r>
      <w:r w:rsidR="00205749">
        <w:t>o</w:t>
      </w:r>
      <w:r>
        <w:t xml:space="preserve">f Social Relationships </w:t>
      </w:r>
      <w:r w:rsidR="00205749">
        <w:t>o</w:t>
      </w:r>
      <w:r>
        <w:t xml:space="preserve">n Maternal </w:t>
      </w:r>
      <w:r w:rsidR="00205749">
        <w:t>a</w:t>
      </w:r>
      <w:r>
        <w:t xml:space="preserve">nd Child Health Outcomes: A Partnership </w:t>
      </w:r>
      <w:r w:rsidR="00205749">
        <w:t>t</w:t>
      </w:r>
      <w:r>
        <w:t xml:space="preserve">o Measure </w:t>
      </w:r>
      <w:r w:rsidR="00205749">
        <w:t>a</w:t>
      </w:r>
      <w:r>
        <w:t xml:space="preserve">nd Strengthen Social Capital </w:t>
      </w:r>
      <w:r w:rsidR="00205749">
        <w:t>i</w:t>
      </w:r>
      <w:r>
        <w:t>n Rural India</w:t>
      </w:r>
    </w:p>
    <w:p w14:paraId="5A57421D" w14:textId="4B737AE7" w:rsidR="00205749" w:rsidRDefault="00205749" w:rsidP="009E6DD1">
      <w:r w:rsidRPr="00205749">
        <w:t xml:space="preserve">In collaboration with the Department of Community Health at St. John’s Medical College in Bangalore, India, this project built on prior work by cognitively validating social capital survey </w:t>
      </w:r>
      <w:r>
        <w:t>items</w:t>
      </w:r>
      <w:r w:rsidRPr="00205749">
        <w:t xml:space="preserve"> in rural India and using these questions to evaluate a social capital strengthening initiative.</w:t>
      </w:r>
    </w:p>
    <w:p w14:paraId="564DE28F" w14:textId="11C08064" w:rsidR="00C35223" w:rsidRDefault="00C35223" w:rsidP="009E6DD1">
      <w:r>
        <w:t>Role: Principal Investigator</w:t>
      </w:r>
    </w:p>
    <w:p w14:paraId="71932CBD" w14:textId="77777777" w:rsidR="00C35223" w:rsidRPr="00C35223" w:rsidRDefault="00C35223" w:rsidP="009E6DD1"/>
    <w:p w14:paraId="0B527D4A" w14:textId="29A2E969" w:rsidR="005E7311" w:rsidRPr="005E7311" w:rsidRDefault="005E7311" w:rsidP="009E6DD1">
      <w:pPr>
        <w:rPr>
          <w:b/>
          <w:bCs/>
        </w:rPr>
      </w:pPr>
      <w:r w:rsidRPr="005E7311">
        <w:rPr>
          <w:b/>
          <w:bCs/>
        </w:rPr>
        <w:t>02/2016 – 06/2017</w:t>
      </w:r>
    </w:p>
    <w:p w14:paraId="1AA18046" w14:textId="70CCDE57" w:rsidR="005E7311" w:rsidRPr="005E7311" w:rsidRDefault="005E7311" w:rsidP="009E6DD1">
      <w:pPr>
        <w:rPr>
          <w:b/>
          <w:bCs/>
        </w:rPr>
      </w:pPr>
      <w:r w:rsidRPr="005E7311">
        <w:rPr>
          <w:b/>
          <w:bCs/>
        </w:rPr>
        <w:t>The Nagel Institute, Calvin College</w:t>
      </w:r>
      <w:r w:rsidRPr="005E7311">
        <w:rPr>
          <w:b/>
          <w:bCs/>
        </w:rPr>
        <w:tab/>
      </w:r>
      <w:r w:rsidRPr="005E7311">
        <w:rPr>
          <w:b/>
          <w:bCs/>
        </w:rPr>
        <w:tab/>
        <w:t>Getui (PI)</w:t>
      </w:r>
      <w:r w:rsidRPr="005E7311">
        <w:rPr>
          <w:b/>
          <w:bCs/>
        </w:rPr>
        <w:tab/>
      </w:r>
      <w:r w:rsidRPr="005E7311">
        <w:rPr>
          <w:b/>
          <w:bCs/>
        </w:rPr>
        <w:tab/>
      </w:r>
      <w:r w:rsidRPr="005E7311">
        <w:rPr>
          <w:b/>
          <w:bCs/>
        </w:rPr>
        <w:tab/>
      </w:r>
      <w:r w:rsidRPr="005E7311">
        <w:rPr>
          <w:b/>
          <w:bCs/>
        </w:rPr>
        <w:tab/>
        <w:t>$40,000</w:t>
      </w:r>
    </w:p>
    <w:p w14:paraId="6243B2E2" w14:textId="77777777" w:rsidR="005E7311" w:rsidRDefault="005E7311" w:rsidP="009E6DD1">
      <w:r>
        <w:t xml:space="preserve">Title: </w:t>
      </w:r>
      <w:r w:rsidR="00285E76">
        <w:t xml:space="preserve">Religious </w:t>
      </w:r>
      <w:r w:rsidR="005E1FD4">
        <w:t>Innovation and Competition f</w:t>
      </w:r>
      <w:r w:rsidR="005E1FD4" w:rsidRPr="00D0172C">
        <w:t xml:space="preserve">or </w:t>
      </w:r>
      <w:r w:rsidR="005E1FD4">
        <w:t>t</w:t>
      </w:r>
      <w:r w:rsidR="005E1FD4" w:rsidRPr="00D0172C">
        <w:t xml:space="preserve">he Prevention </w:t>
      </w:r>
      <w:r w:rsidR="005E1FD4">
        <w:t>a</w:t>
      </w:r>
      <w:r w:rsidR="005E1FD4" w:rsidRPr="00D0172C">
        <w:t xml:space="preserve">nd Treatment </w:t>
      </w:r>
      <w:r w:rsidR="005E1FD4">
        <w:t>o</w:t>
      </w:r>
      <w:r w:rsidR="005E1FD4" w:rsidRPr="00D0172C">
        <w:t xml:space="preserve">f </w:t>
      </w:r>
      <w:r w:rsidR="00285E76" w:rsidRPr="00D0172C">
        <w:t xml:space="preserve">HIV </w:t>
      </w:r>
      <w:r w:rsidR="005E1FD4">
        <w:t xml:space="preserve">among Faith-Based </w:t>
      </w:r>
      <w:r w:rsidR="005E1FD4" w:rsidRPr="00D0172C">
        <w:t xml:space="preserve">Groups </w:t>
      </w:r>
      <w:r w:rsidR="005E1FD4">
        <w:t>a</w:t>
      </w:r>
      <w:r w:rsidR="005E1FD4" w:rsidRPr="00D0172C">
        <w:t>n</w:t>
      </w:r>
      <w:r w:rsidR="005E1FD4">
        <w:t xml:space="preserve">d Health Facilities in Western </w:t>
      </w:r>
      <w:r w:rsidR="00285E76">
        <w:t>K</w:t>
      </w:r>
      <w:r w:rsidR="00285E76" w:rsidRPr="00D0172C">
        <w:t>enya</w:t>
      </w:r>
    </w:p>
    <w:p w14:paraId="4BF3A743" w14:textId="40697B10" w:rsidR="005E7311" w:rsidRDefault="005E7311" w:rsidP="009E6DD1">
      <w:r>
        <w:t>This study c</w:t>
      </w:r>
      <w:r w:rsidRPr="005E7311">
        <w:t xml:space="preserve">ompared faith-based </w:t>
      </w:r>
      <w:r>
        <w:t>institutions</w:t>
      </w:r>
      <w:r w:rsidRPr="005E7311">
        <w:t xml:space="preserve"> that have been operating in the context of religious competition to </w:t>
      </w:r>
      <w:r>
        <w:t>those</w:t>
      </w:r>
      <w:r w:rsidRPr="005E7311">
        <w:t xml:space="preserve"> operating in the context of religious collaboration. We </w:t>
      </w:r>
      <w:r>
        <w:t xml:space="preserve">studied </w:t>
      </w:r>
      <w:r w:rsidRPr="005E7311">
        <w:t>patient satisfaction, social solidarity, and innovative practices within these two service delivery contexts.</w:t>
      </w:r>
    </w:p>
    <w:p w14:paraId="44E26A6B" w14:textId="4204C483" w:rsidR="00285E76" w:rsidRDefault="005E7311" w:rsidP="009E6DD1">
      <w:r>
        <w:t>Role: Co-Investigator</w:t>
      </w:r>
    </w:p>
    <w:p w14:paraId="4E04B01C" w14:textId="77777777" w:rsidR="003B4615" w:rsidRDefault="003B4615" w:rsidP="009E6DD1">
      <w:pPr>
        <w:widowControl w:val="0"/>
        <w:rPr>
          <w:b/>
          <w:bCs/>
        </w:rPr>
      </w:pPr>
    </w:p>
    <w:p w14:paraId="0A948BCE" w14:textId="688EEC1B" w:rsidR="00205749" w:rsidRPr="00205749" w:rsidRDefault="00205749" w:rsidP="009E6DD1">
      <w:pPr>
        <w:widowControl w:val="0"/>
        <w:rPr>
          <w:b/>
          <w:bCs/>
        </w:rPr>
      </w:pPr>
      <w:r w:rsidRPr="00205749">
        <w:rPr>
          <w:b/>
          <w:bCs/>
        </w:rPr>
        <w:t>07/2015 – 09/2016</w:t>
      </w:r>
    </w:p>
    <w:p w14:paraId="2EAA9223" w14:textId="40890E65" w:rsidR="00205749" w:rsidRPr="00205749" w:rsidRDefault="00205749" w:rsidP="009E6DD1">
      <w:pPr>
        <w:widowControl w:val="0"/>
        <w:rPr>
          <w:b/>
          <w:bCs/>
        </w:rPr>
      </w:pPr>
      <w:r w:rsidRPr="00205749">
        <w:rPr>
          <w:b/>
          <w:bCs/>
        </w:rPr>
        <w:t>ICF International</w:t>
      </w:r>
      <w:r w:rsidRPr="00205749">
        <w:rPr>
          <w:b/>
          <w:bCs/>
        </w:rPr>
        <w:tab/>
      </w:r>
      <w:r w:rsidRPr="00205749">
        <w:rPr>
          <w:b/>
          <w:bCs/>
        </w:rPr>
        <w:tab/>
      </w:r>
      <w:r w:rsidRPr="00205749">
        <w:rPr>
          <w:b/>
          <w:bCs/>
        </w:rPr>
        <w:tab/>
      </w:r>
      <w:r w:rsidRPr="00205749">
        <w:rPr>
          <w:b/>
          <w:bCs/>
        </w:rPr>
        <w:tab/>
        <w:t>Story (PI)</w:t>
      </w:r>
      <w:r w:rsidRPr="00205749">
        <w:rPr>
          <w:b/>
          <w:bCs/>
        </w:rPr>
        <w:tab/>
      </w:r>
      <w:r w:rsidRPr="00205749">
        <w:rPr>
          <w:b/>
          <w:bCs/>
        </w:rPr>
        <w:tab/>
      </w:r>
      <w:r w:rsidRPr="00205749">
        <w:rPr>
          <w:b/>
          <w:bCs/>
        </w:rPr>
        <w:tab/>
      </w:r>
      <w:r w:rsidRPr="00205749">
        <w:rPr>
          <w:b/>
          <w:bCs/>
        </w:rPr>
        <w:tab/>
        <w:t>$32,180</w:t>
      </w:r>
    </w:p>
    <w:p w14:paraId="7CBBBB68" w14:textId="0F9AC4E4" w:rsidR="00285E76" w:rsidRDefault="00205749" w:rsidP="009E6DD1">
      <w:pPr>
        <w:widowControl w:val="0"/>
      </w:pPr>
      <w:r>
        <w:t xml:space="preserve">Title: </w:t>
      </w:r>
      <w:r w:rsidR="00285E76">
        <w:t xml:space="preserve">Child Survival and Health Grants Program: Evaluation and </w:t>
      </w:r>
      <w:r w:rsidR="005E1FD4">
        <w:t>O</w:t>
      </w:r>
      <w:r w:rsidR="00285E76">
        <w:t xml:space="preserve">perations </w:t>
      </w:r>
      <w:r w:rsidR="005E1FD4">
        <w:t>R</w:t>
      </w:r>
      <w:r w:rsidR="00285E76" w:rsidRPr="00726B68">
        <w:t xml:space="preserve">esearch </w:t>
      </w:r>
      <w:r w:rsidR="005E1FD4">
        <w:t>S</w:t>
      </w:r>
      <w:r w:rsidR="00285E76" w:rsidRPr="00726B68">
        <w:t>upport</w:t>
      </w:r>
    </w:p>
    <w:p w14:paraId="3F800E09" w14:textId="4A6EE8A8" w:rsidR="00205749" w:rsidRDefault="00205749" w:rsidP="009E6DD1">
      <w:pPr>
        <w:widowControl w:val="0"/>
      </w:pPr>
      <w:r>
        <w:t>Supported</w:t>
      </w:r>
      <w:r w:rsidRPr="00205749">
        <w:t xml:space="preserve"> two USAID Child Survival and Health Grant Program grantees whose projects ended in FY2015 to strengthen the quality of their final evaluations, operations research reports and operations research briefs and improved the ability to harness learning across</w:t>
      </w:r>
      <w:r>
        <w:t xml:space="preserve"> </w:t>
      </w:r>
      <w:r w:rsidRPr="00205749">
        <w:t>projects.</w:t>
      </w:r>
    </w:p>
    <w:p w14:paraId="1BE04668" w14:textId="434BD44F" w:rsidR="00205749" w:rsidRDefault="00205749" w:rsidP="009E6DD1">
      <w:pPr>
        <w:widowControl w:val="0"/>
      </w:pPr>
      <w:r>
        <w:t xml:space="preserve">Role: Principal </w:t>
      </w:r>
      <w:r w:rsidR="0052133D">
        <w:t>Investigator</w:t>
      </w:r>
    </w:p>
    <w:p w14:paraId="3237F38F" w14:textId="77777777" w:rsidR="00182D4B" w:rsidRDefault="00182D4B" w:rsidP="009E6DD1"/>
    <w:p w14:paraId="6E5B4395" w14:textId="0B98AB76" w:rsidR="00205749" w:rsidRPr="00205749" w:rsidRDefault="00205749" w:rsidP="009E6DD1">
      <w:pPr>
        <w:rPr>
          <w:b/>
          <w:bCs/>
        </w:rPr>
      </w:pPr>
      <w:r w:rsidRPr="00205749">
        <w:rPr>
          <w:b/>
          <w:bCs/>
        </w:rPr>
        <w:t>09/2012 – 12/2012</w:t>
      </w:r>
    </w:p>
    <w:p w14:paraId="7AF694BF" w14:textId="5FCD279B" w:rsidR="00205749" w:rsidRPr="00205749" w:rsidRDefault="00205749" w:rsidP="009E6DD1">
      <w:pPr>
        <w:rPr>
          <w:b/>
          <w:bCs/>
        </w:rPr>
      </w:pPr>
      <w:r w:rsidRPr="00205749">
        <w:rPr>
          <w:b/>
          <w:bCs/>
        </w:rPr>
        <w:t>UM SPH Global Public Health Initiative</w:t>
      </w:r>
      <w:r w:rsidRPr="00205749">
        <w:rPr>
          <w:b/>
          <w:bCs/>
        </w:rPr>
        <w:tab/>
        <w:t>Story (PI)</w:t>
      </w:r>
      <w:r w:rsidRPr="00205749">
        <w:rPr>
          <w:b/>
          <w:bCs/>
        </w:rPr>
        <w:tab/>
      </w:r>
      <w:r w:rsidRPr="00205749">
        <w:rPr>
          <w:b/>
          <w:bCs/>
        </w:rPr>
        <w:tab/>
      </w:r>
      <w:r w:rsidRPr="00205749">
        <w:rPr>
          <w:b/>
          <w:bCs/>
        </w:rPr>
        <w:tab/>
      </w:r>
      <w:r w:rsidRPr="00205749">
        <w:rPr>
          <w:b/>
          <w:bCs/>
        </w:rPr>
        <w:tab/>
        <w:t>$5,000</w:t>
      </w:r>
    </w:p>
    <w:p w14:paraId="22145D34" w14:textId="77777777" w:rsidR="00205749" w:rsidRDefault="00205749" w:rsidP="009E6DD1">
      <w:r>
        <w:t xml:space="preserve">Title: </w:t>
      </w:r>
      <w:r w:rsidR="00285E76" w:rsidRPr="00DF135B">
        <w:t xml:space="preserve">A </w:t>
      </w:r>
      <w:r w:rsidR="005E1FD4" w:rsidRPr="00DF135B">
        <w:t xml:space="preserve">Comparative Approach </w:t>
      </w:r>
      <w:r w:rsidR="005E1FD4">
        <w:t>t</w:t>
      </w:r>
      <w:r w:rsidR="005E1FD4" w:rsidRPr="00DF135B">
        <w:t xml:space="preserve">o Validating </w:t>
      </w:r>
      <w:r w:rsidR="005E1FD4">
        <w:t>t</w:t>
      </w:r>
      <w:r w:rsidR="005E1FD4" w:rsidRPr="00DF135B">
        <w:t xml:space="preserve">he Measurement </w:t>
      </w:r>
      <w:r w:rsidR="005E1FD4">
        <w:t>o</w:t>
      </w:r>
      <w:r w:rsidR="005E1FD4" w:rsidRPr="00DF135B">
        <w:t>f Social Capital</w:t>
      </w:r>
      <w:r w:rsidR="00285E76" w:rsidRPr="00DF135B">
        <w:t xml:space="preserve"> in </w:t>
      </w:r>
      <w:r w:rsidR="00D852D3">
        <w:t>Bangladesh</w:t>
      </w:r>
    </w:p>
    <w:p w14:paraId="7B25E825" w14:textId="4F1CC060" w:rsidR="00211976" w:rsidRDefault="007811CF" w:rsidP="009E6DD1">
      <w:r w:rsidRPr="007811CF">
        <w:t>The objective of this project was to examine the measurement of social capital in a new cultural context using qualitative methods, including cognitive interviewing techniques and field notes.</w:t>
      </w:r>
    </w:p>
    <w:p w14:paraId="62F9AC4E" w14:textId="65FC29BE" w:rsidR="00205749" w:rsidRDefault="00205749" w:rsidP="009E6DD1">
      <w:r>
        <w:t>Role: Principal Investigator</w:t>
      </w:r>
    </w:p>
    <w:p w14:paraId="451D4F63" w14:textId="77777777" w:rsidR="002306DB" w:rsidRDefault="002306DB" w:rsidP="009E6DD1"/>
    <w:p w14:paraId="6DD7FFB0" w14:textId="77777777" w:rsidR="007F5389" w:rsidRDefault="007F5389" w:rsidP="009E6DD1">
      <w:pPr>
        <w:rPr>
          <w:b/>
          <w:bCs/>
        </w:rPr>
      </w:pPr>
    </w:p>
    <w:p w14:paraId="4DB32CF0" w14:textId="77777777" w:rsidR="007F5389" w:rsidRDefault="007F5389" w:rsidP="009E6DD1">
      <w:pPr>
        <w:rPr>
          <w:b/>
          <w:bCs/>
        </w:rPr>
      </w:pPr>
    </w:p>
    <w:p w14:paraId="1BAC9993" w14:textId="222A595E" w:rsidR="00EE78B1" w:rsidRPr="00205749" w:rsidRDefault="00205749" w:rsidP="009E6DD1">
      <w:pPr>
        <w:rPr>
          <w:b/>
          <w:bCs/>
        </w:rPr>
      </w:pPr>
      <w:r w:rsidRPr="00205749">
        <w:rPr>
          <w:b/>
          <w:bCs/>
        </w:rPr>
        <w:lastRenderedPageBreak/>
        <w:t>01/2010 – 12/2012</w:t>
      </w:r>
    </w:p>
    <w:p w14:paraId="71794EA5" w14:textId="58FDD4CE" w:rsidR="00205749" w:rsidRPr="00205749" w:rsidRDefault="00205749" w:rsidP="009E6DD1">
      <w:pPr>
        <w:rPr>
          <w:b/>
          <w:bCs/>
        </w:rPr>
      </w:pPr>
      <w:r w:rsidRPr="00205749">
        <w:rPr>
          <w:b/>
          <w:bCs/>
        </w:rPr>
        <w:t>EuropeAid/128-141/L/ACT/BD</w:t>
      </w:r>
      <w:r w:rsidRPr="00205749">
        <w:rPr>
          <w:b/>
          <w:bCs/>
        </w:rPr>
        <w:tab/>
      </w:r>
      <w:r w:rsidRPr="00205749">
        <w:rPr>
          <w:b/>
          <w:bCs/>
        </w:rPr>
        <w:tab/>
      </w:r>
      <w:r w:rsidRPr="00205749">
        <w:rPr>
          <w:b/>
          <w:bCs/>
        </w:rPr>
        <w:tab/>
      </w:r>
      <w:r w:rsidRPr="00205749">
        <w:rPr>
          <w:b/>
          <w:bCs/>
        </w:rPr>
        <w:tab/>
      </w:r>
      <w:r w:rsidRPr="00205749">
        <w:rPr>
          <w:b/>
          <w:bCs/>
        </w:rPr>
        <w:tab/>
      </w:r>
      <w:r w:rsidRPr="00205749">
        <w:rPr>
          <w:b/>
          <w:bCs/>
        </w:rPr>
        <w:tab/>
      </w:r>
      <w:r w:rsidRPr="00205749">
        <w:rPr>
          <w:b/>
          <w:bCs/>
        </w:rPr>
        <w:tab/>
        <w:t>$602,000</w:t>
      </w:r>
    </w:p>
    <w:p w14:paraId="1CD9D9AD" w14:textId="579339CE" w:rsidR="00205749" w:rsidRDefault="00205749" w:rsidP="009E6DD1">
      <w:r>
        <w:t xml:space="preserve">Title: </w:t>
      </w:r>
      <w:r w:rsidRPr="00DF135B">
        <w:t xml:space="preserve">Improving Maternal </w:t>
      </w:r>
      <w:r>
        <w:t>a</w:t>
      </w:r>
      <w:r w:rsidRPr="00DF135B">
        <w:t>nd Newborn Health Through Public-Private Partnership</w:t>
      </w:r>
      <w:r>
        <w:t xml:space="preserve"> in </w:t>
      </w:r>
      <w:r w:rsidRPr="00DF135B">
        <w:t>Bangladesh</w:t>
      </w:r>
      <w:r>
        <w:t xml:space="preserve"> </w:t>
      </w:r>
    </w:p>
    <w:p w14:paraId="0E16D1E3" w14:textId="1B6278C1" w:rsidR="00205749" w:rsidRDefault="003B463F" w:rsidP="009E6DD1">
      <w:r>
        <w:t>The overall objective of this project was t</w:t>
      </w:r>
      <w:r w:rsidRPr="003B463F">
        <w:t xml:space="preserve">o reduce mortality among the most marginalized mothers and newborns in </w:t>
      </w:r>
      <w:proofErr w:type="spellStart"/>
      <w:r w:rsidRPr="003B463F">
        <w:t>Atpara</w:t>
      </w:r>
      <w:proofErr w:type="spellEnd"/>
      <w:r w:rsidRPr="003B463F">
        <w:t xml:space="preserve"> </w:t>
      </w:r>
      <w:proofErr w:type="spellStart"/>
      <w:r>
        <w:t>U</w:t>
      </w:r>
      <w:r w:rsidRPr="003B463F">
        <w:t>pazila</w:t>
      </w:r>
      <w:proofErr w:type="spellEnd"/>
      <w:r w:rsidRPr="003B463F">
        <w:t xml:space="preserve"> by building sustainable public-private partnerships.</w:t>
      </w:r>
    </w:p>
    <w:p w14:paraId="0AC4AA1C" w14:textId="75427BF0" w:rsidR="00D82DA6" w:rsidRPr="00205749" w:rsidRDefault="00205749" w:rsidP="009E6DD1">
      <w:r w:rsidRPr="00205749">
        <w:t xml:space="preserve">Role: </w:t>
      </w:r>
      <w:r w:rsidR="005E1FD4" w:rsidRPr="00205749">
        <w:t>Lead Grant Writer</w:t>
      </w:r>
      <w:r w:rsidR="005E1FD4" w:rsidRPr="00205749">
        <w:rPr>
          <w:rStyle w:val="FootnoteReference"/>
        </w:rPr>
        <w:footnoteReference w:id="1"/>
      </w:r>
    </w:p>
    <w:p w14:paraId="35BEA09B" w14:textId="77777777" w:rsidR="00CA41BE" w:rsidRDefault="00CA41BE" w:rsidP="009E6DD1"/>
    <w:p w14:paraId="18AC08F0" w14:textId="45536A7A" w:rsidR="007811CF" w:rsidRPr="007811CF" w:rsidRDefault="007811CF" w:rsidP="009E6DD1">
      <w:pPr>
        <w:rPr>
          <w:b/>
          <w:bCs/>
        </w:rPr>
      </w:pPr>
      <w:r w:rsidRPr="007811CF">
        <w:rPr>
          <w:b/>
          <w:bCs/>
        </w:rPr>
        <w:t>10/2009 – 09/2014</w:t>
      </w:r>
    </w:p>
    <w:p w14:paraId="263E7E7C" w14:textId="5D9E04B3" w:rsidR="007811CF" w:rsidRPr="007811CF" w:rsidRDefault="007811CF" w:rsidP="009E6DD1">
      <w:pPr>
        <w:rPr>
          <w:b/>
          <w:bCs/>
        </w:rPr>
      </w:pPr>
      <w:r w:rsidRPr="007811CF">
        <w:rPr>
          <w:b/>
          <w:bCs/>
        </w:rPr>
        <w:t>USAID/GH/HIDN</w:t>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t>$1,423,306</w:t>
      </w:r>
    </w:p>
    <w:p w14:paraId="1764C444" w14:textId="77777777" w:rsidR="007811CF" w:rsidRDefault="007811CF" w:rsidP="007811CF">
      <w:r>
        <w:t xml:space="preserve">Title: </w:t>
      </w:r>
      <w:r w:rsidRPr="00DF135B">
        <w:t xml:space="preserve">Reducing Mortality </w:t>
      </w:r>
      <w:r>
        <w:t>a</w:t>
      </w:r>
      <w:r w:rsidRPr="00DF135B">
        <w:t xml:space="preserve">mong Mothers </w:t>
      </w:r>
      <w:r>
        <w:t>a</w:t>
      </w:r>
      <w:r w:rsidRPr="00DF135B">
        <w:t xml:space="preserve">nd Newborns Through Building Public-Private Partnerships </w:t>
      </w:r>
      <w:r>
        <w:t xml:space="preserve">in Bangladesh </w:t>
      </w:r>
    </w:p>
    <w:p w14:paraId="12273374" w14:textId="2E36CBB6" w:rsidR="007811CF" w:rsidRDefault="006758A7" w:rsidP="009E6DD1">
      <w:r>
        <w:t>The goal of this project was to r</w:t>
      </w:r>
      <w:r w:rsidRPr="00323565">
        <w:t xml:space="preserve">educe mortality among the most marginalized mothers and newborns </w:t>
      </w:r>
      <w:r>
        <w:t>by</w:t>
      </w:r>
      <w:r w:rsidRPr="00323565">
        <w:t xml:space="preserve"> building</w:t>
      </w:r>
      <w:r>
        <w:t xml:space="preserve"> sustainable</w:t>
      </w:r>
      <w:r w:rsidRPr="00323565">
        <w:t xml:space="preserve"> public-private partnerships</w:t>
      </w:r>
      <w:r>
        <w:t xml:space="preserve"> with the capacity to mobilize poor families to access maternal and newborn health services over time</w:t>
      </w:r>
      <w:r w:rsidRPr="00323565">
        <w:t>.</w:t>
      </w:r>
      <w:r>
        <w:t xml:space="preserve">  </w:t>
      </w:r>
    </w:p>
    <w:p w14:paraId="1388EA5F" w14:textId="10ED5C16" w:rsidR="00206F78" w:rsidRPr="007811CF" w:rsidRDefault="007811CF" w:rsidP="009E6DD1">
      <w:r w:rsidRPr="007811CF">
        <w:t xml:space="preserve">Role: </w:t>
      </w:r>
      <w:r w:rsidR="005E1FD4" w:rsidRPr="007811CF">
        <w:t>Lead Grant Writer</w:t>
      </w:r>
      <w:r w:rsidR="005E1FD4" w:rsidRPr="007811CF">
        <w:rPr>
          <w:vertAlign w:val="superscript"/>
        </w:rPr>
        <w:t>*</w:t>
      </w:r>
      <w:r w:rsidR="005E1FD4" w:rsidRPr="007811CF">
        <w:t xml:space="preserve"> </w:t>
      </w:r>
    </w:p>
    <w:p w14:paraId="71CBDA1A" w14:textId="77777777" w:rsidR="00205749" w:rsidRDefault="00205749" w:rsidP="009E6DD1"/>
    <w:p w14:paraId="5A80C13E" w14:textId="3078FF48" w:rsidR="007811CF" w:rsidRPr="007811CF" w:rsidRDefault="007811CF" w:rsidP="009E6DD1">
      <w:pPr>
        <w:rPr>
          <w:b/>
          <w:bCs/>
        </w:rPr>
      </w:pPr>
      <w:r w:rsidRPr="007811CF">
        <w:rPr>
          <w:b/>
          <w:bCs/>
        </w:rPr>
        <w:t>10/2007 – 09/2012</w:t>
      </w:r>
    </w:p>
    <w:p w14:paraId="2CE635B0" w14:textId="09363B18" w:rsidR="007811CF" w:rsidRPr="007811CF" w:rsidRDefault="007811CF" w:rsidP="009E6DD1">
      <w:pPr>
        <w:rPr>
          <w:b/>
          <w:bCs/>
        </w:rPr>
      </w:pPr>
      <w:r w:rsidRPr="007811CF">
        <w:rPr>
          <w:b/>
          <w:bCs/>
        </w:rPr>
        <w:t>USAID/GH/HIDN</w:t>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t>$1,148,555</w:t>
      </w:r>
    </w:p>
    <w:p w14:paraId="0085AB8A" w14:textId="1B0D4A50" w:rsidR="007811CF" w:rsidRDefault="007811CF" w:rsidP="009E6DD1">
      <w:r>
        <w:t xml:space="preserve">Title: </w:t>
      </w:r>
      <w:r w:rsidRPr="007811CF">
        <w:t xml:space="preserve">Reducing Mortality among Mothers and Children Through Building and Sustaining Community Capacity </w:t>
      </w:r>
      <w:r>
        <w:t xml:space="preserve">in </w:t>
      </w:r>
      <w:r w:rsidRPr="007811CF">
        <w:t>India</w:t>
      </w:r>
    </w:p>
    <w:p w14:paraId="7E4D178B" w14:textId="5F705EEA" w:rsidR="007811CF" w:rsidRDefault="006758A7" w:rsidP="009E6DD1">
      <w:r>
        <w:t>The goal of this project was to improve nutrition among children under five and reduce mortality among mothers and newborns through building and sustaining community capacity.</w:t>
      </w:r>
    </w:p>
    <w:p w14:paraId="10FA5E1A" w14:textId="65B3DEF4" w:rsidR="00D82DA6" w:rsidRPr="007811CF" w:rsidRDefault="007811CF" w:rsidP="009E6DD1">
      <w:r w:rsidRPr="007811CF">
        <w:t xml:space="preserve">Role: </w:t>
      </w:r>
      <w:r w:rsidR="005E1FD4" w:rsidRPr="007811CF">
        <w:t>Lead Grant Writer</w:t>
      </w:r>
      <w:r w:rsidR="005E1FD4" w:rsidRPr="007811CF">
        <w:rPr>
          <w:vertAlign w:val="superscript"/>
        </w:rPr>
        <w:t>*</w:t>
      </w:r>
      <w:r w:rsidRPr="007811CF">
        <w:t xml:space="preserve"> </w:t>
      </w:r>
    </w:p>
    <w:p w14:paraId="6FF8CA28" w14:textId="77777777" w:rsidR="00285E76" w:rsidRPr="00DF135B" w:rsidRDefault="00285E76" w:rsidP="009E6DD1"/>
    <w:p w14:paraId="623ECA4E" w14:textId="2E6BD909" w:rsidR="007811CF" w:rsidRPr="007811CF" w:rsidRDefault="007811CF" w:rsidP="009E6DD1">
      <w:pPr>
        <w:rPr>
          <w:b/>
          <w:bCs/>
        </w:rPr>
      </w:pPr>
      <w:r w:rsidRPr="007811CF">
        <w:rPr>
          <w:b/>
          <w:bCs/>
        </w:rPr>
        <w:t>10/2007 – 09/2012</w:t>
      </w:r>
    </w:p>
    <w:p w14:paraId="7A71F5E6" w14:textId="0AFBA813" w:rsidR="007811CF" w:rsidRPr="007811CF" w:rsidRDefault="007811CF" w:rsidP="009E6DD1">
      <w:pPr>
        <w:rPr>
          <w:b/>
          <w:bCs/>
        </w:rPr>
      </w:pPr>
      <w:r w:rsidRPr="007811CF">
        <w:rPr>
          <w:b/>
          <w:bCs/>
        </w:rPr>
        <w:t>USAID/GH/HIDN/ID</w:t>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t>$1,500,000</w:t>
      </w:r>
    </w:p>
    <w:p w14:paraId="7CFF9356" w14:textId="238401F1" w:rsidR="007811CF" w:rsidRDefault="007811CF" w:rsidP="007811CF">
      <w:r>
        <w:t xml:space="preserve">Title: </w:t>
      </w:r>
      <w:r w:rsidRPr="00DF135B">
        <w:t xml:space="preserve">Building Community Capacity </w:t>
      </w:r>
      <w:r>
        <w:t>t</w:t>
      </w:r>
      <w:r w:rsidRPr="00DF135B">
        <w:t xml:space="preserve">o Control Malaria </w:t>
      </w:r>
      <w:r>
        <w:t>i</w:t>
      </w:r>
      <w:r w:rsidRPr="00DF135B">
        <w:t>n Centr</w:t>
      </w:r>
      <w:r>
        <w:t>al Malawi</w:t>
      </w:r>
    </w:p>
    <w:p w14:paraId="486A27C4" w14:textId="74F61830" w:rsidR="007811CF" w:rsidRDefault="006758A7" w:rsidP="009E6DD1">
      <w:r>
        <w:t>The goal of this project was to reduce malaria-associated mortality among pregnant women and children under five through building and sustaining community capacity.</w:t>
      </w:r>
    </w:p>
    <w:p w14:paraId="4F2D3974" w14:textId="55A3E100" w:rsidR="00285E76" w:rsidRPr="007811CF" w:rsidRDefault="007811CF" w:rsidP="009E6DD1">
      <w:r w:rsidRPr="007811CF">
        <w:t xml:space="preserve">Role: </w:t>
      </w:r>
      <w:r w:rsidR="0025260C" w:rsidRPr="007811CF">
        <w:t>Lead Grant Writer</w:t>
      </w:r>
      <w:r w:rsidR="0025260C" w:rsidRPr="007811CF">
        <w:rPr>
          <w:vertAlign w:val="superscript"/>
        </w:rPr>
        <w:t>*</w:t>
      </w:r>
    </w:p>
    <w:p w14:paraId="048134AE" w14:textId="77777777" w:rsidR="007811CF" w:rsidRPr="00205749" w:rsidRDefault="007811CF" w:rsidP="007811CF">
      <w:pPr>
        <w:rPr>
          <w:b/>
          <w:bCs/>
        </w:rPr>
      </w:pPr>
      <w:r w:rsidRPr="00205749">
        <w:rPr>
          <w:b/>
          <w:bCs/>
        </w:rPr>
        <w:t>06/2010 – 09/2010</w:t>
      </w:r>
    </w:p>
    <w:p w14:paraId="01CAC931" w14:textId="77777777" w:rsidR="00874D0B" w:rsidRDefault="00874D0B" w:rsidP="007811CF">
      <w:pPr>
        <w:rPr>
          <w:b/>
          <w:bCs/>
        </w:rPr>
      </w:pPr>
    </w:p>
    <w:p w14:paraId="6BCEB6F9" w14:textId="5DA799F9" w:rsidR="007811CF" w:rsidRPr="00205749" w:rsidRDefault="007811CF" w:rsidP="007811CF">
      <w:pPr>
        <w:rPr>
          <w:b/>
          <w:bCs/>
        </w:rPr>
      </w:pPr>
      <w:r w:rsidRPr="00205749">
        <w:rPr>
          <w:b/>
          <w:bCs/>
        </w:rPr>
        <w:t>UM Center for Global Health</w:t>
      </w:r>
      <w:r w:rsidRPr="00205749">
        <w:rPr>
          <w:b/>
          <w:bCs/>
        </w:rPr>
        <w:tab/>
      </w:r>
      <w:r w:rsidRPr="00205749">
        <w:rPr>
          <w:b/>
          <w:bCs/>
        </w:rPr>
        <w:tab/>
        <w:t>Story (PI)</w:t>
      </w:r>
      <w:r w:rsidRPr="00205749">
        <w:rPr>
          <w:b/>
          <w:bCs/>
        </w:rPr>
        <w:tab/>
      </w:r>
      <w:r w:rsidRPr="00205749">
        <w:rPr>
          <w:b/>
          <w:bCs/>
        </w:rPr>
        <w:tab/>
      </w:r>
      <w:r w:rsidRPr="00205749">
        <w:rPr>
          <w:b/>
          <w:bCs/>
        </w:rPr>
        <w:tab/>
      </w:r>
      <w:r w:rsidRPr="00205749">
        <w:rPr>
          <w:b/>
          <w:bCs/>
        </w:rPr>
        <w:tab/>
        <w:t>$9,020</w:t>
      </w:r>
    </w:p>
    <w:p w14:paraId="744E5E66" w14:textId="77777777" w:rsidR="007811CF" w:rsidRDefault="007811CF" w:rsidP="007811CF">
      <w:r>
        <w:t xml:space="preserve">Title: </w:t>
      </w:r>
      <w:r w:rsidRPr="00DF135B">
        <w:t xml:space="preserve">Overcoming Barriers </w:t>
      </w:r>
      <w:r>
        <w:t>t</w:t>
      </w:r>
      <w:r w:rsidRPr="00DF135B">
        <w:t xml:space="preserve">o Professional Intrapartum Care </w:t>
      </w:r>
      <w:r>
        <w:t>i</w:t>
      </w:r>
      <w:r w:rsidRPr="00DF135B">
        <w:t xml:space="preserve">n Rural </w:t>
      </w:r>
      <w:r>
        <w:t>Bangladesh</w:t>
      </w:r>
    </w:p>
    <w:p w14:paraId="7D885747" w14:textId="200AD9D5" w:rsidR="007811CF" w:rsidRDefault="007811CF" w:rsidP="007811CF">
      <w:r w:rsidRPr="007811CF">
        <w:t>The objective of this project was to determine ways in which the delivery of maternal health services can better reach the poorest and most vulnerable women in Bangladesh.</w:t>
      </w:r>
    </w:p>
    <w:p w14:paraId="7289321B" w14:textId="77777777" w:rsidR="007811CF" w:rsidRDefault="007811CF" w:rsidP="007811CF">
      <w:r>
        <w:t>Role: Principal Investigator</w:t>
      </w:r>
    </w:p>
    <w:p w14:paraId="145424A1" w14:textId="77777777" w:rsidR="007811CF" w:rsidRDefault="007811CF" w:rsidP="007811CF"/>
    <w:p w14:paraId="0466D98A" w14:textId="3DCDEF78" w:rsidR="007811CF" w:rsidRPr="007811CF" w:rsidRDefault="007811CF" w:rsidP="009E6DD1">
      <w:pPr>
        <w:rPr>
          <w:b/>
          <w:bCs/>
        </w:rPr>
      </w:pPr>
      <w:r w:rsidRPr="007811CF">
        <w:rPr>
          <w:b/>
          <w:bCs/>
        </w:rPr>
        <w:t>12/2006 – 11/2009</w:t>
      </w:r>
    </w:p>
    <w:p w14:paraId="20689F85" w14:textId="1D02A0DA" w:rsidR="007811CF" w:rsidRPr="007811CF" w:rsidRDefault="007811CF" w:rsidP="009E6DD1">
      <w:pPr>
        <w:rPr>
          <w:b/>
          <w:bCs/>
        </w:rPr>
      </w:pPr>
      <w:r w:rsidRPr="007811CF">
        <w:rPr>
          <w:b/>
          <w:bCs/>
        </w:rPr>
        <w:t>USAID/GH/OHA</w:t>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r>
      <w:r w:rsidRPr="007811CF">
        <w:rPr>
          <w:b/>
          <w:bCs/>
        </w:rPr>
        <w:tab/>
        <w:t>$1,081,522</w:t>
      </w:r>
    </w:p>
    <w:p w14:paraId="05322CA0" w14:textId="137C4F40" w:rsidR="007811CF" w:rsidRDefault="007811CF" w:rsidP="007811CF">
      <w:r>
        <w:t xml:space="preserve">Title: </w:t>
      </w:r>
      <w:r w:rsidRPr="00DF135B">
        <w:t xml:space="preserve">Scaling Up HIV/AIDS Prevention </w:t>
      </w:r>
      <w:r>
        <w:t>a</w:t>
      </w:r>
      <w:r w:rsidRPr="00DF135B">
        <w:t xml:space="preserve">nd Care Services </w:t>
      </w:r>
      <w:r>
        <w:t>in Kenya</w:t>
      </w:r>
    </w:p>
    <w:p w14:paraId="4F9A73A7" w14:textId="5B538589" w:rsidR="007811CF" w:rsidRDefault="006758A7" w:rsidP="009E6DD1">
      <w:r>
        <w:t xml:space="preserve">The goal of this project was to </w:t>
      </w:r>
      <w:r w:rsidRPr="006758A7">
        <w:t>reduce the spread and impact of HIV in Kenya by building the capacity of indigenous faith-based organizations, churches, and community groups to deliver quality prevention and care services to people who are impacted by HIV and AIDS.</w:t>
      </w:r>
    </w:p>
    <w:p w14:paraId="4A965520" w14:textId="1F97C247" w:rsidR="00533998" w:rsidRDefault="007811CF" w:rsidP="009E6DD1">
      <w:pPr>
        <w:rPr>
          <w:vertAlign w:val="superscript"/>
        </w:rPr>
      </w:pPr>
      <w:r w:rsidRPr="007811CF">
        <w:t xml:space="preserve">Role: </w:t>
      </w:r>
      <w:r w:rsidR="0025260C" w:rsidRPr="007811CF">
        <w:t>Lead Grant Writer</w:t>
      </w:r>
      <w:r w:rsidR="0025260C" w:rsidRPr="007811CF">
        <w:rPr>
          <w:vertAlign w:val="superscript"/>
        </w:rPr>
        <w:t>*</w:t>
      </w:r>
      <w:r w:rsidRPr="007811CF">
        <w:rPr>
          <w:vertAlign w:val="superscript"/>
        </w:rPr>
        <w:t xml:space="preserve"> </w:t>
      </w:r>
    </w:p>
    <w:p w14:paraId="522359E2" w14:textId="77777777" w:rsidR="00636547" w:rsidRPr="00DF135B" w:rsidRDefault="00636547" w:rsidP="00636547">
      <w:pPr>
        <w:pBdr>
          <w:bottom w:val="single" w:sz="4" w:space="1" w:color="auto"/>
        </w:pBdr>
        <w:rPr>
          <w:b/>
        </w:rPr>
      </w:pPr>
      <w:r w:rsidRPr="00DF135B">
        <w:rPr>
          <w:b/>
        </w:rPr>
        <w:lastRenderedPageBreak/>
        <w:t>AWARDS</w:t>
      </w:r>
      <w:r w:rsidR="007A1724">
        <w:rPr>
          <w:b/>
        </w:rPr>
        <w:t xml:space="preserve"> &amp; HONORS</w:t>
      </w:r>
    </w:p>
    <w:p w14:paraId="6A2AAFCE" w14:textId="41244488" w:rsidR="00344B07" w:rsidRPr="00CC0EBA" w:rsidRDefault="0059327C" w:rsidP="0059327C">
      <w:pPr>
        <w:ind w:left="2160" w:hanging="2160"/>
      </w:pPr>
      <w:r>
        <w:t>2019</w:t>
      </w:r>
      <w:r>
        <w:tab/>
      </w:r>
      <w:r w:rsidR="00344B07" w:rsidRPr="00CC0EBA">
        <w:t>Community Research Partnership Award,</w:t>
      </w:r>
      <w:r>
        <w:t xml:space="preserve"> </w:t>
      </w:r>
      <w:r w:rsidR="00344B07" w:rsidRPr="00CC0EBA">
        <w:t>Interdisciplinary Association for Population Health Science (IAPHS)</w:t>
      </w:r>
      <w:r w:rsidR="00344B07" w:rsidRPr="00CC0EBA">
        <w:tab/>
      </w:r>
    </w:p>
    <w:p w14:paraId="5F0A1EC1" w14:textId="77777777" w:rsidR="0059327C" w:rsidRDefault="0059327C" w:rsidP="0059327C"/>
    <w:p w14:paraId="3A7317A0" w14:textId="21052FDE" w:rsidR="0059327C" w:rsidRDefault="0059327C" w:rsidP="0059327C">
      <w:r>
        <w:t xml:space="preserve">2019 </w:t>
      </w:r>
      <w:r>
        <w:tab/>
      </w:r>
      <w:r>
        <w:tab/>
      </w:r>
      <w:r>
        <w:tab/>
      </w:r>
      <w:r w:rsidR="007A1724" w:rsidRPr="00CC0EBA">
        <w:t>James N. Murray Faculty Award, University of Iowa</w:t>
      </w:r>
    </w:p>
    <w:p w14:paraId="27DE485B" w14:textId="77777777" w:rsidR="0059327C" w:rsidRDefault="0059327C" w:rsidP="0059327C"/>
    <w:p w14:paraId="684B2F4B" w14:textId="224ABA6A" w:rsidR="00C75FE4" w:rsidRDefault="0059327C" w:rsidP="0059327C">
      <w:r>
        <w:t>2016</w:t>
      </w:r>
      <w:r>
        <w:tab/>
      </w:r>
      <w:r>
        <w:tab/>
      </w:r>
      <w:r>
        <w:tab/>
      </w:r>
      <w:r w:rsidR="00C75FE4" w:rsidRPr="00CC0EBA">
        <w:t>Junior Faculty Opportunity Award, University of Iow</w:t>
      </w:r>
      <w:r>
        <w:t>a</w:t>
      </w:r>
    </w:p>
    <w:p w14:paraId="7E9DAE7F" w14:textId="77777777" w:rsidR="0059327C" w:rsidRDefault="0059327C" w:rsidP="0059327C"/>
    <w:p w14:paraId="276230AF" w14:textId="158A885A" w:rsidR="00603288" w:rsidRDefault="0059327C" w:rsidP="0059327C">
      <w:r>
        <w:t>2016</w:t>
      </w:r>
      <w:r>
        <w:tab/>
      </w:r>
      <w:r>
        <w:tab/>
      </w:r>
      <w:r>
        <w:tab/>
      </w:r>
      <w:r w:rsidR="00603288" w:rsidRPr="00CC0EBA">
        <w:t>Finalist, Saving Lives at Birth Grand Challenge</w:t>
      </w:r>
    </w:p>
    <w:p w14:paraId="5BB4C6D6" w14:textId="77777777" w:rsidR="0059327C" w:rsidRDefault="0059327C" w:rsidP="0059327C"/>
    <w:p w14:paraId="7CF26B48" w14:textId="023C3B1F" w:rsidR="00636547" w:rsidRDefault="0059327C" w:rsidP="0059327C">
      <w:r>
        <w:t>2013</w:t>
      </w:r>
      <w:r>
        <w:tab/>
      </w:r>
      <w:r>
        <w:tab/>
      </w:r>
      <w:r>
        <w:tab/>
      </w:r>
      <w:r w:rsidR="00636547" w:rsidRPr="00CC0EBA">
        <w:t>Poster Session Winner, Population Association of America</w:t>
      </w:r>
    </w:p>
    <w:p w14:paraId="59F20995" w14:textId="77777777" w:rsidR="0059327C" w:rsidRDefault="0059327C" w:rsidP="0059327C">
      <w:pPr>
        <w:ind w:left="2160" w:hanging="2160"/>
      </w:pPr>
    </w:p>
    <w:p w14:paraId="7B0AB4D2" w14:textId="413CF0E3" w:rsidR="0011359E" w:rsidRDefault="0059327C" w:rsidP="0059327C">
      <w:pPr>
        <w:ind w:left="2160" w:hanging="2160"/>
      </w:pPr>
      <w:r>
        <w:t>2013</w:t>
      </w:r>
      <w:r>
        <w:tab/>
      </w:r>
      <w:r w:rsidR="0011359E" w:rsidRPr="00CC0EBA">
        <w:t>The Freedman Fund for International Population Activities, University of Michigan</w:t>
      </w:r>
    </w:p>
    <w:p w14:paraId="384F4F01" w14:textId="77777777" w:rsidR="0059327C" w:rsidRDefault="0059327C" w:rsidP="0059327C"/>
    <w:p w14:paraId="388EC2F6" w14:textId="35668028" w:rsidR="0059327C" w:rsidRDefault="0059327C" w:rsidP="0059327C">
      <w:r>
        <w:t>2012, 2013</w:t>
      </w:r>
      <w:r>
        <w:tab/>
      </w:r>
      <w:r>
        <w:tab/>
      </w:r>
      <w:r w:rsidR="0011359E" w:rsidRPr="00CC0EBA">
        <w:t>Rackham Conference Travel Grant, University of Michigan</w:t>
      </w:r>
      <w:r w:rsidR="0011359E" w:rsidRPr="00CC0EBA">
        <w:tab/>
      </w:r>
    </w:p>
    <w:p w14:paraId="11DE5E22" w14:textId="77777777" w:rsidR="0059327C" w:rsidRDefault="0059327C" w:rsidP="0059327C"/>
    <w:p w14:paraId="5FF5BB74" w14:textId="5596B659" w:rsidR="0011359E" w:rsidRDefault="0059327C" w:rsidP="0059327C">
      <w:r>
        <w:t>2012</w:t>
      </w:r>
      <w:r>
        <w:tab/>
      </w:r>
      <w:r>
        <w:tab/>
      </w:r>
      <w:r>
        <w:tab/>
      </w:r>
      <w:r w:rsidR="0011359E" w:rsidRPr="00CC0EBA">
        <w:t>Rackham Predoctoral Fellowship, University of Michigan</w:t>
      </w:r>
    </w:p>
    <w:p w14:paraId="6C808421" w14:textId="77777777" w:rsidR="0059327C" w:rsidRDefault="0059327C" w:rsidP="0059327C"/>
    <w:p w14:paraId="1964659D" w14:textId="1ACE041D" w:rsidR="0059327C" w:rsidRDefault="0059327C" w:rsidP="0059327C">
      <w:r>
        <w:t>2012</w:t>
      </w:r>
      <w:r>
        <w:tab/>
      </w:r>
      <w:r>
        <w:tab/>
      </w:r>
      <w:r>
        <w:tab/>
      </w:r>
      <w:r w:rsidR="0011359E" w:rsidRPr="00CC0EBA">
        <w:t>Rackham Graduate Student Research Grant, University of Michigan</w:t>
      </w:r>
    </w:p>
    <w:p w14:paraId="2799064B" w14:textId="77777777" w:rsidR="0059327C" w:rsidRDefault="0059327C" w:rsidP="0059327C"/>
    <w:p w14:paraId="3C13B828" w14:textId="1959DDA7" w:rsidR="0011359E" w:rsidRDefault="0059327C" w:rsidP="0059327C">
      <w:r>
        <w:t>2012</w:t>
      </w:r>
      <w:r>
        <w:tab/>
      </w:r>
      <w:r>
        <w:tab/>
      </w:r>
      <w:r>
        <w:tab/>
      </w:r>
      <w:r w:rsidR="0011359E" w:rsidRPr="00CC0EBA">
        <w:t>Hammel Research Award, University of Michigan</w:t>
      </w:r>
    </w:p>
    <w:p w14:paraId="0D72B556" w14:textId="77777777" w:rsidR="0059327C" w:rsidRDefault="0059327C" w:rsidP="0059327C"/>
    <w:p w14:paraId="0FB5D1C1" w14:textId="34932EAF" w:rsidR="0059327C" w:rsidRDefault="0059327C" w:rsidP="0059327C">
      <w:r>
        <w:t>2012</w:t>
      </w:r>
      <w:r>
        <w:tab/>
      </w:r>
      <w:r>
        <w:tab/>
      </w:r>
      <w:r>
        <w:tab/>
      </w:r>
      <w:r w:rsidR="0011359E" w:rsidRPr="00CC0EBA">
        <w:t>International Institute Conference Travel Grant, University of Michigan</w:t>
      </w:r>
    </w:p>
    <w:p w14:paraId="0A071868" w14:textId="77777777" w:rsidR="0059327C" w:rsidRDefault="0059327C" w:rsidP="0059327C"/>
    <w:p w14:paraId="3C4EE11A" w14:textId="04A35BD8" w:rsidR="0011359E" w:rsidRDefault="0059327C" w:rsidP="0059327C">
      <w:r>
        <w:t>2011</w:t>
      </w:r>
      <w:r>
        <w:tab/>
      </w:r>
      <w:r>
        <w:tab/>
      </w:r>
      <w:r>
        <w:tab/>
      </w:r>
      <w:r w:rsidR="0011359E" w:rsidRPr="00CC0EBA">
        <w:t>New Investigator in Global Health, Global Health Council</w:t>
      </w:r>
    </w:p>
    <w:p w14:paraId="2BF2ED59" w14:textId="77777777" w:rsidR="0059327C" w:rsidRDefault="0059327C" w:rsidP="0059327C"/>
    <w:p w14:paraId="391E7BFC" w14:textId="4D400454" w:rsidR="0011359E" w:rsidRDefault="0059327C" w:rsidP="0059327C">
      <w:r>
        <w:t>2009, 2010</w:t>
      </w:r>
      <w:r>
        <w:tab/>
      </w:r>
      <w:r>
        <w:tab/>
      </w:r>
      <w:r w:rsidR="0011359E" w:rsidRPr="00CC0EBA">
        <w:t>Predoctoral Training Grant, Agency for Healthcare Research &amp; Quality</w:t>
      </w:r>
    </w:p>
    <w:p w14:paraId="0207AA35" w14:textId="77777777" w:rsidR="0059327C" w:rsidRDefault="0059327C" w:rsidP="0059327C"/>
    <w:p w14:paraId="61874EB5" w14:textId="21883937" w:rsidR="0011359E" w:rsidRPr="00CC0EBA" w:rsidRDefault="0059327C" w:rsidP="0059327C">
      <w:pPr>
        <w:rPr>
          <w:color w:val="000000"/>
        </w:rPr>
      </w:pPr>
      <w:r>
        <w:t>2002</w:t>
      </w:r>
      <w:r>
        <w:tab/>
      </w:r>
      <w:r>
        <w:tab/>
      </w:r>
      <w:r>
        <w:tab/>
      </w:r>
      <w:r w:rsidR="0011359E" w:rsidRPr="00CC0EBA">
        <w:t>Alcoa Global Diversity Internship Travel Grant, University of Michigan</w:t>
      </w:r>
    </w:p>
    <w:p w14:paraId="1EE35FA1" w14:textId="3AB57B53" w:rsidR="00BE294D" w:rsidRDefault="00BE294D" w:rsidP="00BE294D">
      <w:pPr>
        <w:pBdr>
          <w:bottom w:val="single" w:sz="6" w:space="1" w:color="auto"/>
        </w:pBdr>
        <w:spacing w:after="120"/>
        <w:rPr>
          <w:b/>
        </w:rPr>
      </w:pPr>
    </w:p>
    <w:p w14:paraId="13D87038" w14:textId="6CA2F8DE" w:rsidR="00BE294D" w:rsidRPr="00DF135B" w:rsidRDefault="006E0B8B" w:rsidP="00BE294D">
      <w:pPr>
        <w:pBdr>
          <w:bottom w:val="single" w:sz="6" w:space="1" w:color="auto"/>
        </w:pBdr>
        <w:rPr>
          <w:b/>
        </w:rPr>
      </w:pPr>
      <w:r>
        <w:rPr>
          <w:b/>
        </w:rPr>
        <w:t xml:space="preserve">INVITED </w:t>
      </w:r>
      <w:r w:rsidR="00BE294D">
        <w:rPr>
          <w:b/>
        </w:rPr>
        <w:t>PRESENTATIONS</w:t>
      </w:r>
      <w:r w:rsidR="0052426D">
        <w:rPr>
          <w:b/>
        </w:rPr>
        <w:t xml:space="preserve"> </w:t>
      </w:r>
      <w:r w:rsidR="0052426D" w:rsidRPr="007B1B54">
        <w:t>(* denotes student</w:t>
      </w:r>
      <w:r w:rsidR="00A05502">
        <w:t xml:space="preserve"> or mentee</w:t>
      </w:r>
      <w:r w:rsidR="0052426D" w:rsidRPr="007B1B54">
        <w:t>)</w:t>
      </w:r>
    </w:p>
    <w:p w14:paraId="1FB20BD1" w14:textId="4D886C2C" w:rsidR="004A0126" w:rsidRPr="004A0126" w:rsidRDefault="004A0126" w:rsidP="00BE294D">
      <w:pPr>
        <w:pStyle w:val="subhead"/>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Curran, M.K. &amp; </w:t>
      </w:r>
      <w:r w:rsidRPr="004A0126">
        <w:rPr>
          <w:rFonts w:ascii="Times New Roman" w:eastAsia="Times New Roman" w:hAnsi="Times New Roman" w:cs="Times New Roman"/>
          <w:b/>
          <w:bCs/>
          <w:u w:val="single"/>
        </w:rPr>
        <w:t>Story, W.T.</w:t>
      </w:r>
      <w:r w:rsidRPr="004A0126">
        <w:rPr>
          <w:rFonts w:ascii="Times New Roman" w:eastAsia="Times New Roman" w:hAnsi="Times New Roman" w:cs="Times New Roman"/>
        </w:rPr>
        <w:t xml:space="preserve"> (202</w:t>
      </w:r>
      <w:r>
        <w:rPr>
          <w:rFonts w:ascii="Times New Roman" w:eastAsia="Times New Roman" w:hAnsi="Times New Roman" w:cs="Times New Roman"/>
        </w:rPr>
        <w:t>1</w:t>
      </w:r>
      <w:r w:rsidRPr="004A0126">
        <w:rPr>
          <w:rFonts w:ascii="Times New Roman" w:eastAsia="Times New Roman" w:hAnsi="Times New Roman" w:cs="Times New Roman"/>
        </w:rPr>
        <w:t xml:space="preserve">). Building </w:t>
      </w:r>
      <w:r>
        <w:rPr>
          <w:rFonts w:ascii="Times New Roman" w:eastAsia="Times New Roman" w:hAnsi="Times New Roman" w:cs="Times New Roman"/>
        </w:rPr>
        <w:t>c</w:t>
      </w:r>
      <w:r w:rsidRPr="004A0126">
        <w:rPr>
          <w:rFonts w:ascii="Times New Roman" w:eastAsia="Times New Roman" w:hAnsi="Times New Roman" w:cs="Times New Roman"/>
        </w:rPr>
        <w:t xml:space="preserve">apacity to </w:t>
      </w:r>
      <w:r>
        <w:rPr>
          <w:rFonts w:ascii="Times New Roman" w:eastAsia="Times New Roman" w:hAnsi="Times New Roman" w:cs="Times New Roman"/>
        </w:rPr>
        <w:t>s</w:t>
      </w:r>
      <w:r w:rsidRPr="004A0126">
        <w:rPr>
          <w:rFonts w:ascii="Times New Roman" w:eastAsia="Times New Roman" w:hAnsi="Times New Roman" w:cs="Times New Roman"/>
        </w:rPr>
        <w:t xml:space="preserve">tudy the </w:t>
      </w:r>
      <w:r>
        <w:rPr>
          <w:rFonts w:ascii="Times New Roman" w:eastAsia="Times New Roman" w:hAnsi="Times New Roman" w:cs="Times New Roman"/>
        </w:rPr>
        <w:t>i</w:t>
      </w:r>
      <w:r w:rsidRPr="004A0126">
        <w:rPr>
          <w:rFonts w:ascii="Times New Roman" w:eastAsia="Times New Roman" w:hAnsi="Times New Roman" w:cs="Times New Roman"/>
        </w:rPr>
        <w:t xml:space="preserve">ntersection between COVID-19 and </w:t>
      </w:r>
      <w:r>
        <w:rPr>
          <w:rFonts w:ascii="Times New Roman" w:eastAsia="Times New Roman" w:hAnsi="Times New Roman" w:cs="Times New Roman"/>
        </w:rPr>
        <w:t>g</w:t>
      </w:r>
      <w:r w:rsidRPr="004A0126">
        <w:rPr>
          <w:rFonts w:ascii="Times New Roman" w:eastAsia="Times New Roman" w:hAnsi="Times New Roman" w:cs="Times New Roman"/>
        </w:rPr>
        <w:t>ender-</w:t>
      </w:r>
      <w:r>
        <w:rPr>
          <w:rFonts w:ascii="Times New Roman" w:eastAsia="Times New Roman" w:hAnsi="Times New Roman" w:cs="Times New Roman"/>
        </w:rPr>
        <w:t>b</w:t>
      </w:r>
      <w:r w:rsidRPr="004A0126">
        <w:rPr>
          <w:rFonts w:ascii="Times New Roman" w:eastAsia="Times New Roman" w:hAnsi="Times New Roman" w:cs="Times New Roman"/>
        </w:rPr>
        <w:t xml:space="preserve">ased </w:t>
      </w:r>
      <w:r>
        <w:rPr>
          <w:rFonts w:ascii="Times New Roman" w:eastAsia="Times New Roman" w:hAnsi="Times New Roman" w:cs="Times New Roman"/>
        </w:rPr>
        <w:t>v</w:t>
      </w:r>
      <w:r w:rsidRPr="004A0126">
        <w:rPr>
          <w:rFonts w:ascii="Times New Roman" w:eastAsia="Times New Roman" w:hAnsi="Times New Roman" w:cs="Times New Roman"/>
        </w:rPr>
        <w:t xml:space="preserve">iolence in </w:t>
      </w:r>
      <w:r>
        <w:rPr>
          <w:rFonts w:ascii="Times New Roman" w:eastAsia="Times New Roman" w:hAnsi="Times New Roman" w:cs="Times New Roman"/>
        </w:rPr>
        <w:t>p</w:t>
      </w:r>
      <w:r w:rsidRPr="004A0126">
        <w:rPr>
          <w:rFonts w:ascii="Times New Roman" w:eastAsia="Times New Roman" w:hAnsi="Times New Roman" w:cs="Times New Roman"/>
        </w:rPr>
        <w:t>eri-</w:t>
      </w:r>
      <w:r>
        <w:rPr>
          <w:rFonts w:ascii="Times New Roman" w:eastAsia="Times New Roman" w:hAnsi="Times New Roman" w:cs="Times New Roman"/>
        </w:rPr>
        <w:t>u</w:t>
      </w:r>
      <w:r w:rsidRPr="004A0126">
        <w:rPr>
          <w:rFonts w:ascii="Times New Roman" w:eastAsia="Times New Roman" w:hAnsi="Times New Roman" w:cs="Times New Roman"/>
        </w:rPr>
        <w:t>rban India</w:t>
      </w:r>
      <w:r>
        <w:rPr>
          <w:rFonts w:ascii="Times New Roman" w:eastAsia="Times New Roman" w:hAnsi="Times New Roman" w:cs="Times New Roman"/>
        </w:rPr>
        <w:t>.</w:t>
      </w:r>
      <w:r w:rsidRPr="004A0126">
        <w:rPr>
          <w:rFonts w:ascii="Times New Roman" w:eastAsia="Times New Roman" w:hAnsi="Times New Roman" w:cs="Times New Roman"/>
        </w:rPr>
        <w:t xml:space="preserve"> National Institutes of Health Trauma and Injury Network Meeting (Virtual due to COVID-19 pandemic).</w:t>
      </w:r>
    </w:p>
    <w:p w14:paraId="36271DA8" w14:textId="77777777" w:rsidR="004A0126" w:rsidRDefault="004A0126" w:rsidP="00BE294D">
      <w:pPr>
        <w:pStyle w:val="subhead"/>
        <w:spacing w:before="0" w:beforeAutospacing="0" w:after="0" w:afterAutospacing="0"/>
        <w:rPr>
          <w:rFonts w:ascii="Times New Roman" w:eastAsia="Times New Roman" w:hAnsi="Times New Roman" w:cs="Times New Roman"/>
          <w:b/>
          <w:bCs/>
          <w:u w:val="single"/>
        </w:rPr>
      </w:pPr>
    </w:p>
    <w:p w14:paraId="21861F1F" w14:textId="4444D527" w:rsidR="00922619" w:rsidRDefault="00922619" w:rsidP="00BE294D">
      <w:pPr>
        <w:pStyle w:val="subhead"/>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u w:val="single"/>
        </w:rPr>
        <w:t>Story, W.T.</w:t>
      </w:r>
      <w:r>
        <w:rPr>
          <w:rFonts w:ascii="Times New Roman" w:eastAsia="Times New Roman" w:hAnsi="Times New Roman" w:cs="Times New Roman"/>
        </w:rPr>
        <w:t xml:space="preserve"> &amp; Aluku, N.C. (2021). </w:t>
      </w:r>
      <w:r w:rsidR="004C7B78" w:rsidRPr="004C7B78">
        <w:rPr>
          <w:rFonts w:ascii="Times New Roman" w:eastAsia="Times New Roman" w:hAnsi="Times New Roman" w:cs="Times New Roman"/>
        </w:rPr>
        <w:t xml:space="preserve">Building </w:t>
      </w:r>
      <w:r w:rsidR="004C7B78">
        <w:rPr>
          <w:rFonts w:ascii="Times New Roman" w:eastAsia="Times New Roman" w:hAnsi="Times New Roman" w:cs="Times New Roman"/>
        </w:rPr>
        <w:t>c</w:t>
      </w:r>
      <w:r w:rsidR="004C7B78" w:rsidRPr="004C7B78">
        <w:rPr>
          <w:rFonts w:ascii="Times New Roman" w:eastAsia="Times New Roman" w:hAnsi="Times New Roman" w:cs="Times New Roman"/>
        </w:rPr>
        <w:t xml:space="preserve">apacity to </w:t>
      </w:r>
      <w:r w:rsidR="004C7B78">
        <w:rPr>
          <w:rFonts w:ascii="Times New Roman" w:eastAsia="Times New Roman" w:hAnsi="Times New Roman" w:cs="Times New Roman"/>
        </w:rPr>
        <w:t>r</w:t>
      </w:r>
      <w:r w:rsidR="004C7B78" w:rsidRPr="004C7B78">
        <w:rPr>
          <w:rFonts w:ascii="Times New Roman" w:eastAsia="Times New Roman" w:hAnsi="Times New Roman" w:cs="Times New Roman"/>
        </w:rPr>
        <w:t>educe HIV-</w:t>
      </w:r>
      <w:r w:rsidR="004C7B78">
        <w:rPr>
          <w:rFonts w:ascii="Times New Roman" w:eastAsia="Times New Roman" w:hAnsi="Times New Roman" w:cs="Times New Roman"/>
        </w:rPr>
        <w:t>r</w:t>
      </w:r>
      <w:r w:rsidR="004C7B78" w:rsidRPr="004C7B78">
        <w:rPr>
          <w:rFonts w:ascii="Times New Roman" w:eastAsia="Times New Roman" w:hAnsi="Times New Roman" w:cs="Times New Roman"/>
        </w:rPr>
        <w:t xml:space="preserve">elated </w:t>
      </w:r>
      <w:r w:rsidR="004C7B78">
        <w:rPr>
          <w:rFonts w:ascii="Times New Roman" w:eastAsia="Times New Roman" w:hAnsi="Times New Roman" w:cs="Times New Roman"/>
        </w:rPr>
        <w:t>s</w:t>
      </w:r>
      <w:r w:rsidR="004C7B78" w:rsidRPr="004C7B78">
        <w:rPr>
          <w:rFonts w:ascii="Times New Roman" w:eastAsia="Times New Roman" w:hAnsi="Times New Roman" w:cs="Times New Roman"/>
        </w:rPr>
        <w:t xml:space="preserve">tigma among </w:t>
      </w:r>
      <w:r w:rsidR="004C7B78">
        <w:rPr>
          <w:rFonts w:ascii="Times New Roman" w:eastAsia="Times New Roman" w:hAnsi="Times New Roman" w:cs="Times New Roman"/>
        </w:rPr>
        <w:t>a</w:t>
      </w:r>
      <w:r w:rsidR="004C7B78" w:rsidRPr="004C7B78">
        <w:rPr>
          <w:rFonts w:ascii="Times New Roman" w:eastAsia="Times New Roman" w:hAnsi="Times New Roman" w:cs="Times New Roman"/>
        </w:rPr>
        <w:t xml:space="preserve">dolescents in </w:t>
      </w:r>
      <w:r w:rsidR="004C7B78">
        <w:rPr>
          <w:rFonts w:ascii="Times New Roman" w:eastAsia="Times New Roman" w:hAnsi="Times New Roman" w:cs="Times New Roman"/>
        </w:rPr>
        <w:t>w</w:t>
      </w:r>
      <w:r w:rsidR="004C7B78" w:rsidRPr="004C7B78">
        <w:rPr>
          <w:rFonts w:ascii="Times New Roman" w:eastAsia="Times New Roman" w:hAnsi="Times New Roman" w:cs="Times New Roman"/>
        </w:rPr>
        <w:t>estern Kenya</w:t>
      </w:r>
      <w:r w:rsidR="004C7B78">
        <w:rPr>
          <w:rFonts w:ascii="Times New Roman" w:eastAsia="Times New Roman" w:hAnsi="Times New Roman" w:cs="Times New Roman"/>
        </w:rPr>
        <w:t>.</w:t>
      </w:r>
      <w:r w:rsidR="004C7B78" w:rsidRPr="004C7B78">
        <w:rPr>
          <w:rFonts w:ascii="Times New Roman" w:eastAsia="Times New Roman" w:hAnsi="Times New Roman" w:cs="Times New Roman"/>
        </w:rPr>
        <w:t xml:space="preserve"> </w:t>
      </w:r>
      <w:r w:rsidR="004C7B78">
        <w:rPr>
          <w:rFonts w:ascii="Times New Roman" w:eastAsia="Times New Roman" w:hAnsi="Times New Roman" w:cs="Times New Roman"/>
        </w:rPr>
        <w:t>National Institutes of Health HIV Stigma</w:t>
      </w:r>
      <w:r w:rsidR="004C7B78" w:rsidRPr="00622C68">
        <w:rPr>
          <w:rFonts w:ascii="Times New Roman" w:eastAsia="Times New Roman" w:hAnsi="Times New Roman" w:cs="Times New Roman"/>
        </w:rPr>
        <w:t xml:space="preserve"> Network Meeting</w:t>
      </w:r>
      <w:r w:rsidR="004C7B78">
        <w:rPr>
          <w:rFonts w:ascii="Times New Roman" w:eastAsia="Times New Roman" w:hAnsi="Times New Roman" w:cs="Times New Roman"/>
        </w:rPr>
        <w:t xml:space="preserve"> (Virtual due to COVID-19 pandemic).</w:t>
      </w:r>
    </w:p>
    <w:p w14:paraId="6BC71E45" w14:textId="77777777" w:rsidR="00922619" w:rsidRPr="00922619" w:rsidRDefault="00922619" w:rsidP="00BE294D">
      <w:pPr>
        <w:pStyle w:val="subhead"/>
        <w:spacing w:before="0" w:beforeAutospacing="0" w:after="0" w:afterAutospacing="0"/>
        <w:rPr>
          <w:rFonts w:ascii="Times New Roman" w:eastAsia="Times New Roman" w:hAnsi="Times New Roman" w:cs="Times New Roman"/>
        </w:rPr>
      </w:pPr>
    </w:p>
    <w:p w14:paraId="5374539F" w14:textId="047BEED5" w:rsidR="00622C68" w:rsidRDefault="00622C68" w:rsidP="00BE294D">
      <w:pPr>
        <w:pStyle w:val="subhead"/>
        <w:spacing w:before="0" w:beforeAutospacing="0" w:after="0" w:afterAutospacing="0"/>
        <w:rPr>
          <w:rFonts w:ascii="Times New Roman" w:eastAsia="Times New Roman" w:hAnsi="Times New Roman" w:cs="Times New Roman"/>
        </w:rPr>
      </w:pPr>
      <w:bookmarkStart w:id="2" w:name="_Hlk80367021"/>
      <w:r>
        <w:rPr>
          <w:rFonts w:ascii="Times New Roman" w:eastAsia="Times New Roman" w:hAnsi="Times New Roman" w:cs="Times New Roman"/>
          <w:b/>
          <w:bCs/>
          <w:u w:val="single"/>
        </w:rPr>
        <w:t>Story, W.T.</w:t>
      </w:r>
      <w:r>
        <w:rPr>
          <w:rFonts w:ascii="Times New Roman" w:eastAsia="Times New Roman" w:hAnsi="Times New Roman" w:cs="Times New Roman"/>
        </w:rPr>
        <w:t xml:space="preserve"> &amp; Angeline, N. (2020). </w:t>
      </w:r>
      <w:r w:rsidRPr="00622C68">
        <w:rPr>
          <w:rFonts w:ascii="Times New Roman" w:eastAsia="Times New Roman" w:hAnsi="Times New Roman" w:cs="Times New Roman"/>
        </w:rPr>
        <w:t>Building capacity to develop gender-based violence interventions in peri-urban India</w:t>
      </w:r>
      <w:r>
        <w:rPr>
          <w:rFonts w:ascii="Times New Roman" w:eastAsia="Times New Roman" w:hAnsi="Times New Roman" w:cs="Times New Roman"/>
        </w:rPr>
        <w:t xml:space="preserve">. National Institutes of Health </w:t>
      </w:r>
      <w:r w:rsidRPr="00622C68">
        <w:rPr>
          <w:rFonts w:ascii="Times New Roman" w:eastAsia="Times New Roman" w:hAnsi="Times New Roman" w:cs="Times New Roman"/>
        </w:rPr>
        <w:t>Trauma and Injury Network Meeting</w:t>
      </w:r>
      <w:r>
        <w:rPr>
          <w:rFonts w:ascii="Times New Roman" w:eastAsia="Times New Roman" w:hAnsi="Times New Roman" w:cs="Times New Roman"/>
        </w:rPr>
        <w:t xml:space="preserve"> (Virtual due to COVID-19 pandemic).</w:t>
      </w:r>
      <w:bookmarkEnd w:id="2"/>
    </w:p>
    <w:p w14:paraId="0DF5D473" w14:textId="77777777" w:rsidR="00622C68" w:rsidRPr="00622C68" w:rsidRDefault="00622C68" w:rsidP="00BE294D">
      <w:pPr>
        <w:pStyle w:val="subhead"/>
        <w:spacing w:before="0" w:beforeAutospacing="0" w:after="0" w:afterAutospacing="0"/>
        <w:rPr>
          <w:rFonts w:ascii="Times New Roman" w:eastAsia="Times New Roman" w:hAnsi="Times New Roman" w:cs="Times New Roman"/>
        </w:rPr>
      </w:pPr>
    </w:p>
    <w:p w14:paraId="1A8ED9EE" w14:textId="77777777" w:rsidR="00BE294D" w:rsidRDefault="00BE294D" w:rsidP="00BE294D">
      <w:pPr>
        <w:pStyle w:val="subhead"/>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u w:val="single"/>
        </w:rPr>
        <w:t>Story, W.T.</w:t>
      </w:r>
      <w:r w:rsidRPr="001D7805">
        <w:rPr>
          <w:rFonts w:ascii="Times New Roman" w:eastAsia="Times New Roman" w:hAnsi="Times New Roman" w:cs="Times New Roman"/>
          <w:bCs/>
        </w:rPr>
        <w:t xml:space="preserve"> </w:t>
      </w:r>
      <w:r w:rsidR="007C5381">
        <w:rPr>
          <w:rFonts w:ascii="Times New Roman" w:eastAsia="Times New Roman" w:hAnsi="Times New Roman" w:cs="Times New Roman"/>
          <w:bCs/>
        </w:rPr>
        <w:t>(2019</w:t>
      </w:r>
      <w:r>
        <w:rPr>
          <w:rFonts w:ascii="Times New Roman" w:eastAsia="Times New Roman" w:hAnsi="Times New Roman" w:cs="Times New Roman"/>
          <w:bCs/>
        </w:rPr>
        <w:t xml:space="preserve">). </w:t>
      </w:r>
      <w:r w:rsidRPr="001D7805">
        <w:rPr>
          <w:rFonts w:ascii="Times New Roman" w:eastAsia="Times New Roman" w:hAnsi="Times New Roman" w:cs="Times New Roman"/>
          <w:bCs/>
        </w:rPr>
        <w:t>Couples,</w:t>
      </w:r>
      <w:r>
        <w:rPr>
          <w:rFonts w:ascii="Times New Roman" w:eastAsia="Times New Roman" w:hAnsi="Times New Roman" w:cs="Times New Roman"/>
          <w:bCs/>
        </w:rPr>
        <w:t xml:space="preserve"> communities, and culture: Exploring the association between social r</w:t>
      </w:r>
      <w:r w:rsidRPr="001D7805">
        <w:rPr>
          <w:rFonts w:ascii="Times New Roman" w:eastAsia="Times New Roman" w:hAnsi="Times New Roman" w:cs="Times New Roman"/>
          <w:bCs/>
        </w:rPr>
        <w:t xml:space="preserve">elationships and </w:t>
      </w:r>
      <w:r>
        <w:rPr>
          <w:rFonts w:ascii="Times New Roman" w:eastAsia="Times New Roman" w:hAnsi="Times New Roman" w:cs="Times New Roman"/>
          <w:bCs/>
        </w:rPr>
        <w:t>maternal and child h</w:t>
      </w:r>
      <w:r w:rsidRPr="001D7805">
        <w:rPr>
          <w:rFonts w:ascii="Times New Roman" w:eastAsia="Times New Roman" w:hAnsi="Times New Roman" w:cs="Times New Roman"/>
          <w:bCs/>
        </w:rPr>
        <w:t>ealth in South Asia</w:t>
      </w:r>
      <w:r>
        <w:rPr>
          <w:rFonts w:ascii="Times New Roman" w:eastAsia="Times New Roman" w:hAnsi="Times New Roman" w:cs="Times New Roman"/>
          <w:bCs/>
        </w:rPr>
        <w:t xml:space="preserve">. </w:t>
      </w:r>
      <w:r w:rsidR="007C5381">
        <w:rPr>
          <w:rFonts w:ascii="Times New Roman" w:eastAsia="Times New Roman" w:hAnsi="Times New Roman" w:cs="Times New Roman"/>
          <w:bCs/>
        </w:rPr>
        <w:t>Tangaza University College, Nairobi, Kenya</w:t>
      </w:r>
      <w:r>
        <w:rPr>
          <w:rFonts w:ascii="Times New Roman" w:eastAsia="Times New Roman" w:hAnsi="Times New Roman" w:cs="Times New Roman"/>
          <w:bCs/>
        </w:rPr>
        <w:t>.</w:t>
      </w:r>
    </w:p>
    <w:p w14:paraId="754B431E" w14:textId="77777777" w:rsidR="00BE294D" w:rsidRDefault="00BE294D" w:rsidP="00BE294D">
      <w:pPr>
        <w:pStyle w:val="subhead"/>
        <w:spacing w:before="0" w:beforeAutospacing="0" w:after="0" w:afterAutospacing="0"/>
        <w:rPr>
          <w:rFonts w:ascii="Times New Roman" w:eastAsia="Times New Roman" w:hAnsi="Times New Roman" w:cs="Times New Roman"/>
          <w:bCs/>
        </w:rPr>
      </w:pPr>
    </w:p>
    <w:p w14:paraId="635AD6EC" w14:textId="77777777" w:rsidR="007C5381" w:rsidRDefault="007C5381" w:rsidP="00BE294D">
      <w:pPr>
        <w:pStyle w:val="subhead"/>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
          <w:bCs/>
          <w:u w:val="single"/>
        </w:rPr>
        <w:lastRenderedPageBreak/>
        <w:t>Story, W.T.</w:t>
      </w:r>
      <w:r>
        <w:rPr>
          <w:rFonts w:ascii="Times New Roman" w:eastAsia="Times New Roman" w:hAnsi="Times New Roman" w:cs="Times New Roman"/>
          <w:bCs/>
        </w:rPr>
        <w:t xml:space="preserve"> (2019). Intimate partner violence prevention: Global trends and local r</w:t>
      </w:r>
      <w:r w:rsidRPr="007C5381">
        <w:rPr>
          <w:rFonts w:ascii="Times New Roman" w:eastAsia="Times New Roman" w:hAnsi="Times New Roman" w:cs="Times New Roman"/>
          <w:bCs/>
        </w:rPr>
        <w:t>ealities</w:t>
      </w:r>
      <w:r>
        <w:rPr>
          <w:rFonts w:ascii="Times New Roman" w:eastAsia="Times New Roman" w:hAnsi="Times New Roman" w:cs="Times New Roman"/>
          <w:bCs/>
        </w:rPr>
        <w:t>. St. John’s Medical College, Bangalore, India.</w:t>
      </w:r>
    </w:p>
    <w:p w14:paraId="2EF413D9" w14:textId="77777777" w:rsidR="007C5381" w:rsidRPr="007C5381" w:rsidRDefault="007C5381" w:rsidP="00BE294D">
      <w:pPr>
        <w:pStyle w:val="subhead"/>
        <w:spacing w:before="0" w:beforeAutospacing="0" w:after="0" w:afterAutospacing="0"/>
        <w:rPr>
          <w:rFonts w:ascii="Times New Roman" w:eastAsia="Times New Roman" w:hAnsi="Times New Roman" w:cs="Times New Roman"/>
          <w:bCs/>
        </w:rPr>
      </w:pPr>
    </w:p>
    <w:p w14:paraId="59637163" w14:textId="27C7CA12" w:rsidR="00BE294D" w:rsidRDefault="00BE294D" w:rsidP="00BE294D">
      <w:pPr>
        <w:pStyle w:val="subhead"/>
        <w:spacing w:before="0" w:beforeAutospacing="0" w:after="0" w:afterAutospacing="0"/>
        <w:rPr>
          <w:rFonts w:ascii="Times New Roman" w:eastAsia="Times New Roman" w:hAnsi="Times New Roman" w:cs="Times New Roman"/>
        </w:rPr>
      </w:pPr>
      <w:r w:rsidRPr="00DA4439">
        <w:rPr>
          <w:rFonts w:ascii="Times New Roman" w:eastAsia="Times New Roman" w:hAnsi="Times New Roman" w:cs="Times New Roman"/>
          <w:b/>
          <w:u w:val="single"/>
        </w:rPr>
        <w:t>Story, W.T.</w:t>
      </w:r>
      <w:r>
        <w:rPr>
          <w:rFonts w:ascii="Times New Roman" w:eastAsia="Times New Roman" w:hAnsi="Times New Roman" w:cs="Times New Roman"/>
        </w:rPr>
        <w:t xml:space="preserve">, Sarriot, E., Hartness, J., </w:t>
      </w:r>
      <w:r w:rsidR="00A05502">
        <w:rPr>
          <w:rFonts w:ascii="Times New Roman" w:eastAsia="Times New Roman" w:hAnsi="Times New Roman" w:cs="Times New Roman"/>
        </w:rPr>
        <w:t>*</w:t>
      </w:r>
      <w:r>
        <w:rPr>
          <w:rFonts w:ascii="Times New Roman" w:eastAsia="Times New Roman" w:hAnsi="Times New Roman" w:cs="Times New Roman"/>
        </w:rPr>
        <w:t xml:space="preserve">Hejna, E., and Hinds, G. (2018). </w:t>
      </w:r>
      <w:r w:rsidRPr="00DA4439">
        <w:rPr>
          <w:rFonts w:ascii="Times New Roman" w:eastAsia="Times New Roman" w:hAnsi="Times New Roman" w:cs="Times New Roman"/>
        </w:rPr>
        <w:t xml:space="preserve">The strategic space for health systems strengthening in emergency, </w:t>
      </w:r>
      <w:proofErr w:type="gramStart"/>
      <w:r w:rsidRPr="00DA4439">
        <w:rPr>
          <w:rFonts w:ascii="Times New Roman" w:eastAsia="Times New Roman" w:hAnsi="Times New Roman" w:cs="Times New Roman"/>
        </w:rPr>
        <w:t>health</w:t>
      </w:r>
      <w:proofErr w:type="gramEnd"/>
      <w:r w:rsidRPr="00DA4439">
        <w:rPr>
          <w:rFonts w:ascii="Times New Roman" w:eastAsia="Times New Roman" w:hAnsi="Times New Roman" w:cs="Times New Roman"/>
        </w:rPr>
        <w:t xml:space="preserve"> and nutrition interventions in protracted crises</w:t>
      </w:r>
      <w:r>
        <w:rPr>
          <w:rFonts w:ascii="Times New Roman" w:eastAsia="Times New Roman" w:hAnsi="Times New Roman" w:cs="Times New Roman"/>
        </w:rPr>
        <w:t xml:space="preserve">. </w:t>
      </w:r>
      <w:r w:rsidRPr="00104556">
        <w:rPr>
          <w:rFonts w:ascii="Times New Roman" w:eastAsia="Times New Roman" w:hAnsi="Times New Roman" w:cs="Times New Roman"/>
        </w:rPr>
        <w:t>CORE Group Global Health Practitioner Conference</w:t>
      </w:r>
      <w:r>
        <w:rPr>
          <w:rFonts w:ascii="Times New Roman" w:eastAsia="Times New Roman" w:hAnsi="Times New Roman" w:cs="Times New Roman"/>
        </w:rPr>
        <w:t>, Bethesda, MD.</w:t>
      </w:r>
    </w:p>
    <w:p w14:paraId="5701D1C8" w14:textId="77777777" w:rsidR="006F2F70" w:rsidRDefault="006F2F70" w:rsidP="00BE294D">
      <w:pPr>
        <w:pStyle w:val="subhead"/>
        <w:spacing w:before="0" w:beforeAutospacing="0" w:after="0" w:afterAutospacing="0"/>
        <w:rPr>
          <w:rFonts w:ascii="Times New Roman" w:eastAsia="Times New Roman" w:hAnsi="Times New Roman" w:cs="Times New Roman"/>
        </w:rPr>
      </w:pPr>
    </w:p>
    <w:p w14:paraId="7BD9D84B" w14:textId="77777777" w:rsidR="006F2F70" w:rsidRDefault="006F2F70" w:rsidP="00BE294D">
      <w:pPr>
        <w:pStyle w:val="subhead"/>
        <w:spacing w:before="0" w:beforeAutospacing="0" w:after="0" w:afterAutospacing="0"/>
        <w:rPr>
          <w:rFonts w:ascii="Times New Roman" w:eastAsia="Times New Roman" w:hAnsi="Times New Roman" w:cs="Times New Roman"/>
        </w:rPr>
      </w:pPr>
      <w:r w:rsidRPr="006F2F70">
        <w:rPr>
          <w:rFonts w:ascii="Times New Roman" w:eastAsia="Times New Roman" w:hAnsi="Times New Roman" w:cs="Times New Roman"/>
        </w:rPr>
        <w:t>George</w:t>
      </w:r>
      <w:r>
        <w:rPr>
          <w:rFonts w:ascii="Times New Roman" w:eastAsia="Times New Roman" w:hAnsi="Times New Roman" w:cs="Times New Roman"/>
        </w:rPr>
        <w:t xml:space="preserve">, A., </w:t>
      </w:r>
      <w:r w:rsidRPr="006F2F70">
        <w:rPr>
          <w:rFonts w:ascii="Times New Roman" w:eastAsia="Times New Roman" w:hAnsi="Times New Roman" w:cs="Times New Roman"/>
          <w:b/>
          <w:u w:val="single"/>
        </w:rPr>
        <w:t>Story, W.T.</w:t>
      </w:r>
      <w:r>
        <w:rPr>
          <w:rFonts w:ascii="Times New Roman" w:eastAsia="Times New Roman" w:hAnsi="Times New Roman" w:cs="Times New Roman"/>
        </w:rPr>
        <w:t xml:space="preserve">, </w:t>
      </w:r>
      <w:r w:rsidRPr="006F2F70">
        <w:rPr>
          <w:rFonts w:ascii="Times New Roman" w:eastAsia="Times New Roman" w:hAnsi="Times New Roman" w:cs="Times New Roman"/>
        </w:rPr>
        <w:t>Zulu</w:t>
      </w:r>
      <w:r>
        <w:rPr>
          <w:rFonts w:ascii="Times New Roman" w:eastAsia="Times New Roman" w:hAnsi="Times New Roman" w:cs="Times New Roman"/>
        </w:rPr>
        <w:t xml:space="preserve">, J. (2018). </w:t>
      </w:r>
      <w:r w:rsidRPr="006F2F70">
        <w:rPr>
          <w:rFonts w:ascii="Times New Roman" w:eastAsia="Times New Roman" w:hAnsi="Times New Roman" w:cs="Times New Roman"/>
        </w:rPr>
        <w:t>Situating community within the health system: approach to evidence</w:t>
      </w:r>
      <w:r>
        <w:rPr>
          <w:rFonts w:ascii="Times New Roman" w:eastAsia="Times New Roman" w:hAnsi="Times New Roman" w:cs="Times New Roman"/>
        </w:rPr>
        <w:t xml:space="preserve">. Webinar for the </w:t>
      </w:r>
      <w:r w:rsidRPr="006F2F70">
        <w:rPr>
          <w:rFonts w:ascii="Times New Roman" w:eastAsia="Times New Roman" w:hAnsi="Times New Roman" w:cs="Times New Roman"/>
        </w:rPr>
        <w:t>Community Health - Community of Practice</w:t>
      </w:r>
      <w:r>
        <w:rPr>
          <w:rFonts w:ascii="Times New Roman" w:eastAsia="Times New Roman" w:hAnsi="Times New Roman" w:cs="Times New Roman"/>
        </w:rPr>
        <w:t>.</w:t>
      </w:r>
    </w:p>
    <w:p w14:paraId="6F4BB200" w14:textId="77777777" w:rsidR="006F2F70" w:rsidRDefault="006F2F70" w:rsidP="00BE294D">
      <w:pPr>
        <w:pStyle w:val="subhead"/>
        <w:spacing w:before="0" w:beforeAutospacing="0" w:after="0" w:afterAutospacing="0"/>
        <w:rPr>
          <w:rFonts w:ascii="Times New Roman" w:eastAsia="Times New Roman" w:hAnsi="Times New Roman" w:cs="Times New Roman"/>
        </w:rPr>
      </w:pPr>
    </w:p>
    <w:p w14:paraId="45F89479" w14:textId="77777777" w:rsidR="00BE294D" w:rsidRDefault="00BE294D" w:rsidP="00BE294D">
      <w:pPr>
        <w:pStyle w:val="subhead"/>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Sarriot, E., </w:t>
      </w:r>
      <w:r w:rsidRPr="00C26908">
        <w:rPr>
          <w:rFonts w:ascii="Times New Roman" w:eastAsia="Times New Roman" w:hAnsi="Times New Roman" w:cs="Times New Roman"/>
        </w:rPr>
        <w:t>Altobelli,</w:t>
      </w:r>
      <w:r>
        <w:rPr>
          <w:rFonts w:ascii="Times New Roman" w:eastAsia="Times New Roman" w:hAnsi="Times New Roman" w:cs="Times New Roman"/>
        </w:rPr>
        <w:t xml:space="preserve"> L.C., </w:t>
      </w:r>
      <w:r w:rsidRPr="00C26908">
        <w:rPr>
          <w:rFonts w:ascii="Times New Roman" w:eastAsia="Times New Roman" w:hAnsi="Times New Roman" w:cs="Times New Roman"/>
        </w:rPr>
        <w:t>Hossain,</w:t>
      </w:r>
      <w:r>
        <w:rPr>
          <w:rFonts w:ascii="Times New Roman" w:eastAsia="Times New Roman" w:hAnsi="Times New Roman" w:cs="Times New Roman"/>
        </w:rPr>
        <w:t xml:space="preserve"> J., </w:t>
      </w:r>
      <w:proofErr w:type="spellStart"/>
      <w:r w:rsidRPr="00C26908">
        <w:rPr>
          <w:rFonts w:ascii="Times New Roman" w:eastAsia="Times New Roman" w:hAnsi="Times New Roman" w:cs="Times New Roman"/>
        </w:rPr>
        <w:t>LeBan</w:t>
      </w:r>
      <w:proofErr w:type="spellEnd"/>
      <w:r w:rsidRPr="00C26908">
        <w:rPr>
          <w:rFonts w:ascii="Times New Roman" w:eastAsia="Times New Roman" w:hAnsi="Times New Roman" w:cs="Times New Roman"/>
        </w:rPr>
        <w:t>,</w:t>
      </w:r>
      <w:r>
        <w:rPr>
          <w:rFonts w:ascii="Times New Roman" w:eastAsia="Times New Roman" w:hAnsi="Times New Roman" w:cs="Times New Roman"/>
        </w:rPr>
        <w:t xml:space="preserve"> K., </w:t>
      </w:r>
      <w:r w:rsidRPr="00C26908">
        <w:rPr>
          <w:rFonts w:ascii="Times New Roman" w:eastAsia="Times New Roman" w:hAnsi="Times New Roman" w:cs="Times New Roman"/>
        </w:rPr>
        <w:t xml:space="preserve">Morrow, </w:t>
      </w:r>
      <w:r>
        <w:rPr>
          <w:rFonts w:ascii="Times New Roman" w:eastAsia="Times New Roman" w:hAnsi="Times New Roman" w:cs="Times New Roman"/>
        </w:rPr>
        <w:t xml:space="preserve">M., and </w:t>
      </w:r>
      <w:r w:rsidRPr="00C26908">
        <w:rPr>
          <w:rFonts w:ascii="Times New Roman" w:eastAsia="Times New Roman" w:hAnsi="Times New Roman" w:cs="Times New Roman"/>
          <w:b/>
          <w:u w:val="single"/>
        </w:rPr>
        <w:t>Story, W.T.</w:t>
      </w:r>
      <w:r>
        <w:rPr>
          <w:rFonts w:ascii="Times New Roman" w:eastAsia="Times New Roman" w:hAnsi="Times New Roman" w:cs="Times New Roman"/>
        </w:rPr>
        <w:t xml:space="preserve"> (2017). M</w:t>
      </w:r>
      <w:r w:rsidRPr="00C26908">
        <w:rPr>
          <w:rFonts w:ascii="Times New Roman" w:eastAsia="Times New Roman" w:hAnsi="Times New Roman" w:cs="Times New Roman"/>
        </w:rPr>
        <w:t xml:space="preserve">oving beyond the building blocks: </w:t>
      </w:r>
      <w:r>
        <w:rPr>
          <w:rFonts w:ascii="Times New Roman" w:eastAsia="Times New Roman" w:hAnsi="Times New Roman" w:cs="Times New Roman"/>
        </w:rPr>
        <w:t>G</w:t>
      </w:r>
      <w:r w:rsidRPr="00C26908">
        <w:rPr>
          <w:rFonts w:ascii="Times New Roman" w:eastAsia="Times New Roman" w:hAnsi="Times New Roman" w:cs="Times New Roman"/>
        </w:rPr>
        <w:t>uiding policymakers toward community health investments</w:t>
      </w:r>
      <w:r>
        <w:rPr>
          <w:rFonts w:ascii="Times New Roman" w:eastAsia="Times New Roman" w:hAnsi="Times New Roman" w:cs="Times New Roman"/>
        </w:rPr>
        <w:t xml:space="preserve"> to strengthen health systems. </w:t>
      </w:r>
      <w:r w:rsidRPr="00104556">
        <w:rPr>
          <w:rFonts w:ascii="Times New Roman" w:eastAsia="Times New Roman" w:hAnsi="Times New Roman" w:cs="Times New Roman"/>
        </w:rPr>
        <w:t>CORE Group Global Health Practitioner Conference</w:t>
      </w:r>
      <w:r>
        <w:rPr>
          <w:rFonts w:ascii="Times New Roman" w:eastAsia="Times New Roman" w:hAnsi="Times New Roman" w:cs="Times New Roman"/>
        </w:rPr>
        <w:t>, Baltimore, MD.</w:t>
      </w:r>
    </w:p>
    <w:p w14:paraId="6C64C424" w14:textId="77777777" w:rsidR="00BE294D" w:rsidRPr="00C26908" w:rsidRDefault="00BE294D" w:rsidP="00BE294D">
      <w:pPr>
        <w:pStyle w:val="subhead"/>
        <w:spacing w:before="0" w:beforeAutospacing="0" w:after="0" w:afterAutospacing="0"/>
        <w:rPr>
          <w:rFonts w:ascii="Times New Roman" w:eastAsia="Times New Roman" w:hAnsi="Times New Roman" w:cs="Times New Roman"/>
        </w:rPr>
      </w:pPr>
    </w:p>
    <w:p w14:paraId="3194E754" w14:textId="77777777" w:rsidR="007C5381" w:rsidRDefault="007C5381" w:rsidP="00BE294D">
      <w:pPr>
        <w:pStyle w:val="subhead"/>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u w:val="single"/>
        </w:rPr>
        <w:t>Story, W.T.</w:t>
      </w:r>
      <w:r>
        <w:rPr>
          <w:rFonts w:ascii="Times New Roman" w:eastAsia="Times New Roman" w:hAnsi="Times New Roman" w:cs="Times New Roman"/>
        </w:rPr>
        <w:t xml:space="preserve"> (2016). The influence of families and communities on maternal and child health outcomes: </w:t>
      </w:r>
      <w:r w:rsidRPr="007C5381">
        <w:rPr>
          <w:rFonts w:ascii="Times New Roman" w:eastAsia="Times New Roman" w:hAnsi="Times New Roman" w:cs="Times New Roman"/>
        </w:rPr>
        <w:t>Evidence from South Asia</w:t>
      </w:r>
      <w:r>
        <w:rPr>
          <w:rFonts w:ascii="Times New Roman" w:eastAsia="Times New Roman" w:hAnsi="Times New Roman" w:cs="Times New Roman"/>
        </w:rPr>
        <w:t>. St. John’s Medical College.</w:t>
      </w:r>
    </w:p>
    <w:p w14:paraId="02F16ECF" w14:textId="77777777" w:rsidR="00384AD2" w:rsidRDefault="00384AD2" w:rsidP="00BE294D">
      <w:pPr>
        <w:pStyle w:val="subhead"/>
        <w:spacing w:before="0" w:beforeAutospacing="0" w:after="0" w:afterAutospacing="0"/>
        <w:rPr>
          <w:rFonts w:ascii="Times New Roman" w:eastAsia="Times New Roman" w:hAnsi="Times New Roman" w:cs="Times New Roman"/>
          <w:b/>
          <w:u w:val="single"/>
        </w:rPr>
      </w:pPr>
    </w:p>
    <w:p w14:paraId="6F91E20C" w14:textId="090E4172" w:rsidR="00BE294D" w:rsidRDefault="00BE294D" w:rsidP="00BE294D">
      <w:pPr>
        <w:pStyle w:val="subhead"/>
        <w:spacing w:before="0" w:beforeAutospacing="0" w:after="0" w:afterAutospacing="0"/>
        <w:rPr>
          <w:rFonts w:ascii="Times New Roman" w:eastAsia="Times New Roman" w:hAnsi="Times New Roman" w:cs="Times New Roman"/>
        </w:rPr>
      </w:pPr>
      <w:r w:rsidRPr="00104556">
        <w:rPr>
          <w:rFonts w:ascii="Times New Roman" w:eastAsia="Times New Roman" w:hAnsi="Times New Roman" w:cs="Times New Roman"/>
          <w:b/>
          <w:u w:val="single"/>
        </w:rPr>
        <w:t>Story, W.T.</w:t>
      </w:r>
      <w:r>
        <w:rPr>
          <w:rFonts w:ascii="Times New Roman" w:eastAsia="Times New Roman" w:hAnsi="Times New Roman" w:cs="Times New Roman"/>
        </w:rPr>
        <w:t xml:space="preserve"> &amp; </w:t>
      </w:r>
      <w:proofErr w:type="spellStart"/>
      <w:r w:rsidRPr="00104556">
        <w:rPr>
          <w:rFonts w:ascii="Times New Roman" w:eastAsia="Times New Roman" w:hAnsi="Times New Roman" w:cs="Times New Roman"/>
        </w:rPr>
        <w:t>Frankenberger</w:t>
      </w:r>
      <w:proofErr w:type="spellEnd"/>
      <w:r>
        <w:rPr>
          <w:rFonts w:ascii="Times New Roman" w:eastAsia="Times New Roman" w:hAnsi="Times New Roman" w:cs="Times New Roman"/>
        </w:rPr>
        <w:t>, T. (2016). Demystifying the measurement of complex social constructs: Assessing s</w:t>
      </w:r>
      <w:r w:rsidRPr="00B83274">
        <w:rPr>
          <w:rFonts w:ascii="Times New Roman" w:eastAsia="Times New Roman" w:hAnsi="Times New Roman" w:cs="Times New Roman"/>
        </w:rPr>
        <w:t xml:space="preserve">ocial </w:t>
      </w:r>
      <w:r>
        <w:rPr>
          <w:rFonts w:ascii="Times New Roman" w:eastAsia="Times New Roman" w:hAnsi="Times New Roman" w:cs="Times New Roman"/>
        </w:rPr>
        <w:t>c</w:t>
      </w:r>
      <w:r w:rsidRPr="00B83274">
        <w:rPr>
          <w:rFonts w:ascii="Times New Roman" w:eastAsia="Times New Roman" w:hAnsi="Times New Roman" w:cs="Times New Roman"/>
        </w:rPr>
        <w:t xml:space="preserve">apital </w:t>
      </w:r>
      <w:r>
        <w:rPr>
          <w:rFonts w:ascii="Times New Roman" w:eastAsia="Times New Roman" w:hAnsi="Times New Roman" w:cs="Times New Roman"/>
        </w:rPr>
        <w:t>a</w:t>
      </w:r>
      <w:r w:rsidRPr="00B83274">
        <w:rPr>
          <w:rFonts w:ascii="Times New Roman" w:eastAsia="Times New Roman" w:hAnsi="Times New Roman" w:cs="Times New Roman"/>
        </w:rPr>
        <w:t xml:space="preserve">cross </w:t>
      </w:r>
      <w:r>
        <w:rPr>
          <w:rFonts w:ascii="Times New Roman" w:eastAsia="Times New Roman" w:hAnsi="Times New Roman" w:cs="Times New Roman"/>
        </w:rPr>
        <w:t>s</w:t>
      </w:r>
      <w:r w:rsidRPr="00B83274">
        <w:rPr>
          <w:rFonts w:ascii="Times New Roman" w:eastAsia="Times New Roman" w:hAnsi="Times New Roman" w:cs="Times New Roman"/>
        </w:rPr>
        <w:t>ectors</w:t>
      </w:r>
      <w:r>
        <w:rPr>
          <w:rFonts w:ascii="Times New Roman" w:eastAsia="Times New Roman" w:hAnsi="Times New Roman" w:cs="Times New Roman"/>
        </w:rPr>
        <w:t xml:space="preserve">. </w:t>
      </w:r>
      <w:r w:rsidRPr="00104556">
        <w:rPr>
          <w:rFonts w:ascii="Times New Roman" w:eastAsia="Times New Roman" w:hAnsi="Times New Roman" w:cs="Times New Roman"/>
        </w:rPr>
        <w:t>CORE Group Global Health Practitioner Conference</w:t>
      </w:r>
      <w:r>
        <w:rPr>
          <w:rFonts w:ascii="Times New Roman" w:eastAsia="Times New Roman" w:hAnsi="Times New Roman" w:cs="Times New Roman"/>
        </w:rPr>
        <w:t>, Portland, OR.</w:t>
      </w:r>
    </w:p>
    <w:p w14:paraId="4A99D6E7" w14:textId="77777777" w:rsidR="00DC7BA7" w:rsidRDefault="00DC7BA7" w:rsidP="00BE294D">
      <w:pPr>
        <w:pStyle w:val="subhead"/>
        <w:spacing w:before="0" w:beforeAutospacing="0" w:after="0" w:afterAutospacing="0"/>
        <w:rPr>
          <w:rFonts w:ascii="Times New Roman" w:eastAsia="Times New Roman" w:hAnsi="Times New Roman" w:cs="Times New Roman"/>
          <w:b/>
          <w:u w:val="single"/>
        </w:rPr>
      </w:pPr>
    </w:p>
    <w:p w14:paraId="0AD62F2B" w14:textId="77777777" w:rsidR="00BE294D" w:rsidRDefault="00BE294D" w:rsidP="00BE294D">
      <w:pPr>
        <w:pStyle w:val="subhead"/>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u w:val="single"/>
        </w:rPr>
        <w:t>Story, W.T.</w:t>
      </w:r>
      <w:r>
        <w:rPr>
          <w:rFonts w:ascii="Times New Roman" w:eastAsia="Times New Roman" w:hAnsi="Times New Roman" w:cs="Times New Roman"/>
        </w:rPr>
        <w:t xml:space="preserve"> (2016). H</w:t>
      </w:r>
      <w:r w:rsidRPr="00B811CD">
        <w:rPr>
          <w:rFonts w:ascii="Times New Roman" w:eastAsia="Times New Roman" w:hAnsi="Times New Roman" w:cs="Times New Roman"/>
        </w:rPr>
        <w:t xml:space="preserve">ousehold social capital and socioeconomic inequalities in child undernutrition: </w:t>
      </w:r>
      <w:r>
        <w:rPr>
          <w:rFonts w:ascii="Times New Roman" w:eastAsia="Times New Roman" w:hAnsi="Times New Roman" w:cs="Times New Roman"/>
        </w:rPr>
        <w:t>Evidence from r</w:t>
      </w:r>
      <w:r w:rsidRPr="00B811CD">
        <w:rPr>
          <w:rFonts w:ascii="Times New Roman" w:eastAsia="Times New Roman" w:hAnsi="Times New Roman" w:cs="Times New Roman"/>
        </w:rPr>
        <w:t>ural India</w:t>
      </w:r>
      <w:r>
        <w:rPr>
          <w:rFonts w:ascii="Times New Roman" w:eastAsia="Times New Roman" w:hAnsi="Times New Roman" w:cs="Times New Roman"/>
        </w:rPr>
        <w:t>. Special Seminar, Department of International Health, Johns Hopkins School of Public Health, Baltimore, MD.</w:t>
      </w:r>
    </w:p>
    <w:p w14:paraId="55DC3087" w14:textId="77777777" w:rsidR="00BE294D" w:rsidRPr="00B811CD" w:rsidRDefault="00BE294D" w:rsidP="00BE294D">
      <w:pPr>
        <w:pStyle w:val="subhead"/>
        <w:spacing w:before="0" w:beforeAutospacing="0" w:after="0" w:afterAutospacing="0"/>
        <w:rPr>
          <w:rFonts w:ascii="Times New Roman" w:eastAsia="Times New Roman" w:hAnsi="Times New Roman" w:cs="Times New Roman"/>
        </w:rPr>
      </w:pPr>
    </w:p>
    <w:p w14:paraId="7B3E95D0" w14:textId="77777777" w:rsidR="00BE294D" w:rsidRPr="00726B64" w:rsidRDefault="00BE294D" w:rsidP="00BE294D">
      <w:pPr>
        <w:pStyle w:val="subhead"/>
        <w:spacing w:before="0" w:beforeAutospacing="0" w:after="0" w:afterAutospacing="0"/>
        <w:rPr>
          <w:rFonts w:ascii="Times New Roman" w:eastAsia="Times New Roman" w:hAnsi="Times New Roman" w:cs="Times New Roman"/>
        </w:rPr>
      </w:pPr>
      <w:r w:rsidRPr="00486480">
        <w:rPr>
          <w:rFonts w:ascii="Times New Roman" w:eastAsia="Times New Roman" w:hAnsi="Times New Roman" w:cs="Times New Roman"/>
          <w:b/>
          <w:u w:val="single"/>
        </w:rPr>
        <w:t>Story, W.T.</w:t>
      </w:r>
      <w:r>
        <w:rPr>
          <w:rFonts w:ascii="Times New Roman" w:eastAsia="Times New Roman" w:hAnsi="Times New Roman" w:cs="Times New Roman"/>
        </w:rPr>
        <w:t xml:space="preserve"> (2015). S</w:t>
      </w:r>
      <w:r w:rsidRPr="00486480">
        <w:rPr>
          <w:rFonts w:ascii="Times New Roman" w:eastAsia="Times New Roman" w:hAnsi="Times New Roman" w:cs="Times New Roman"/>
        </w:rPr>
        <w:t>ocial determinants of ch</w:t>
      </w:r>
      <w:r>
        <w:rPr>
          <w:rFonts w:ascii="Times New Roman" w:eastAsia="Times New Roman" w:hAnsi="Times New Roman" w:cs="Times New Roman"/>
        </w:rPr>
        <w:t>ildhood immunization status in India: N</w:t>
      </w:r>
      <w:r w:rsidRPr="00486480">
        <w:rPr>
          <w:rFonts w:ascii="Times New Roman" w:eastAsia="Times New Roman" w:hAnsi="Times New Roman" w:cs="Times New Roman"/>
        </w:rPr>
        <w:t>etworks and norms</w:t>
      </w:r>
      <w:r>
        <w:rPr>
          <w:rFonts w:ascii="Times New Roman" w:eastAsia="Times New Roman" w:hAnsi="Times New Roman" w:cs="Times New Roman"/>
        </w:rPr>
        <w:t>. American Sociological Association Annual Meeting, Chicago, IL.</w:t>
      </w:r>
      <w:r w:rsidRPr="00486480">
        <w:rPr>
          <w:rFonts w:ascii="Times New Roman" w:eastAsia="Times New Roman" w:hAnsi="Times New Roman" w:cs="Times New Roman"/>
        </w:rPr>
        <w:br/>
      </w:r>
    </w:p>
    <w:p w14:paraId="2B06468C" w14:textId="77777777" w:rsidR="00BE294D"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Altobelli, L., Lewis, J., and Shanklin, D. (2014). Integrating community-based strategies into existing health systems: The unique role of international non-governmental organizations. CORE Group Global Health Practitioner Conference, Silver Spring, MD.</w:t>
      </w:r>
    </w:p>
    <w:p w14:paraId="1B4B625B" w14:textId="77777777" w:rsidR="001E7CAE" w:rsidRDefault="001E7CAE" w:rsidP="00BE294D">
      <w:pPr>
        <w:pStyle w:val="subhead"/>
        <w:spacing w:before="0" w:beforeAutospacing="0" w:after="0" w:afterAutospacing="0"/>
        <w:rPr>
          <w:rFonts w:ascii="Times New Roman" w:eastAsia="Times New Roman" w:hAnsi="Times New Roman" w:cs="Times New Roman"/>
          <w:b/>
          <w:u w:val="single"/>
        </w:rPr>
      </w:pPr>
    </w:p>
    <w:p w14:paraId="1DDB31D8" w14:textId="21E2F7DB" w:rsidR="00BE294D"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(2013). Social capital and health in </w:t>
      </w:r>
      <w:r>
        <w:rPr>
          <w:rFonts w:ascii="Times New Roman" w:eastAsia="Times New Roman" w:hAnsi="Times New Roman" w:cs="Times New Roman"/>
        </w:rPr>
        <w:t>the least developed countries: A</w:t>
      </w:r>
      <w:r w:rsidRPr="00DF135B">
        <w:rPr>
          <w:rFonts w:ascii="Times New Roman" w:eastAsia="Times New Roman" w:hAnsi="Times New Roman" w:cs="Times New Roman"/>
        </w:rPr>
        <w:t xml:space="preserve"> critical review of the literature and implications for a future research agenda. American Public Health Association Annual Meeting, Boston, MA.</w:t>
      </w:r>
    </w:p>
    <w:p w14:paraId="7D13DA98" w14:textId="77777777" w:rsidR="00BE294D" w:rsidRDefault="00BE294D" w:rsidP="00BE294D">
      <w:pPr>
        <w:pStyle w:val="subhead"/>
        <w:spacing w:before="0" w:beforeAutospacing="0" w:after="0" w:afterAutospacing="0"/>
        <w:rPr>
          <w:rFonts w:ascii="Times New Roman" w:eastAsia="Times New Roman" w:hAnsi="Times New Roman" w:cs="Times New Roman"/>
        </w:rPr>
      </w:pPr>
    </w:p>
    <w:p w14:paraId="7DB60315" w14:textId="79F3EAAB" w:rsidR="00BE294D" w:rsidRDefault="00BE294D" w:rsidP="00384AD2">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(2008). Assessing equity among different ethnic groups in Bangladesh. CORE Group Spring Membership Meeting, Atlanta, GA.</w:t>
      </w:r>
    </w:p>
    <w:p w14:paraId="1D7EAA58" w14:textId="77777777" w:rsidR="00A40163" w:rsidRPr="00DF135B" w:rsidRDefault="00A40163" w:rsidP="00BE294D">
      <w:pPr>
        <w:pStyle w:val="subhead"/>
        <w:spacing w:before="0" w:beforeAutospacing="0" w:after="120" w:afterAutospacing="0"/>
        <w:rPr>
          <w:rFonts w:ascii="Times New Roman" w:eastAsia="Times New Roman" w:hAnsi="Times New Roman" w:cs="Times New Roman"/>
          <w:b/>
        </w:rPr>
      </w:pPr>
    </w:p>
    <w:p w14:paraId="27E97AA5" w14:textId="68C5953F" w:rsidR="00BE294D" w:rsidRPr="006E0B8B" w:rsidRDefault="00384AD2" w:rsidP="006E0B8B">
      <w:pPr>
        <w:pBdr>
          <w:bottom w:val="single" w:sz="4" w:space="1" w:color="auto"/>
        </w:pBdr>
        <w:rPr>
          <w:b/>
        </w:rPr>
      </w:pPr>
      <w:r w:rsidRPr="006E0B8B">
        <w:rPr>
          <w:b/>
        </w:rPr>
        <w:t xml:space="preserve">PEER-REVIEWED </w:t>
      </w:r>
      <w:r w:rsidR="00BE294D" w:rsidRPr="006E0B8B">
        <w:rPr>
          <w:b/>
        </w:rPr>
        <w:t>CONFERENCE PRESENTATIONS</w:t>
      </w:r>
      <w:r w:rsidR="006E0B8B">
        <w:rPr>
          <w:b/>
        </w:rPr>
        <w:t xml:space="preserve"> </w:t>
      </w:r>
      <w:r w:rsidR="006E0B8B" w:rsidRPr="006E0B8B">
        <w:rPr>
          <w:bCs/>
        </w:rPr>
        <w:t>(* denotes student or mentee)</w:t>
      </w:r>
    </w:p>
    <w:p w14:paraId="585391DF" w14:textId="4B3894A1" w:rsidR="007F01B5" w:rsidRDefault="00A30B71" w:rsidP="00EA2C57">
      <w:pPr>
        <w:pStyle w:val="subhead"/>
        <w:spacing w:before="0" w:beforeAutospacing="0" w:after="0" w:afterAutospacing="0"/>
        <w:rPr>
          <w:rFonts w:ascii="Times New Roman" w:hAnsi="Times New Roman" w:cs="Times New Roman"/>
        </w:rPr>
      </w:pPr>
      <w:r w:rsidRPr="007B1B54">
        <w:rPr>
          <w:rFonts w:ascii="Times New Roman" w:eastAsia="Times New Roman" w:hAnsi="Times New Roman" w:cs="Times New Roman"/>
          <w:b/>
        </w:rPr>
        <w:t>*</w:t>
      </w:r>
      <w:r>
        <w:rPr>
          <w:rFonts w:ascii="Times New Roman" w:eastAsia="Times New Roman" w:hAnsi="Times New Roman" w:cs="Times New Roman"/>
          <w:bCs/>
        </w:rPr>
        <w:t xml:space="preserve">Dubey, P., </w:t>
      </w:r>
      <w:r w:rsidRPr="00705DA3">
        <w:rPr>
          <w:rFonts w:ascii="Times New Roman" w:eastAsia="Times New Roman" w:hAnsi="Times New Roman" w:cs="Times New Roman"/>
          <w:b/>
          <w:u w:val="single"/>
        </w:rPr>
        <w:t>Story, W.T.</w:t>
      </w:r>
      <w:r w:rsidRPr="00705DA3">
        <w:rPr>
          <w:rFonts w:ascii="Times New Roman" w:eastAsia="Times New Roman" w:hAnsi="Times New Roman" w:cs="Times New Roman"/>
        </w:rPr>
        <w:t xml:space="preserve">, </w:t>
      </w:r>
      <w:r>
        <w:rPr>
          <w:rFonts w:ascii="Times New Roman" w:eastAsia="Times New Roman" w:hAnsi="Times New Roman" w:cs="Times New Roman"/>
        </w:rPr>
        <w:t>*</w:t>
      </w:r>
      <w:r w:rsidRPr="00705DA3">
        <w:rPr>
          <w:rFonts w:ascii="Times New Roman" w:eastAsia="Times New Roman" w:hAnsi="Times New Roman" w:cs="Times New Roman"/>
        </w:rPr>
        <w:t>Kundert, J.</w:t>
      </w:r>
      <w:r>
        <w:rPr>
          <w:rFonts w:ascii="Times New Roman" w:eastAsia="Times New Roman" w:hAnsi="Times New Roman" w:cs="Times New Roman"/>
        </w:rPr>
        <w:t>R.</w:t>
      </w:r>
      <w:r w:rsidRPr="00705DA3">
        <w:rPr>
          <w:rFonts w:ascii="Times New Roman" w:eastAsia="Times New Roman" w:hAnsi="Times New Roman" w:cs="Times New Roman"/>
        </w:rPr>
        <w:t xml:space="preserve">, </w:t>
      </w:r>
      <w:r>
        <w:rPr>
          <w:rFonts w:ascii="Times New Roman" w:eastAsia="Times New Roman" w:hAnsi="Times New Roman" w:cs="Times New Roman"/>
        </w:rPr>
        <w:t xml:space="preserve">Ahasan, S.M., </w:t>
      </w:r>
      <w:r w:rsidRPr="00705DA3">
        <w:rPr>
          <w:rFonts w:ascii="Times New Roman" w:eastAsia="Times New Roman" w:hAnsi="Times New Roman" w:cs="Times New Roman"/>
        </w:rPr>
        <w:t>&amp; Hoque, D.M.</w:t>
      </w:r>
      <w:r>
        <w:rPr>
          <w:rFonts w:ascii="Times New Roman" w:eastAsia="Times New Roman" w:hAnsi="Times New Roman" w:cs="Times New Roman"/>
        </w:rPr>
        <w:t xml:space="preserve"> (2021). </w:t>
      </w:r>
      <w:r w:rsidR="007A31BD" w:rsidRPr="007A31BD">
        <w:rPr>
          <w:rFonts w:ascii="Times New Roman" w:hAnsi="Times New Roman" w:cs="Times New Roman"/>
        </w:rPr>
        <w:t>Couples’ perceptions of healthcare providers and health services during childbirth in rural Bangladesh: A qualitative study of concordance and discordance</w:t>
      </w:r>
      <w:r>
        <w:rPr>
          <w:rFonts w:ascii="Times New Roman" w:hAnsi="Times New Roman" w:cs="Times New Roman"/>
        </w:rPr>
        <w:t xml:space="preserve">. </w:t>
      </w:r>
      <w:r w:rsidR="00117FED">
        <w:rPr>
          <w:rFonts w:ascii="Times New Roman" w:hAnsi="Times New Roman" w:cs="Times New Roman"/>
        </w:rPr>
        <w:t xml:space="preserve">Poster presentation at the </w:t>
      </w:r>
      <w:r w:rsidR="00117FED">
        <w:rPr>
          <w:rFonts w:ascii="Times New Roman" w:eastAsia="Times New Roman" w:hAnsi="Times New Roman" w:cs="Times New Roman"/>
        </w:rPr>
        <w:t>Interdisciplinary Association of Population Health Sciences Annual Conference, Baltimore, MD.</w:t>
      </w:r>
    </w:p>
    <w:p w14:paraId="12FE6190" w14:textId="77777777" w:rsidR="00A30B71" w:rsidRDefault="00A30B71" w:rsidP="00EA2C57">
      <w:pPr>
        <w:pStyle w:val="subhead"/>
        <w:spacing w:before="0" w:beforeAutospacing="0" w:after="0" w:afterAutospacing="0"/>
        <w:rPr>
          <w:rFonts w:ascii="Times New Roman" w:hAnsi="Times New Roman" w:cs="Times New Roman"/>
        </w:rPr>
      </w:pPr>
    </w:p>
    <w:p w14:paraId="59B84CC3" w14:textId="77777777" w:rsidR="009E68E7" w:rsidRDefault="009E68E7" w:rsidP="00EA2C57">
      <w:pPr>
        <w:pStyle w:val="subhead"/>
        <w:spacing w:before="0" w:beforeAutospacing="0" w:after="0" w:afterAutospacing="0"/>
        <w:rPr>
          <w:rFonts w:ascii="Times New Roman" w:hAnsi="Times New Roman" w:cs="Times New Roman"/>
        </w:rPr>
      </w:pPr>
    </w:p>
    <w:p w14:paraId="6E1BF8AF" w14:textId="77777777" w:rsidR="009E68E7" w:rsidRDefault="009E68E7" w:rsidP="00EA2C57">
      <w:pPr>
        <w:pStyle w:val="subhead"/>
        <w:spacing w:before="0" w:beforeAutospacing="0" w:after="0" w:afterAutospacing="0"/>
        <w:rPr>
          <w:rFonts w:ascii="Times New Roman" w:hAnsi="Times New Roman" w:cs="Times New Roman"/>
        </w:rPr>
      </w:pPr>
    </w:p>
    <w:p w14:paraId="0FA44AAB" w14:textId="0E65AFF5" w:rsidR="00793B59" w:rsidRDefault="00793B59" w:rsidP="00EA2C57">
      <w:pPr>
        <w:pStyle w:val="subhead"/>
        <w:spacing w:before="0" w:beforeAutospacing="0" w:after="0" w:afterAutospacing="0"/>
        <w:rPr>
          <w:rFonts w:ascii="Times New Roman" w:eastAsia="Times New Roman" w:hAnsi="Times New Roman" w:cs="Times New Roman"/>
        </w:rPr>
      </w:pPr>
      <w:r w:rsidRPr="00793B59">
        <w:rPr>
          <w:rFonts w:ascii="Times New Roman" w:hAnsi="Times New Roman" w:cs="Times New Roman"/>
        </w:rPr>
        <w:lastRenderedPageBreak/>
        <w:t>O’Reilly</w:t>
      </w:r>
      <w:r>
        <w:rPr>
          <w:rFonts w:ascii="Times New Roman" w:hAnsi="Times New Roman" w:cs="Times New Roman"/>
        </w:rPr>
        <w:t>,</w:t>
      </w:r>
      <w:r w:rsidRPr="00793B59">
        <w:rPr>
          <w:rFonts w:ascii="Times New Roman" w:hAnsi="Times New Roman" w:cs="Times New Roman"/>
        </w:rPr>
        <w:t xml:space="preserve"> K</w:t>
      </w:r>
      <w:r>
        <w:rPr>
          <w:rFonts w:ascii="Times New Roman" w:hAnsi="Times New Roman" w:cs="Times New Roman"/>
        </w:rPr>
        <w:t>.</w:t>
      </w:r>
      <w:r w:rsidRPr="00793B59">
        <w:rPr>
          <w:rFonts w:ascii="Times New Roman" w:hAnsi="Times New Roman" w:cs="Times New Roman"/>
        </w:rPr>
        <w:t>, Ramanaik</w:t>
      </w:r>
      <w:r>
        <w:rPr>
          <w:rFonts w:ascii="Times New Roman" w:hAnsi="Times New Roman" w:cs="Times New Roman"/>
        </w:rPr>
        <w:t>,</w:t>
      </w:r>
      <w:r w:rsidRPr="00793B59">
        <w:rPr>
          <w:rFonts w:ascii="Times New Roman" w:hAnsi="Times New Roman" w:cs="Times New Roman"/>
        </w:rPr>
        <w:t xml:space="preserve"> S</w:t>
      </w:r>
      <w:r>
        <w:rPr>
          <w:rFonts w:ascii="Times New Roman" w:hAnsi="Times New Roman" w:cs="Times New Roman"/>
        </w:rPr>
        <w:t>.</w:t>
      </w:r>
      <w:r w:rsidRPr="00793B59">
        <w:rPr>
          <w:rFonts w:ascii="Times New Roman" w:hAnsi="Times New Roman" w:cs="Times New Roman"/>
        </w:rPr>
        <w:t xml:space="preserve">, </w:t>
      </w:r>
      <w:r w:rsidRPr="00793B59">
        <w:rPr>
          <w:rFonts w:ascii="Times New Roman" w:hAnsi="Times New Roman" w:cs="Times New Roman"/>
          <w:b/>
          <w:bCs/>
          <w:u w:val="single"/>
        </w:rPr>
        <w:t>Story, W.T.</w:t>
      </w:r>
      <w:r w:rsidRPr="00793B59">
        <w:rPr>
          <w:rFonts w:ascii="Times New Roman" w:hAnsi="Times New Roman" w:cs="Times New Roman"/>
        </w:rPr>
        <w:t>, Angeline</w:t>
      </w:r>
      <w:r>
        <w:rPr>
          <w:rFonts w:ascii="Times New Roman" w:hAnsi="Times New Roman" w:cs="Times New Roman"/>
        </w:rPr>
        <w:t>,</w:t>
      </w:r>
      <w:r w:rsidRPr="00793B59">
        <w:rPr>
          <w:rFonts w:ascii="Times New Roman" w:hAnsi="Times New Roman" w:cs="Times New Roman"/>
        </w:rPr>
        <w:t xml:space="preserve"> N</w:t>
      </w:r>
      <w:r>
        <w:rPr>
          <w:rFonts w:ascii="Times New Roman" w:hAnsi="Times New Roman" w:cs="Times New Roman"/>
        </w:rPr>
        <w:t>.</w:t>
      </w:r>
      <w:r w:rsidRPr="00793B59">
        <w:rPr>
          <w:rFonts w:ascii="Times New Roman" w:hAnsi="Times New Roman" w:cs="Times New Roman"/>
        </w:rPr>
        <w:t>, Baker</w:t>
      </w:r>
      <w:r>
        <w:rPr>
          <w:rFonts w:ascii="Times New Roman" w:hAnsi="Times New Roman" w:cs="Times New Roman"/>
        </w:rPr>
        <w:t>,</w:t>
      </w:r>
      <w:r w:rsidRPr="00793B59">
        <w:rPr>
          <w:rFonts w:ascii="Times New Roman" w:hAnsi="Times New Roman" w:cs="Times New Roman"/>
        </w:rPr>
        <w:t xml:space="preserve"> K</w:t>
      </w:r>
      <w:r>
        <w:rPr>
          <w:rFonts w:ascii="Times New Roman" w:hAnsi="Times New Roman" w:cs="Times New Roman"/>
        </w:rPr>
        <w:t>.</w:t>
      </w:r>
      <w:r w:rsidRPr="00793B59">
        <w:rPr>
          <w:rFonts w:ascii="Times New Roman" w:hAnsi="Times New Roman" w:cs="Times New Roman"/>
        </w:rPr>
        <w:t>, Cunningham, T</w:t>
      </w:r>
      <w:r>
        <w:rPr>
          <w:rFonts w:ascii="Times New Roman" w:hAnsi="Times New Roman" w:cs="Times New Roman"/>
        </w:rPr>
        <w:t>. (2020</w:t>
      </w:r>
      <w:r w:rsidRPr="00793B59">
        <w:rPr>
          <w:rFonts w:ascii="Times New Roman" w:hAnsi="Times New Roman" w:cs="Times New Roman"/>
        </w:rPr>
        <w:t>)</w:t>
      </w:r>
      <w:r>
        <w:rPr>
          <w:rFonts w:ascii="Times New Roman" w:hAnsi="Times New Roman" w:cs="Times New Roman"/>
        </w:rPr>
        <w:t xml:space="preserve">. </w:t>
      </w:r>
      <w:r w:rsidRPr="00793B59">
        <w:rPr>
          <w:rFonts w:ascii="Times New Roman" w:hAnsi="Times New Roman" w:cs="Times New Roman"/>
        </w:rPr>
        <w:t>Audio Diaries: A novel method for WASH-related stress research</w:t>
      </w:r>
      <w:r>
        <w:rPr>
          <w:rFonts w:ascii="Times New Roman" w:hAnsi="Times New Roman" w:cs="Times New Roman"/>
        </w:rPr>
        <w:t xml:space="preserve">. </w:t>
      </w:r>
      <w:r w:rsidRPr="00793B59">
        <w:rPr>
          <w:rFonts w:ascii="Times New Roman" w:hAnsi="Times New Roman" w:cs="Times New Roman"/>
        </w:rPr>
        <w:t>UNC Water and Health Conference: Science, Policy and Practice, Chapel Hill, N</w:t>
      </w:r>
      <w:r>
        <w:rPr>
          <w:rFonts w:ascii="Times New Roman" w:hAnsi="Times New Roman" w:cs="Times New Roman"/>
        </w:rPr>
        <w:t>C (</w:t>
      </w:r>
      <w:r>
        <w:rPr>
          <w:rFonts w:ascii="Times New Roman" w:eastAsia="Times New Roman" w:hAnsi="Times New Roman" w:cs="Times New Roman"/>
        </w:rPr>
        <w:t>Virtual due to COVID-19 pandemic).</w:t>
      </w:r>
    </w:p>
    <w:p w14:paraId="7D5210CC" w14:textId="77777777" w:rsidR="009E68E7" w:rsidRDefault="009E68E7" w:rsidP="00EA2C57">
      <w:pPr>
        <w:pStyle w:val="subhead"/>
        <w:spacing w:before="0" w:beforeAutospacing="0" w:after="0" w:afterAutospacing="0"/>
        <w:rPr>
          <w:rFonts w:ascii="Times New Roman" w:hAnsi="Times New Roman" w:cs="Times New Roman"/>
        </w:rPr>
      </w:pPr>
    </w:p>
    <w:p w14:paraId="0E0F71D1" w14:textId="41CA7982" w:rsidR="00517242" w:rsidRDefault="001029C1" w:rsidP="00EA2C57">
      <w:pPr>
        <w:pStyle w:val="subhead"/>
        <w:spacing w:before="0" w:beforeAutospacing="0" w:after="0" w:afterAutospacing="0"/>
        <w:rPr>
          <w:rFonts w:ascii="Times New Roman" w:eastAsia="Times New Roman" w:hAnsi="Times New Roman" w:cs="Times New Roman"/>
        </w:rPr>
      </w:pPr>
      <w:r w:rsidRPr="00B95C80">
        <w:rPr>
          <w:rFonts w:ascii="Times New Roman" w:hAnsi="Times New Roman" w:cs="Times New Roman"/>
          <w:b/>
          <w:bCs/>
          <w:u w:val="single"/>
        </w:rPr>
        <w:t>Story, W.T.</w:t>
      </w:r>
      <w:r w:rsidR="004E3811">
        <w:rPr>
          <w:rFonts w:ascii="Times New Roman" w:hAnsi="Times New Roman" w:cs="Times New Roman"/>
        </w:rPr>
        <w:t xml:space="preserve"> </w:t>
      </w:r>
      <w:r w:rsidR="00107C7A">
        <w:rPr>
          <w:rFonts w:ascii="Times New Roman" w:hAnsi="Times New Roman" w:cs="Times New Roman"/>
        </w:rPr>
        <w:t xml:space="preserve">(2020). </w:t>
      </w:r>
      <w:r w:rsidR="00107C7A" w:rsidRPr="00107C7A">
        <w:rPr>
          <w:rFonts w:ascii="Times New Roman" w:hAnsi="Times New Roman" w:cs="Times New Roman"/>
        </w:rPr>
        <w:t>A community-engaged approach to improving maternal health among Congolese refugees and immigrants in the Midwest</w:t>
      </w:r>
      <w:r w:rsidR="00107C7A">
        <w:rPr>
          <w:rFonts w:ascii="Times New Roman" w:hAnsi="Times New Roman" w:cs="Times New Roman"/>
        </w:rPr>
        <w:t xml:space="preserve">. </w:t>
      </w:r>
      <w:r w:rsidR="004D7D3A">
        <w:rPr>
          <w:rFonts w:ascii="Times New Roman" w:hAnsi="Times New Roman" w:cs="Times New Roman"/>
        </w:rPr>
        <w:t xml:space="preserve">Oral presentation at the </w:t>
      </w:r>
      <w:r w:rsidR="004D7D3A">
        <w:rPr>
          <w:rFonts w:ascii="Times New Roman" w:eastAsia="Times New Roman" w:hAnsi="Times New Roman" w:cs="Times New Roman"/>
        </w:rPr>
        <w:t>Interdisciplinary Association of Population Health Sciences Annual Conference, Minneapolis, MN (Virtual</w:t>
      </w:r>
      <w:r w:rsidR="00B95C80">
        <w:rPr>
          <w:rFonts w:ascii="Times New Roman" w:eastAsia="Times New Roman" w:hAnsi="Times New Roman" w:cs="Times New Roman"/>
        </w:rPr>
        <w:t xml:space="preserve"> due to COVID-19 pandemic)</w:t>
      </w:r>
      <w:r w:rsidR="004D7D3A">
        <w:rPr>
          <w:rFonts w:ascii="Times New Roman" w:eastAsia="Times New Roman" w:hAnsi="Times New Roman" w:cs="Times New Roman"/>
        </w:rPr>
        <w:t>.</w:t>
      </w:r>
    </w:p>
    <w:p w14:paraId="74C8C0BB" w14:textId="770AFCDB" w:rsidR="00B95C80" w:rsidRDefault="00B95C80" w:rsidP="00EA2C57">
      <w:pPr>
        <w:pStyle w:val="subhead"/>
        <w:spacing w:before="0" w:beforeAutospacing="0" w:after="0" w:afterAutospacing="0"/>
        <w:rPr>
          <w:rFonts w:ascii="Times New Roman" w:hAnsi="Times New Roman" w:cs="Times New Roman"/>
        </w:rPr>
      </w:pPr>
    </w:p>
    <w:p w14:paraId="7B934495" w14:textId="7993F3F7" w:rsidR="00B95C80" w:rsidRDefault="00F61A66" w:rsidP="00EA2C57">
      <w:pPr>
        <w:pStyle w:val="subhead"/>
        <w:spacing w:before="0" w:beforeAutospacing="0" w:after="0" w:afterAutospacing="0"/>
        <w:rPr>
          <w:rFonts w:ascii="Times New Roman" w:hAnsi="Times New Roman" w:cs="Times New Roman"/>
        </w:rPr>
      </w:pPr>
      <w:r>
        <w:rPr>
          <w:rFonts w:ascii="Times New Roman" w:hAnsi="Times New Roman" w:cs="Times New Roman"/>
        </w:rPr>
        <w:t>*</w:t>
      </w:r>
      <w:r w:rsidR="00A67D70">
        <w:rPr>
          <w:rFonts w:ascii="Times New Roman" w:hAnsi="Times New Roman" w:cs="Times New Roman"/>
        </w:rPr>
        <w:t>Lee, A</w:t>
      </w:r>
      <w:r w:rsidR="00B777DA">
        <w:rPr>
          <w:rFonts w:ascii="Times New Roman" w:hAnsi="Times New Roman" w:cs="Times New Roman"/>
        </w:rPr>
        <w:t xml:space="preserve">.A., </w:t>
      </w:r>
      <w:r w:rsidR="00B777DA" w:rsidRPr="00F61A66">
        <w:rPr>
          <w:rFonts w:ascii="Times New Roman" w:hAnsi="Times New Roman" w:cs="Times New Roman"/>
          <w:b/>
          <w:bCs/>
          <w:u w:val="single"/>
        </w:rPr>
        <w:t>Story, W.T.</w:t>
      </w:r>
      <w:r w:rsidR="00B777DA">
        <w:rPr>
          <w:rFonts w:ascii="Times New Roman" w:hAnsi="Times New Roman" w:cs="Times New Roman"/>
        </w:rPr>
        <w:t>,</w:t>
      </w:r>
      <w:r w:rsidR="009E5A2C">
        <w:rPr>
          <w:rFonts w:ascii="Times New Roman" w:hAnsi="Times New Roman" w:cs="Times New Roman"/>
        </w:rPr>
        <w:t xml:space="preserve"> Aluku, </w:t>
      </w:r>
      <w:r w:rsidR="004C656C">
        <w:rPr>
          <w:rFonts w:ascii="Times New Roman" w:hAnsi="Times New Roman" w:cs="Times New Roman"/>
        </w:rPr>
        <w:t xml:space="preserve">N.C.M., </w:t>
      </w:r>
      <w:proofErr w:type="spellStart"/>
      <w:r w:rsidR="004C656C">
        <w:rPr>
          <w:rFonts w:ascii="Times New Roman" w:hAnsi="Times New Roman" w:cs="Times New Roman"/>
        </w:rPr>
        <w:t>Mabeya</w:t>
      </w:r>
      <w:proofErr w:type="spellEnd"/>
      <w:r w:rsidR="004C656C">
        <w:rPr>
          <w:rFonts w:ascii="Times New Roman" w:hAnsi="Times New Roman" w:cs="Times New Roman"/>
        </w:rPr>
        <w:t>, C., &amp; Churu, B.W.E. (2020).</w:t>
      </w:r>
      <w:r>
        <w:rPr>
          <w:rFonts w:ascii="Times New Roman" w:hAnsi="Times New Roman" w:cs="Times New Roman"/>
        </w:rPr>
        <w:t xml:space="preserve"> </w:t>
      </w:r>
      <w:r w:rsidR="00B777DA">
        <w:rPr>
          <w:rFonts w:ascii="Times New Roman" w:hAnsi="Times New Roman" w:cs="Times New Roman"/>
        </w:rPr>
        <w:t xml:space="preserve"> </w:t>
      </w:r>
      <w:r w:rsidR="00B777DA" w:rsidRPr="00B777DA">
        <w:rPr>
          <w:rFonts w:ascii="Times New Roman" w:hAnsi="Times New Roman" w:cs="Times New Roman"/>
        </w:rPr>
        <w:t>“They see it as if that is the end for you”: Cultural perceptions and consequences of adolescent pregnancy in western Kenya</w:t>
      </w:r>
      <w:r>
        <w:rPr>
          <w:rFonts w:ascii="Times New Roman" w:hAnsi="Times New Roman" w:cs="Times New Roman"/>
        </w:rPr>
        <w:t xml:space="preserve">. Poster presentation at the </w:t>
      </w:r>
      <w:r>
        <w:rPr>
          <w:rFonts w:ascii="Times New Roman" w:eastAsia="Times New Roman" w:hAnsi="Times New Roman" w:cs="Times New Roman"/>
        </w:rPr>
        <w:t>Interdisciplinary Association of Population Health Sciences Annual Conference, Minneapolis, MN (Virtual due to COVID-19 pandemic).</w:t>
      </w:r>
    </w:p>
    <w:p w14:paraId="4BEA50C3" w14:textId="77777777" w:rsidR="00B777DA" w:rsidRDefault="00B777DA" w:rsidP="00EA2C57">
      <w:pPr>
        <w:pStyle w:val="subhead"/>
        <w:spacing w:before="0" w:beforeAutospacing="0" w:after="0" w:afterAutospacing="0"/>
        <w:rPr>
          <w:rFonts w:ascii="Times New Roman" w:hAnsi="Times New Roman" w:cs="Times New Roman"/>
        </w:rPr>
      </w:pPr>
    </w:p>
    <w:p w14:paraId="4312C4BD" w14:textId="551B2962" w:rsidR="004327D4" w:rsidRDefault="004327D4" w:rsidP="00EA2C57">
      <w:pPr>
        <w:pStyle w:val="subhead"/>
        <w:spacing w:before="0" w:beforeAutospacing="0" w:after="0" w:afterAutospacing="0"/>
        <w:rPr>
          <w:rFonts w:ascii="Times New Roman" w:hAnsi="Times New Roman" w:cs="Times New Roman"/>
        </w:rPr>
      </w:pPr>
      <w:r w:rsidRPr="004327D4">
        <w:rPr>
          <w:rFonts w:ascii="Times New Roman" w:hAnsi="Times New Roman" w:cs="Times New Roman"/>
        </w:rPr>
        <w:t>Afifi</w:t>
      </w:r>
      <w:r>
        <w:rPr>
          <w:rFonts w:ascii="Times New Roman" w:hAnsi="Times New Roman" w:cs="Times New Roman"/>
        </w:rPr>
        <w:t>,</w:t>
      </w:r>
      <w:r w:rsidRPr="004327D4">
        <w:rPr>
          <w:rFonts w:ascii="Times New Roman" w:hAnsi="Times New Roman" w:cs="Times New Roman"/>
        </w:rPr>
        <w:t xml:space="preserve"> R</w:t>
      </w:r>
      <w:r>
        <w:rPr>
          <w:rFonts w:ascii="Times New Roman" w:hAnsi="Times New Roman" w:cs="Times New Roman"/>
        </w:rPr>
        <w:t>.</w:t>
      </w:r>
      <w:r w:rsidRPr="004327D4">
        <w:rPr>
          <w:rFonts w:ascii="Times New Roman" w:hAnsi="Times New Roman" w:cs="Times New Roman"/>
        </w:rPr>
        <w:t>A</w:t>
      </w:r>
      <w:r>
        <w:rPr>
          <w:rFonts w:ascii="Times New Roman" w:hAnsi="Times New Roman" w:cs="Times New Roman"/>
        </w:rPr>
        <w:t>.</w:t>
      </w:r>
      <w:r w:rsidRPr="004327D4">
        <w:rPr>
          <w:rFonts w:ascii="Times New Roman" w:hAnsi="Times New Roman" w:cs="Times New Roman"/>
        </w:rPr>
        <w:t>,</w:t>
      </w:r>
      <w:r>
        <w:rPr>
          <w:rFonts w:ascii="Times New Roman" w:hAnsi="Times New Roman" w:cs="Times New Roman"/>
        </w:rPr>
        <w:t xml:space="preserve"> </w:t>
      </w:r>
      <w:r w:rsidRPr="004327D4">
        <w:rPr>
          <w:rFonts w:ascii="Times New Roman" w:hAnsi="Times New Roman" w:cs="Times New Roman"/>
          <w:b/>
          <w:u w:val="single"/>
        </w:rPr>
        <w:t>Story, W.T.</w:t>
      </w:r>
      <w:r>
        <w:rPr>
          <w:rFonts w:ascii="Times New Roman" w:hAnsi="Times New Roman" w:cs="Times New Roman"/>
        </w:rPr>
        <w:t>, and the University of Iowa Immigrant and Refugee Health and Wellness Research Group (</w:t>
      </w:r>
      <w:r w:rsidRPr="004327D4">
        <w:rPr>
          <w:rFonts w:ascii="Times New Roman" w:hAnsi="Times New Roman" w:cs="Times New Roman"/>
        </w:rPr>
        <w:t>UI-IRHWRG</w:t>
      </w:r>
      <w:r>
        <w:rPr>
          <w:rFonts w:ascii="Times New Roman" w:hAnsi="Times New Roman" w:cs="Times New Roman"/>
        </w:rPr>
        <w:t>)</w:t>
      </w:r>
      <w:r w:rsidRPr="004327D4">
        <w:rPr>
          <w:rFonts w:ascii="Times New Roman" w:hAnsi="Times New Roman" w:cs="Times New Roman"/>
        </w:rPr>
        <w:t xml:space="preserve">. </w:t>
      </w:r>
      <w:r>
        <w:rPr>
          <w:rFonts w:ascii="Times New Roman" w:hAnsi="Times New Roman" w:cs="Times New Roman"/>
        </w:rPr>
        <w:t xml:space="preserve">(2019). </w:t>
      </w:r>
      <w:r w:rsidRPr="004327D4">
        <w:rPr>
          <w:rFonts w:ascii="Times New Roman" w:hAnsi="Times New Roman" w:cs="Times New Roman"/>
        </w:rPr>
        <w:t>Local responses in new destination communities: Action, research, and advocacy for immigrant wellbeing from the Heartland of America. Oral presentation at the American Public Health Association</w:t>
      </w:r>
      <w:r>
        <w:rPr>
          <w:rFonts w:ascii="Times New Roman" w:hAnsi="Times New Roman" w:cs="Times New Roman"/>
        </w:rPr>
        <w:t xml:space="preserve"> Annual Meeting, Philadelphia, PA</w:t>
      </w:r>
      <w:r w:rsidRPr="004327D4">
        <w:rPr>
          <w:rFonts w:ascii="Times New Roman" w:hAnsi="Times New Roman" w:cs="Times New Roman"/>
        </w:rPr>
        <w:t>.</w:t>
      </w:r>
    </w:p>
    <w:p w14:paraId="4212545C" w14:textId="77777777" w:rsidR="004327D4" w:rsidRDefault="004327D4" w:rsidP="00EA2C57">
      <w:pPr>
        <w:pStyle w:val="subhead"/>
        <w:spacing w:before="0" w:beforeAutospacing="0" w:after="0" w:afterAutospacing="0"/>
        <w:rPr>
          <w:rFonts w:ascii="Times New Roman" w:hAnsi="Times New Roman" w:cs="Times New Roman"/>
        </w:rPr>
      </w:pPr>
    </w:p>
    <w:p w14:paraId="543B351F" w14:textId="668860DB" w:rsidR="0052426D" w:rsidRDefault="0052426D" w:rsidP="00EA2C57">
      <w:pPr>
        <w:pStyle w:val="subhead"/>
        <w:spacing w:before="0" w:beforeAutospacing="0" w:after="0" w:afterAutospacing="0"/>
        <w:rPr>
          <w:rFonts w:ascii="Times New Roman" w:hAnsi="Times New Roman" w:cs="Times New Roman"/>
        </w:rPr>
      </w:pPr>
      <w:r w:rsidRPr="00B34B8F">
        <w:rPr>
          <w:rFonts w:ascii="Times New Roman" w:hAnsi="Times New Roman" w:cs="Times New Roman"/>
          <w:b/>
          <w:u w:val="single"/>
        </w:rPr>
        <w:t>Story, W.T.</w:t>
      </w:r>
      <w:r>
        <w:rPr>
          <w:rFonts w:ascii="Times New Roman" w:hAnsi="Times New Roman" w:cs="Times New Roman"/>
        </w:rPr>
        <w:t xml:space="preserve">, </w:t>
      </w:r>
      <w:r w:rsidR="00A05502">
        <w:rPr>
          <w:rFonts w:ascii="Times New Roman" w:hAnsi="Times New Roman" w:cs="Times New Roman"/>
        </w:rPr>
        <w:t>*</w:t>
      </w:r>
      <w:r>
        <w:rPr>
          <w:rFonts w:ascii="Times New Roman" w:hAnsi="Times New Roman" w:cs="Times New Roman"/>
        </w:rPr>
        <w:t xml:space="preserve">Bin Abdul Baten, R., </w:t>
      </w:r>
      <w:r w:rsidR="00A05502">
        <w:rPr>
          <w:rFonts w:ascii="Times New Roman" w:hAnsi="Times New Roman" w:cs="Times New Roman"/>
        </w:rPr>
        <w:t>*</w:t>
      </w:r>
      <w:r>
        <w:rPr>
          <w:rFonts w:ascii="Times New Roman" w:hAnsi="Times New Roman" w:cs="Times New Roman"/>
        </w:rPr>
        <w:t xml:space="preserve">Tura, H., &amp; Johnson, A.R. (2019). Maternal social capital and adverse birth outcomes in peri-urban India. </w:t>
      </w:r>
      <w:r>
        <w:rPr>
          <w:rFonts w:ascii="Times New Roman" w:eastAsia="Times New Roman" w:hAnsi="Times New Roman" w:cs="Times New Roman"/>
        </w:rPr>
        <w:t>Oral presentation at the Interdisciplinary Association of Population Health Sciences Annual Conference, Seattle, WA.</w:t>
      </w:r>
    </w:p>
    <w:p w14:paraId="7E71CF15" w14:textId="77777777" w:rsidR="0052426D" w:rsidRDefault="0052426D" w:rsidP="00EA2C57">
      <w:pPr>
        <w:pStyle w:val="subhead"/>
        <w:spacing w:before="0" w:beforeAutospacing="0" w:after="0" w:afterAutospacing="0"/>
        <w:rPr>
          <w:rFonts w:ascii="Times New Roman" w:eastAsia="Times New Roman" w:hAnsi="Times New Roman" w:cs="Times New Roman"/>
          <w:b/>
          <w:u w:val="single"/>
        </w:rPr>
      </w:pPr>
    </w:p>
    <w:p w14:paraId="6F225D40" w14:textId="77777777" w:rsidR="00EA2C57" w:rsidRDefault="00EA2C57" w:rsidP="00EA2C57">
      <w:pPr>
        <w:pStyle w:val="subhead"/>
        <w:spacing w:before="0" w:beforeAutospacing="0" w:after="0" w:afterAutospacing="0"/>
        <w:rPr>
          <w:rFonts w:ascii="Times New Roman" w:eastAsia="Times New Roman" w:hAnsi="Times New Roman" w:cs="Times New Roman"/>
        </w:rPr>
      </w:pPr>
      <w:r w:rsidRPr="00EA2C57">
        <w:rPr>
          <w:rFonts w:ascii="Times New Roman" w:eastAsia="Times New Roman" w:hAnsi="Times New Roman" w:cs="Times New Roman"/>
          <w:b/>
          <w:u w:val="single"/>
        </w:rPr>
        <w:t>Story, W.T.</w:t>
      </w:r>
      <w:r>
        <w:rPr>
          <w:rFonts w:ascii="Times New Roman" w:eastAsia="Times New Roman" w:hAnsi="Times New Roman" w:cs="Times New Roman"/>
        </w:rPr>
        <w:t>, A</w:t>
      </w:r>
      <w:r w:rsidRPr="00EA2C57">
        <w:rPr>
          <w:rFonts w:ascii="Times New Roman" w:eastAsia="Times New Roman" w:hAnsi="Times New Roman" w:cs="Times New Roman"/>
        </w:rPr>
        <w:t>mare,</w:t>
      </w:r>
      <w:r>
        <w:rPr>
          <w:rFonts w:ascii="Times New Roman" w:eastAsia="Times New Roman" w:hAnsi="Times New Roman" w:cs="Times New Roman"/>
        </w:rPr>
        <w:t xml:space="preserve"> Y., Vaz, L., </w:t>
      </w:r>
      <w:r w:rsidRPr="00EA2C57">
        <w:rPr>
          <w:rFonts w:ascii="Times New Roman" w:eastAsia="Times New Roman" w:hAnsi="Times New Roman" w:cs="Times New Roman"/>
        </w:rPr>
        <w:t>Gardner,</w:t>
      </w:r>
      <w:r>
        <w:rPr>
          <w:rFonts w:ascii="Times New Roman" w:eastAsia="Times New Roman" w:hAnsi="Times New Roman" w:cs="Times New Roman"/>
        </w:rPr>
        <w:t xml:space="preserve"> H., </w:t>
      </w:r>
      <w:r w:rsidRPr="00EA2C57">
        <w:rPr>
          <w:rFonts w:ascii="Times New Roman" w:eastAsia="Times New Roman" w:hAnsi="Times New Roman" w:cs="Times New Roman"/>
        </w:rPr>
        <w:t>Snetro,</w:t>
      </w:r>
      <w:r>
        <w:rPr>
          <w:rFonts w:ascii="Times New Roman" w:eastAsia="Times New Roman" w:hAnsi="Times New Roman" w:cs="Times New Roman"/>
        </w:rPr>
        <w:t xml:space="preserve"> G., </w:t>
      </w:r>
      <w:r w:rsidRPr="00EA2C57">
        <w:rPr>
          <w:rFonts w:ascii="Times New Roman" w:eastAsia="Times New Roman" w:hAnsi="Times New Roman" w:cs="Times New Roman"/>
        </w:rPr>
        <w:t>Assefa,</w:t>
      </w:r>
      <w:r>
        <w:rPr>
          <w:rFonts w:ascii="Times New Roman" w:eastAsia="Times New Roman" w:hAnsi="Times New Roman" w:cs="Times New Roman"/>
        </w:rPr>
        <w:t xml:space="preserve"> G., </w:t>
      </w:r>
      <w:proofErr w:type="spellStart"/>
      <w:r w:rsidRPr="00EA2C57">
        <w:rPr>
          <w:rFonts w:ascii="Times New Roman" w:eastAsia="Times New Roman" w:hAnsi="Times New Roman" w:cs="Times New Roman"/>
        </w:rPr>
        <w:t>Massema</w:t>
      </w:r>
      <w:proofErr w:type="spellEnd"/>
      <w:r w:rsidRPr="00EA2C57">
        <w:rPr>
          <w:rFonts w:ascii="Times New Roman" w:eastAsia="Times New Roman" w:hAnsi="Times New Roman" w:cs="Times New Roman"/>
        </w:rPr>
        <w:t>,</w:t>
      </w:r>
      <w:r>
        <w:rPr>
          <w:rFonts w:ascii="Times New Roman" w:eastAsia="Times New Roman" w:hAnsi="Times New Roman" w:cs="Times New Roman"/>
        </w:rPr>
        <w:t xml:space="preserve"> Y., </w:t>
      </w:r>
      <w:proofErr w:type="spellStart"/>
      <w:r w:rsidRPr="00EA2C57">
        <w:rPr>
          <w:rFonts w:ascii="Times New Roman" w:eastAsia="Times New Roman" w:hAnsi="Times New Roman" w:cs="Times New Roman"/>
        </w:rPr>
        <w:t>Mathewos</w:t>
      </w:r>
      <w:proofErr w:type="spellEnd"/>
      <w:r w:rsidRPr="00EA2C57">
        <w:rPr>
          <w:rFonts w:ascii="Times New Roman" w:eastAsia="Times New Roman" w:hAnsi="Times New Roman" w:cs="Times New Roman"/>
        </w:rPr>
        <w:t>,</w:t>
      </w:r>
      <w:r>
        <w:rPr>
          <w:rFonts w:ascii="Times New Roman" w:eastAsia="Times New Roman" w:hAnsi="Times New Roman" w:cs="Times New Roman"/>
        </w:rPr>
        <w:t xml:space="preserve"> B., &amp; </w:t>
      </w:r>
      <w:r w:rsidRPr="00EA2C57">
        <w:rPr>
          <w:rFonts w:ascii="Times New Roman" w:eastAsia="Times New Roman" w:hAnsi="Times New Roman" w:cs="Times New Roman"/>
        </w:rPr>
        <w:t>Bekele,</w:t>
      </w:r>
      <w:r>
        <w:rPr>
          <w:rFonts w:ascii="Times New Roman" w:eastAsia="Times New Roman" w:hAnsi="Times New Roman" w:cs="Times New Roman"/>
        </w:rPr>
        <w:t xml:space="preserve"> A. (2019). </w:t>
      </w:r>
      <w:r w:rsidRPr="00EA2C57">
        <w:rPr>
          <w:rFonts w:ascii="Times New Roman" w:eastAsia="Times New Roman" w:hAnsi="Times New Roman" w:cs="Times New Roman"/>
        </w:rPr>
        <w:t>Effects of a demand creation strategy on household and community social norms: Evidence from Ethiopia</w:t>
      </w:r>
      <w:r>
        <w:rPr>
          <w:rFonts w:ascii="Times New Roman" w:eastAsia="Times New Roman" w:hAnsi="Times New Roman" w:cs="Times New Roman"/>
        </w:rPr>
        <w:t>. Poster presented at the Consortium of Universities for Global Health Annual Conference, Chicago, IL.</w:t>
      </w:r>
    </w:p>
    <w:p w14:paraId="14604D93" w14:textId="77777777" w:rsidR="00EA2C57" w:rsidRPr="00EA2C57" w:rsidRDefault="00EA2C57" w:rsidP="00EA2C57">
      <w:pPr>
        <w:pStyle w:val="subhead"/>
        <w:spacing w:before="0" w:beforeAutospacing="0" w:after="0" w:afterAutospacing="0"/>
        <w:rPr>
          <w:rFonts w:ascii="Times New Roman" w:eastAsia="Times New Roman" w:hAnsi="Times New Roman" w:cs="Times New Roman"/>
        </w:rPr>
      </w:pPr>
    </w:p>
    <w:p w14:paraId="4D8CB47A" w14:textId="77777777" w:rsidR="00BE294D" w:rsidRPr="00516648" w:rsidRDefault="00BE294D" w:rsidP="00BE294D">
      <w:pPr>
        <w:pStyle w:val="subhead"/>
        <w:spacing w:before="0" w:beforeAutospacing="0" w:after="0" w:afterAutospacing="0"/>
        <w:rPr>
          <w:rFonts w:ascii="Times New Roman" w:eastAsia="Times New Roman" w:hAnsi="Times New Roman" w:cs="Times New Roman"/>
        </w:rPr>
      </w:pPr>
      <w:r w:rsidRPr="00AE276D">
        <w:rPr>
          <w:rFonts w:ascii="Times New Roman" w:eastAsia="Times New Roman" w:hAnsi="Times New Roman" w:cs="Times New Roman"/>
          <w:b/>
          <w:u w:val="single"/>
        </w:rPr>
        <w:t>Story, W.T.</w:t>
      </w:r>
      <w:r>
        <w:rPr>
          <w:rFonts w:ascii="Times New Roman" w:eastAsia="Times New Roman" w:hAnsi="Times New Roman" w:cs="Times New Roman"/>
        </w:rPr>
        <w:t>, Aluku, N.C.M. &amp; Getui, M. (2018). R</w:t>
      </w:r>
      <w:r w:rsidRPr="00516648">
        <w:rPr>
          <w:rFonts w:ascii="Times New Roman" w:eastAsia="Times New Roman" w:hAnsi="Times New Roman" w:cs="Times New Roman"/>
        </w:rPr>
        <w:t>eligious collaboration and patient satisfaction among faith-based groups and health facilities in Western Kenya</w:t>
      </w:r>
      <w:r>
        <w:rPr>
          <w:rFonts w:ascii="Times New Roman" w:eastAsia="Times New Roman" w:hAnsi="Times New Roman" w:cs="Times New Roman"/>
        </w:rPr>
        <w:t>. Oral presentation at the American Public Health Association Annual Meeting, San Diego, CA.</w:t>
      </w:r>
    </w:p>
    <w:p w14:paraId="29F48F61" w14:textId="77777777" w:rsidR="00BE294D" w:rsidRDefault="00BE294D" w:rsidP="00BE294D">
      <w:pPr>
        <w:pStyle w:val="subhead"/>
        <w:spacing w:before="0" w:beforeAutospacing="0" w:after="0" w:afterAutospacing="0"/>
        <w:rPr>
          <w:rFonts w:ascii="Times New Roman" w:eastAsia="Times New Roman" w:hAnsi="Times New Roman" w:cs="Times New Roman"/>
        </w:rPr>
      </w:pPr>
    </w:p>
    <w:p w14:paraId="04BE8463" w14:textId="6640977F" w:rsidR="00622C68" w:rsidRDefault="00E311E5" w:rsidP="00BE294D">
      <w:pPr>
        <w:pStyle w:val="subhead"/>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w:t>
      </w:r>
      <w:r w:rsidR="00EA2625" w:rsidRPr="00EA2625">
        <w:rPr>
          <w:rFonts w:ascii="Times New Roman" w:eastAsia="Times New Roman" w:hAnsi="Times New Roman" w:cs="Times New Roman"/>
        </w:rPr>
        <w:t>Tura,</w:t>
      </w:r>
      <w:r w:rsidR="00EA2625">
        <w:rPr>
          <w:rFonts w:ascii="Times New Roman" w:eastAsia="Times New Roman" w:hAnsi="Times New Roman" w:cs="Times New Roman"/>
        </w:rPr>
        <w:t xml:space="preserve"> H., </w:t>
      </w:r>
      <w:r w:rsidR="00EA2625" w:rsidRPr="00EA2625">
        <w:rPr>
          <w:rFonts w:ascii="Times New Roman" w:eastAsia="Times New Roman" w:hAnsi="Times New Roman" w:cs="Times New Roman"/>
          <w:b/>
          <w:u w:val="single"/>
        </w:rPr>
        <w:t>Story, W.T.</w:t>
      </w:r>
      <w:r w:rsidR="00EA2625">
        <w:rPr>
          <w:rFonts w:ascii="Times New Roman" w:eastAsia="Times New Roman" w:hAnsi="Times New Roman" w:cs="Times New Roman"/>
        </w:rPr>
        <w:t xml:space="preserve"> &amp; </w:t>
      </w:r>
      <w:proofErr w:type="spellStart"/>
      <w:r w:rsidR="00EA2625">
        <w:rPr>
          <w:rFonts w:ascii="Times New Roman" w:eastAsia="Times New Roman" w:hAnsi="Times New Roman" w:cs="Times New Roman"/>
        </w:rPr>
        <w:t>Licoze</w:t>
      </w:r>
      <w:proofErr w:type="spellEnd"/>
      <w:r w:rsidR="00EA2625">
        <w:rPr>
          <w:rFonts w:ascii="Times New Roman" w:eastAsia="Times New Roman" w:hAnsi="Times New Roman" w:cs="Times New Roman"/>
        </w:rPr>
        <w:t xml:space="preserve">, </w:t>
      </w:r>
      <w:r w:rsidR="00EA2625" w:rsidRPr="00EA2625">
        <w:rPr>
          <w:rFonts w:ascii="Times New Roman" w:eastAsia="Times New Roman" w:hAnsi="Times New Roman" w:cs="Times New Roman"/>
        </w:rPr>
        <w:t>A</w:t>
      </w:r>
      <w:r w:rsidR="00EA2625">
        <w:rPr>
          <w:rFonts w:ascii="Times New Roman" w:eastAsia="Times New Roman" w:hAnsi="Times New Roman" w:cs="Times New Roman"/>
        </w:rPr>
        <w:t xml:space="preserve">. (2018). </w:t>
      </w:r>
      <w:r w:rsidR="00EA2625" w:rsidRPr="00EA2625">
        <w:rPr>
          <w:rFonts w:ascii="Times New Roman" w:eastAsia="Times New Roman" w:hAnsi="Times New Roman" w:cs="Times New Roman"/>
        </w:rPr>
        <w:t>Community-based savings groups, empowerment, and maternal health service use</w:t>
      </w:r>
      <w:r w:rsidR="00EA2625">
        <w:rPr>
          <w:rFonts w:ascii="Times New Roman" w:eastAsia="Times New Roman" w:hAnsi="Times New Roman" w:cs="Times New Roman"/>
        </w:rPr>
        <w:t xml:space="preserve">. </w:t>
      </w:r>
      <w:r>
        <w:rPr>
          <w:rFonts w:ascii="Times New Roman" w:eastAsia="Times New Roman" w:hAnsi="Times New Roman" w:cs="Times New Roman"/>
        </w:rPr>
        <w:t>Oral presentation at the American Public Health Association Annual Meeting, San Diego, CA.</w:t>
      </w:r>
    </w:p>
    <w:p w14:paraId="5700C8AA" w14:textId="541F0051" w:rsidR="003C31A6" w:rsidRDefault="003C31A6" w:rsidP="00BE294D">
      <w:pPr>
        <w:pStyle w:val="subhead"/>
        <w:spacing w:before="0" w:beforeAutospacing="0" w:after="0" w:afterAutospacing="0"/>
        <w:rPr>
          <w:rFonts w:ascii="Times New Roman" w:eastAsia="Times New Roman" w:hAnsi="Times New Roman" w:cs="Times New Roman"/>
        </w:rPr>
      </w:pPr>
    </w:p>
    <w:p w14:paraId="46396B57" w14:textId="1BE971D4" w:rsidR="00E311E5" w:rsidRDefault="00E311E5" w:rsidP="00BE294D">
      <w:pPr>
        <w:pStyle w:val="subhead"/>
        <w:spacing w:before="0" w:beforeAutospacing="0" w:after="0" w:afterAutospacing="0"/>
        <w:rPr>
          <w:rFonts w:ascii="Times New Roman" w:eastAsia="Times New Roman" w:hAnsi="Times New Roman" w:cs="Times New Roman"/>
        </w:rPr>
      </w:pPr>
      <w:r w:rsidRPr="00E311E5">
        <w:rPr>
          <w:rFonts w:ascii="Times New Roman" w:eastAsia="Times New Roman" w:hAnsi="Times New Roman" w:cs="Times New Roman"/>
        </w:rPr>
        <w:t>Sacks,</w:t>
      </w:r>
      <w:r>
        <w:rPr>
          <w:rFonts w:ascii="Times New Roman" w:eastAsia="Times New Roman" w:hAnsi="Times New Roman" w:cs="Times New Roman"/>
        </w:rPr>
        <w:t xml:space="preserve"> E., M</w:t>
      </w:r>
      <w:r w:rsidRPr="00E311E5">
        <w:rPr>
          <w:rFonts w:ascii="Times New Roman" w:eastAsia="Times New Roman" w:hAnsi="Times New Roman" w:cs="Times New Roman"/>
        </w:rPr>
        <w:t>orrow,</w:t>
      </w:r>
      <w:r>
        <w:rPr>
          <w:rFonts w:ascii="Times New Roman" w:eastAsia="Times New Roman" w:hAnsi="Times New Roman" w:cs="Times New Roman"/>
        </w:rPr>
        <w:t xml:space="preserve"> M., </w:t>
      </w:r>
      <w:r w:rsidRPr="00E311E5">
        <w:rPr>
          <w:rFonts w:ascii="Times New Roman" w:eastAsia="Times New Roman" w:hAnsi="Times New Roman" w:cs="Times New Roman"/>
          <w:b/>
          <w:u w:val="single"/>
        </w:rPr>
        <w:t>Story, W.T.</w:t>
      </w:r>
      <w:r>
        <w:rPr>
          <w:rFonts w:ascii="Times New Roman" w:eastAsia="Times New Roman" w:hAnsi="Times New Roman" w:cs="Times New Roman"/>
        </w:rPr>
        <w:t xml:space="preserve">, </w:t>
      </w:r>
      <w:r w:rsidRPr="00E311E5">
        <w:rPr>
          <w:rFonts w:ascii="Times New Roman" w:eastAsia="Times New Roman" w:hAnsi="Times New Roman" w:cs="Times New Roman"/>
        </w:rPr>
        <w:t>Shelley,</w:t>
      </w:r>
      <w:r>
        <w:rPr>
          <w:rFonts w:ascii="Times New Roman" w:eastAsia="Times New Roman" w:hAnsi="Times New Roman" w:cs="Times New Roman"/>
        </w:rPr>
        <w:t xml:space="preserve"> K., </w:t>
      </w:r>
      <w:r w:rsidRPr="00E311E5">
        <w:rPr>
          <w:rFonts w:ascii="Times New Roman" w:eastAsia="Times New Roman" w:hAnsi="Times New Roman" w:cs="Times New Roman"/>
        </w:rPr>
        <w:t>Shanklin,</w:t>
      </w:r>
      <w:r>
        <w:rPr>
          <w:rFonts w:ascii="Times New Roman" w:eastAsia="Times New Roman" w:hAnsi="Times New Roman" w:cs="Times New Roman"/>
        </w:rPr>
        <w:t xml:space="preserve"> D., </w:t>
      </w:r>
      <w:r w:rsidRPr="00E311E5">
        <w:rPr>
          <w:rFonts w:ascii="Times New Roman" w:eastAsia="Times New Roman" w:hAnsi="Times New Roman" w:cs="Times New Roman"/>
        </w:rPr>
        <w:t>Rahimtoola, M</w:t>
      </w:r>
      <w:r>
        <w:rPr>
          <w:rFonts w:ascii="Times New Roman" w:eastAsia="Times New Roman" w:hAnsi="Times New Roman" w:cs="Times New Roman"/>
        </w:rPr>
        <w:t xml:space="preserve">., </w:t>
      </w:r>
      <w:r w:rsidRPr="00E311E5">
        <w:rPr>
          <w:rFonts w:ascii="Times New Roman" w:eastAsia="Times New Roman" w:hAnsi="Times New Roman" w:cs="Times New Roman"/>
        </w:rPr>
        <w:t>Rosales,</w:t>
      </w:r>
      <w:r>
        <w:rPr>
          <w:rFonts w:ascii="Times New Roman" w:eastAsia="Times New Roman" w:hAnsi="Times New Roman" w:cs="Times New Roman"/>
        </w:rPr>
        <w:t xml:space="preserve"> A., </w:t>
      </w:r>
      <w:r w:rsidRPr="00E311E5">
        <w:rPr>
          <w:rFonts w:ascii="Times New Roman" w:eastAsia="Times New Roman" w:hAnsi="Times New Roman" w:cs="Times New Roman"/>
        </w:rPr>
        <w:t>Sarriot,</w:t>
      </w:r>
      <w:r>
        <w:rPr>
          <w:rFonts w:ascii="Times New Roman" w:eastAsia="Times New Roman" w:hAnsi="Times New Roman" w:cs="Times New Roman"/>
        </w:rPr>
        <w:t xml:space="preserve"> E. &amp; </w:t>
      </w:r>
      <w:r w:rsidRPr="00E311E5">
        <w:rPr>
          <w:rFonts w:ascii="Times New Roman" w:eastAsia="Times New Roman" w:hAnsi="Times New Roman" w:cs="Times New Roman"/>
        </w:rPr>
        <w:t>Ibe,</w:t>
      </w:r>
      <w:r>
        <w:rPr>
          <w:rFonts w:ascii="Times New Roman" w:eastAsia="Times New Roman" w:hAnsi="Times New Roman" w:cs="Times New Roman"/>
        </w:rPr>
        <w:t xml:space="preserve"> O. (2018). </w:t>
      </w:r>
      <w:r w:rsidRPr="00E311E5">
        <w:rPr>
          <w:rFonts w:ascii="Times New Roman" w:eastAsia="Times New Roman" w:hAnsi="Times New Roman" w:cs="Times New Roman"/>
        </w:rPr>
        <w:t>How systems for health must go beyond the traditional building blocks and address community health to sustain maternal, newborn and child health progress</w:t>
      </w:r>
      <w:r>
        <w:rPr>
          <w:rFonts w:ascii="Times New Roman" w:eastAsia="Times New Roman" w:hAnsi="Times New Roman" w:cs="Times New Roman"/>
        </w:rPr>
        <w:t>. Oral presentation at the American Public Health Association Annual Meeting, San Diego, CA.</w:t>
      </w:r>
    </w:p>
    <w:p w14:paraId="23D7CF8F" w14:textId="77777777" w:rsidR="00E311E5" w:rsidRDefault="00E311E5" w:rsidP="00BE294D">
      <w:pPr>
        <w:pStyle w:val="subhead"/>
        <w:spacing w:before="0" w:beforeAutospacing="0" w:after="0" w:afterAutospacing="0"/>
        <w:rPr>
          <w:rFonts w:ascii="Times New Roman" w:eastAsia="Times New Roman" w:hAnsi="Times New Roman" w:cs="Times New Roman"/>
        </w:rPr>
      </w:pPr>
    </w:p>
    <w:p w14:paraId="29426A75" w14:textId="77777777" w:rsidR="00BE294D" w:rsidRDefault="00BE294D" w:rsidP="00BE294D">
      <w:pPr>
        <w:pStyle w:val="subhead"/>
        <w:spacing w:before="0" w:beforeAutospacing="0" w:after="0" w:afterAutospacing="0"/>
        <w:rPr>
          <w:rFonts w:ascii="Times New Roman" w:eastAsia="Times New Roman" w:hAnsi="Times New Roman" w:cs="Times New Roman"/>
        </w:rPr>
      </w:pPr>
      <w:r w:rsidRPr="00674278">
        <w:rPr>
          <w:rFonts w:ascii="Times New Roman" w:eastAsia="Times New Roman" w:hAnsi="Times New Roman" w:cs="Times New Roman"/>
          <w:b/>
          <w:u w:val="single"/>
        </w:rPr>
        <w:t>Story, W.T.</w:t>
      </w:r>
      <w:r>
        <w:rPr>
          <w:rFonts w:ascii="Times New Roman" w:eastAsia="Times New Roman" w:hAnsi="Times New Roman" w:cs="Times New Roman"/>
        </w:rPr>
        <w:t xml:space="preserve"> &amp; Glanville, J.L. (2017). </w:t>
      </w:r>
      <w:r w:rsidRPr="00674278">
        <w:rPr>
          <w:rFonts w:ascii="Times New Roman" w:eastAsia="Times New Roman" w:hAnsi="Times New Roman" w:cs="Times New Roman"/>
        </w:rPr>
        <w:t xml:space="preserve">Comparing the </w:t>
      </w:r>
      <w:r>
        <w:rPr>
          <w:rFonts w:ascii="Times New Roman" w:eastAsia="Times New Roman" w:hAnsi="Times New Roman" w:cs="Times New Roman"/>
        </w:rPr>
        <w:t>effects of s</w:t>
      </w:r>
      <w:r w:rsidRPr="00674278">
        <w:rPr>
          <w:rFonts w:ascii="Times New Roman" w:eastAsia="Times New Roman" w:hAnsi="Times New Roman" w:cs="Times New Roman"/>
        </w:rPr>
        <w:t xml:space="preserve">ocial </w:t>
      </w:r>
      <w:r>
        <w:rPr>
          <w:rFonts w:ascii="Times New Roman" w:eastAsia="Times New Roman" w:hAnsi="Times New Roman" w:cs="Times New Roman"/>
        </w:rPr>
        <w:t>c</w:t>
      </w:r>
      <w:r w:rsidRPr="00674278">
        <w:rPr>
          <w:rFonts w:ascii="Times New Roman" w:eastAsia="Times New Roman" w:hAnsi="Times New Roman" w:cs="Times New Roman"/>
        </w:rPr>
        <w:t xml:space="preserve">apital on </w:t>
      </w:r>
      <w:r>
        <w:rPr>
          <w:rFonts w:ascii="Times New Roman" w:eastAsia="Times New Roman" w:hAnsi="Times New Roman" w:cs="Times New Roman"/>
        </w:rPr>
        <w:t>s</w:t>
      </w:r>
      <w:r w:rsidRPr="00674278">
        <w:rPr>
          <w:rFonts w:ascii="Times New Roman" w:eastAsia="Times New Roman" w:hAnsi="Times New Roman" w:cs="Times New Roman"/>
        </w:rPr>
        <w:t>elf-</w:t>
      </w:r>
      <w:r>
        <w:rPr>
          <w:rFonts w:ascii="Times New Roman" w:eastAsia="Times New Roman" w:hAnsi="Times New Roman" w:cs="Times New Roman"/>
        </w:rPr>
        <w:t>r</w:t>
      </w:r>
      <w:r w:rsidRPr="00674278">
        <w:rPr>
          <w:rFonts w:ascii="Times New Roman" w:eastAsia="Times New Roman" w:hAnsi="Times New Roman" w:cs="Times New Roman"/>
        </w:rPr>
        <w:t xml:space="preserve">ated </w:t>
      </w:r>
      <w:r>
        <w:rPr>
          <w:rFonts w:ascii="Times New Roman" w:eastAsia="Times New Roman" w:hAnsi="Times New Roman" w:cs="Times New Roman"/>
        </w:rPr>
        <w:t>h</w:t>
      </w:r>
      <w:r w:rsidRPr="00674278">
        <w:rPr>
          <w:rFonts w:ascii="Times New Roman" w:eastAsia="Times New Roman" w:hAnsi="Times New Roman" w:cs="Times New Roman"/>
        </w:rPr>
        <w:t xml:space="preserve">ealth in </w:t>
      </w:r>
      <w:r>
        <w:rPr>
          <w:rFonts w:ascii="Times New Roman" w:eastAsia="Times New Roman" w:hAnsi="Times New Roman" w:cs="Times New Roman"/>
        </w:rPr>
        <w:t>poor and a</w:t>
      </w:r>
      <w:r w:rsidRPr="00674278">
        <w:rPr>
          <w:rFonts w:ascii="Times New Roman" w:eastAsia="Times New Roman" w:hAnsi="Times New Roman" w:cs="Times New Roman"/>
        </w:rPr>
        <w:t xml:space="preserve">ffluent </w:t>
      </w:r>
      <w:r>
        <w:rPr>
          <w:rFonts w:ascii="Times New Roman" w:eastAsia="Times New Roman" w:hAnsi="Times New Roman" w:cs="Times New Roman"/>
        </w:rPr>
        <w:t>n</w:t>
      </w:r>
      <w:r w:rsidRPr="00674278">
        <w:rPr>
          <w:rFonts w:ascii="Times New Roman" w:eastAsia="Times New Roman" w:hAnsi="Times New Roman" w:cs="Times New Roman"/>
        </w:rPr>
        <w:t>ations</w:t>
      </w:r>
      <w:r>
        <w:rPr>
          <w:rFonts w:ascii="Times New Roman" w:eastAsia="Times New Roman" w:hAnsi="Times New Roman" w:cs="Times New Roman"/>
        </w:rPr>
        <w:t xml:space="preserve">. </w:t>
      </w:r>
      <w:r w:rsidRPr="00DF135B">
        <w:rPr>
          <w:rFonts w:ascii="Times New Roman" w:eastAsia="Times New Roman" w:hAnsi="Times New Roman" w:cs="Times New Roman"/>
        </w:rPr>
        <w:t xml:space="preserve">Paper presented at the Population Association of America Annual Meeting, </w:t>
      </w:r>
      <w:r>
        <w:rPr>
          <w:rFonts w:ascii="Times New Roman" w:eastAsia="Times New Roman" w:hAnsi="Times New Roman" w:cs="Times New Roman"/>
        </w:rPr>
        <w:t>Chicago, IL</w:t>
      </w:r>
      <w:r w:rsidRPr="00DF135B">
        <w:rPr>
          <w:rFonts w:ascii="Times New Roman" w:eastAsia="Times New Roman" w:hAnsi="Times New Roman" w:cs="Times New Roman"/>
        </w:rPr>
        <w:t>.</w:t>
      </w:r>
    </w:p>
    <w:p w14:paraId="73FAC53F" w14:textId="77777777" w:rsidR="00BE294D" w:rsidRDefault="00BE294D" w:rsidP="00BE294D">
      <w:pPr>
        <w:pStyle w:val="subhead"/>
        <w:spacing w:before="0" w:beforeAutospacing="0" w:after="0" w:afterAutospacing="0"/>
        <w:rPr>
          <w:rFonts w:ascii="Times New Roman" w:eastAsia="Times New Roman" w:hAnsi="Times New Roman" w:cs="Times New Roman"/>
          <w:b/>
          <w:u w:val="single"/>
        </w:rPr>
      </w:pPr>
    </w:p>
    <w:p w14:paraId="766DEB4F" w14:textId="77777777" w:rsidR="00BE294D" w:rsidRPr="00726B64" w:rsidRDefault="00BE294D" w:rsidP="00BE294D">
      <w:pPr>
        <w:pStyle w:val="subhead"/>
        <w:spacing w:before="0" w:beforeAutospacing="0" w:after="0" w:afterAutospacing="0"/>
        <w:rPr>
          <w:rFonts w:ascii="Times New Roman" w:eastAsia="Times New Roman" w:hAnsi="Times New Roman" w:cs="Times New Roman"/>
        </w:rPr>
      </w:pPr>
      <w:r w:rsidRPr="00726B64">
        <w:rPr>
          <w:rFonts w:ascii="Times New Roman" w:eastAsia="Times New Roman" w:hAnsi="Times New Roman" w:cs="Times New Roman"/>
          <w:b/>
          <w:u w:val="single"/>
        </w:rPr>
        <w:lastRenderedPageBreak/>
        <w:t>Story, W.T.</w:t>
      </w:r>
      <w:r>
        <w:rPr>
          <w:rFonts w:ascii="Times New Roman" w:eastAsia="Times New Roman" w:hAnsi="Times New Roman" w:cs="Times New Roman"/>
        </w:rPr>
        <w:t xml:space="preserve"> &amp; Carpiano, R.M. (2016</w:t>
      </w:r>
      <w:r w:rsidRPr="00726B64">
        <w:rPr>
          <w:rFonts w:ascii="Times New Roman" w:eastAsia="Times New Roman" w:hAnsi="Times New Roman" w:cs="Times New Roman"/>
        </w:rPr>
        <w:t>). Household social capital and socioeconomic inequalities in child undernutrition</w:t>
      </w:r>
      <w:r>
        <w:rPr>
          <w:rFonts w:ascii="Times New Roman" w:eastAsia="Times New Roman" w:hAnsi="Times New Roman" w:cs="Times New Roman"/>
        </w:rPr>
        <w:t xml:space="preserve"> in rural India. Poster presented</w:t>
      </w:r>
      <w:r w:rsidRPr="00726B64">
        <w:rPr>
          <w:rFonts w:ascii="Times New Roman" w:eastAsia="Times New Roman" w:hAnsi="Times New Roman" w:cs="Times New Roman"/>
        </w:rPr>
        <w:t xml:space="preserve"> at the </w:t>
      </w:r>
      <w:r w:rsidRPr="00DF135B">
        <w:rPr>
          <w:rFonts w:ascii="Times New Roman" w:eastAsia="Times New Roman" w:hAnsi="Times New Roman" w:cs="Times New Roman"/>
        </w:rPr>
        <w:t xml:space="preserve">Population Association of America Annual Meeting, </w:t>
      </w:r>
      <w:r>
        <w:rPr>
          <w:rFonts w:ascii="Times New Roman" w:eastAsia="Times New Roman" w:hAnsi="Times New Roman" w:cs="Times New Roman"/>
        </w:rPr>
        <w:t>Washington, DC</w:t>
      </w:r>
      <w:r w:rsidRPr="00726B64">
        <w:rPr>
          <w:rFonts w:ascii="Times New Roman" w:eastAsia="Times New Roman" w:hAnsi="Times New Roman" w:cs="Times New Roman"/>
        </w:rPr>
        <w:t>.</w:t>
      </w:r>
    </w:p>
    <w:p w14:paraId="51DCD0B7" w14:textId="77777777" w:rsidR="00793B59" w:rsidRDefault="00793B59" w:rsidP="00BE294D">
      <w:pPr>
        <w:pStyle w:val="subhead"/>
        <w:spacing w:before="0" w:beforeAutospacing="0" w:after="0" w:afterAutospacing="0"/>
        <w:rPr>
          <w:rFonts w:ascii="Times New Roman" w:eastAsia="Times New Roman" w:hAnsi="Times New Roman" w:cs="Times New Roman"/>
          <w:b/>
          <w:u w:val="single"/>
        </w:rPr>
      </w:pPr>
    </w:p>
    <w:p w14:paraId="184D4D1F" w14:textId="7D44F1D5" w:rsidR="00BE294D" w:rsidRPr="00726B64" w:rsidRDefault="00BE294D" w:rsidP="00BE294D">
      <w:pPr>
        <w:pStyle w:val="subhead"/>
        <w:spacing w:before="0" w:beforeAutospacing="0" w:after="0" w:afterAutospacing="0"/>
        <w:rPr>
          <w:rFonts w:ascii="Times New Roman" w:eastAsia="Times New Roman" w:hAnsi="Times New Roman" w:cs="Times New Roman"/>
        </w:rPr>
      </w:pPr>
      <w:r w:rsidRPr="00726B64">
        <w:rPr>
          <w:rFonts w:ascii="Times New Roman" w:eastAsia="Times New Roman" w:hAnsi="Times New Roman" w:cs="Times New Roman"/>
          <w:b/>
          <w:u w:val="single"/>
        </w:rPr>
        <w:t>Story, W.T.</w:t>
      </w:r>
      <w:r w:rsidRPr="00726B64">
        <w:rPr>
          <w:rFonts w:ascii="Times New Roman" w:eastAsia="Times New Roman" w:hAnsi="Times New Roman" w:cs="Times New Roman"/>
        </w:rPr>
        <w:t xml:space="preserve">, </w:t>
      </w:r>
      <w:proofErr w:type="spellStart"/>
      <w:r w:rsidRPr="00726B64">
        <w:rPr>
          <w:rFonts w:ascii="Times New Roman" w:eastAsia="Times New Roman" w:hAnsi="Times New Roman" w:cs="Times New Roman"/>
        </w:rPr>
        <w:t>LeBan</w:t>
      </w:r>
      <w:proofErr w:type="spellEnd"/>
      <w:r w:rsidRPr="00726B64">
        <w:rPr>
          <w:rFonts w:ascii="Times New Roman" w:eastAsia="Times New Roman" w:hAnsi="Times New Roman" w:cs="Times New Roman"/>
        </w:rPr>
        <w:t xml:space="preserve">, K., Altobelli, L., </w:t>
      </w:r>
      <w:proofErr w:type="spellStart"/>
      <w:r w:rsidRPr="00726B64">
        <w:rPr>
          <w:rFonts w:ascii="Times New Roman" w:eastAsia="Times New Roman" w:hAnsi="Times New Roman" w:cs="Times New Roman"/>
        </w:rPr>
        <w:t>Gebrian</w:t>
      </w:r>
      <w:proofErr w:type="spellEnd"/>
      <w:r w:rsidRPr="00726B64">
        <w:rPr>
          <w:rFonts w:ascii="Times New Roman" w:eastAsia="Times New Roman" w:hAnsi="Times New Roman" w:cs="Times New Roman"/>
        </w:rPr>
        <w:t xml:space="preserve">, B., Hossain, J., Lewis, J., Morrow, M., Nielsen, J., Rosales, A., </w:t>
      </w:r>
      <w:proofErr w:type="spellStart"/>
      <w:r w:rsidRPr="00726B64">
        <w:rPr>
          <w:rFonts w:ascii="Times New Roman" w:eastAsia="Times New Roman" w:hAnsi="Times New Roman" w:cs="Times New Roman"/>
        </w:rPr>
        <w:t>Rubardt</w:t>
      </w:r>
      <w:proofErr w:type="spellEnd"/>
      <w:r w:rsidRPr="00726B64">
        <w:rPr>
          <w:rFonts w:ascii="Times New Roman" w:eastAsia="Times New Roman" w:hAnsi="Times New Roman" w:cs="Times New Roman"/>
        </w:rPr>
        <w:t>, M., Shanklin, D., &amp; Weiss, J. (2015). A global framework for integrating community-based maternal, newborn, and child health strategies into existing health systems: Revaluing the role of international non-governmental organizations. Poster present</w:t>
      </w:r>
      <w:r>
        <w:rPr>
          <w:rFonts w:ascii="Times New Roman" w:eastAsia="Times New Roman" w:hAnsi="Times New Roman" w:cs="Times New Roman"/>
        </w:rPr>
        <w:t>ed</w:t>
      </w:r>
      <w:r w:rsidRPr="00726B64">
        <w:rPr>
          <w:rFonts w:ascii="Times New Roman" w:eastAsia="Times New Roman" w:hAnsi="Times New Roman" w:cs="Times New Roman"/>
        </w:rPr>
        <w:t xml:space="preserve"> at the Consortium of Universities for Global Health Annual Conference, Boston, MA.</w:t>
      </w:r>
    </w:p>
    <w:p w14:paraId="68944A3E" w14:textId="77777777" w:rsidR="0042709E" w:rsidRDefault="0042709E" w:rsidP="00BE294D">
      <w:pPr>
        <w:pStyle w:val="subhead"/>
        <w:spacing w:before="0" w:beforeAutospacing="0" w:after="0" w:afterAutospacing="0"/>
        <w:rPr>
          <w:rFonts w:ascii="Times New Roman" w:eastAsia="Times New Roman" w:hAnsi="Times New Roman" w:cs="Times New Roman"/>
        </w:rPr>
      </w:pPr>
    </w:p>
    <w:p w14:paraId="1BF11E44" w14:textId="77777777" w:rsidR="00BE294D" w:rsidRPr="00726B64" w:rsidRDefault="00BE294D" w:rsidP="00BE294D">
      <w:pPr>
        <w:pStyle w:val="subhead"/>
        <w:spacing w:before="0" w:beforeAutospacing="0" w:after="0" w:afterAutospacing="0"/>
        <w:rPr>
          <w:rFonts w:ascii="Times New Roman" w:eastAsia="Times New Roman" w:hAnsi="Times New Roman" w:cs="Times New Roman"/>
        </w:rPr>
      </w:pPr>
      <w:r w:rsidRPr="00726B64">
        <w:rPr>
          <w:rFonts w:ascii="Times New Roman" w:eastAsia="Times New Roman" w:hAnsi="Times New Roman" w:cs="Times New Roman"/>
        </w:rPr>
        <w:t xml:space="preserve">Singh, K., </w:t>
      </w:r>
      <w:r w:rsidRPr="00726B64">
        <w:rPr>
          <w:rFonts w:ascii="Times New Roman" w:eastAsia="Times New Roman" w:hAnsi="Times New Roman" w:cs="Times New Roman"/>
          <w:b/>
          <w:u w:val="single"/>
        </w:rPr>
        <w:t>Story, W.T.</w:t>
      </w:r>
      <w:r w:rsidRPr="00726B64">
        <w:rPr>
          <w:rFonts w:ascii="Times New Roman" w:eastAsia="Times New Roman" w:hAnsi="Times New Roman" w:cs="Times New Roman"/>
        </w:rPr>
        <w:t>, &amp; Moran, A. (2015). Assessing the continuum of care in South Asia and Sub-Saharan Africa. Poster present</w:t>
      </w:r>
      <w:r>
        <w:rPr>
          <w:rFonts w:ascii="Times New Roman" w:eastAsia="Times New Roman" w:hAnsi="Times New Roman" w:cs="Times New Roman"/>
        </w:rPr>
        <w:t>ed</w:t>
      </w:r>
      <w:r w:rsidRPr="00726B64">
        <w:rPr>
          <w:rFonts w:ascii="Times New Roman" w:eastAsia="Times New Roman" w:hAnsi="Times New Roman" w:cs="Times New Roman"/>
        </w:rPr>
        <w:t xml:space="preserve"> at the Consortium of Universities for Global Health Annual Conference, Boston, MA.</w:t>
      </w:r>
    </w:p>
    <w:p w14:paraId="0C22E635" w14:textId="77777777" w:rsidR="0087185F" w:rsidRDefault="0087185F" w:rsidP="00BE294D">
      <w:pPr>
        <w:pStyle w:val="subhead"/>
        <w:spacing w:before="0" w:beforeAutospacing="0" w:after="0" w:afterAutospacing="0"/>
        <w:rPr>
          <w:rFonts w:ascii="Times New Roman" w:eastAsia="Times New Roman" w:hAnsi="Times New Roman" w:cs="Times New Roman"/>
          <w:b/>
          <w:u w:val="single"/>
        </w:rPr>
      </w:pPr>
    </w:p>
    <w:p w14:paraId="31E62804"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(2013). Social capital and the utilization of maternal and child health services in India: A multilevel analysis. Poster presented at the Population Association of America Annual Meeting, New Orleans, LA. </w:t>
      </w:r>
      <w:r w:rsidRPr="00DF135B">
        <w:rPr>
          <w:rFonts w:ascii="Times New Roman" w:eastAsia="Times New Roman" w:hAnsi="Times New Roman" w:cs="Times New Roman"/>
          <w:i/>
        </w:rPr>
        <w:t>(Poster Session Winner)</w:t>
      </w:r>
      <w:r w:rsidRPr="00DF135B">
        <w:rPr>
          <w:rFonts w:ascii="Times New Roman" w:eastAsia="Times New Roman" w:hAnsi="Times New Roman" w:cs="Times New Roman"/>
        </w:rPr>
        <w:t>.</w:t>
      </w:r>
    </w:p>
    <w:p w14:paraId="6599F419" w14:textId="77777777" w:rsidR="00591D44" w:rsidRDefault="00591D44" w:rsidP="00BE294D">
      <w:pPr>
        <w:pStyle w:val="subhead"/>
        <w:spacing w:before="0" w:beforeAutospacing="0" w:after="0" w:afterAutospacing="0"/>
        <w:rPr>
          <w:rFonts w:ascii="Times New Roman" w:eastAsia="Times New Roman" w:hAnsi="Times New Roman" w:cs="Times New Roman"/>
          <w:b/>
          <w:u w:val="single"/>
        </w:rPr>
      </w:pPr>
    </w:p>
    <w:p w14:paraId="5E364A55"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vertAlign w:val="superscript"/>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w:t>
      </w:r>
      <w:proofErr w:type="spellStart"/>
      <w:r w:rsidRPr="00DF135B">
        <w:rPr>
          <w:rFonts w:ascii="Times New Roman" w:eastAsia="Times New Roman" w:hAnsi="Times New Roman" w:cs="Times New Roman"/>
        </w:rPr>
        <w:t>Taleb</w:t>
      </w:r>
      <w:proofErr w:type="spellEnd"/>
      <w:r w:rsidRPr="00DF135B">
        <w:rPr>
          <w:rFonts w:ascii="Times New Roman" w:eastAsia="Times New Roman" w:hAnsi="Times New Roman" w:cs="Times New Roman"/>
        </w:rPr>
        <w:t>, F., Ali, N.A., Ahasan, S.M., and Hoque, D.M. (2013). A comparative approach to validating the measurement of social capital in Bangladesh. Poster presented at the Population Association of America Annual Meeting, New Orleans, LA and the American Public Health Association Annual Meeting, Boston, MA.</w:t>
      </w:r>
    </w:p>
    <w:p w14:paraId="63CE8441"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
    <w:p w14:paraId="04B4A89A"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rPr>
        <w:t xml:space="preserve">McLaren, Z., Branson, N., Brouwer, E., </w:t>
      </w:r>
      <w:proofErr w:type="spellStart"/>
      <w:r w:rsidRPr="00DF135B">
        <w:rPr>
          <w:rFonts w:ascii="Times New Roman" w:eastAsia="Times New Roman" w:hAnsi="Times New Roman" w:cs="Times New Roman"/>
        </w:rPr>
        <w:t>Ederer</w:t>
      </w:r>
      <w:proofErr w:type="spellEnd"/>
      <w:r w:rsidRPr="00DF135B">
        <w:rPr>
          <w:rFonts w:ascii="Times New Roman" w:eastAsia="Times New Roman" w:hAnsi="Times New Roman" w:cs="Times New Roman"/>
        </w:rPr>
        <w:t xml:space="preserve">, D., </w:t>
      </w: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(2012). The impact of AIDS treatment on the spread of tuberculosis in South Africa. Poster at the 4</w:t>
      </w:r>
      <w:r w:rsidRPr="00DF135B">
        <w:rPr>
          <w:rFonts w:ascii="Times New Roman" w:eastAsia="Times New Roman" w:hAnsi="Times New Roman" w:cs="Times New Roman"/>
          <w:vertAlign w:val="superscript"/>
        </w:rPr>
        <w:t>th</w:t>
      </w:r>
      <w:r w:rsidRPr="00DF135B">
        <w:rPr>
          <w:rFonts w:ascii="Times New Roman" w:eastAsia="Times New Roman" w:hAnsi="Times New Roman" w:cs="Times New Roman"/>
        </w:rPr>
        <w:t xml:space="preserve"> Biennial Conference of the American Society of Health Economists, Minneapolis, MN.</w:t>
      </w:r>
    </w:p>
    <w:p w14:paraId="21B4E082"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
    <w:p w14:paraId="3315966C"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Burgard, S.A. (2012). Couples’ reports of household decision-making and the utilization of maternal health services in Bangladesh. Paper presented at the Population Association of America Annual Meeting, San Francisco, CA.</w:t>
      </w:r>
    </w:p>
    <w:p w14:paraId="5E3873BE"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b/>
        </w:rPr>
      </w:pPr>
    </w:p>
    <w:p w14:paraId="36BD16F1"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rPr>
        <w:t xml:space="preserve">McLaren, Z., Branson, N., </w:t>
      </w: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w:t>
      </w:r>
      <w:proofErr w:type="spellStart"/>
      <w:r w:rsidRPr="00DF135B">
        <w:rPr>
          <w:rFonts w:ascii="Times New Roman" w:eastAsia="Times New Roman" w:hAnsi="Times New Roman" w:cs="Times New Roman"/>
        </w:rPr>
        <w:t>Iturralde</w:t>
      </w:r>
      <w:proofErr w:type="spellEnd"/>
      <w:r w:rsidRPr="00DF135B">
        <w:rPr>
          <w:rFonts w:ascii="Times New Roman" w:eastAsia="Times New Roman" w:hAnsi="Times New Roman" w:cs="Times New Roman"/>
        </w:rPr>
        <w:t>, D. (2012). Factors affecting the spread of tuberculosis in South Africa. Poster at the Population Association of America Annual Meeting, San Francisco, CA.</w:t>
      </w:r>
    </w:p>
    <w:p w14:paraId="0F25EA01" w14:textId="77777777" w:rsidR="00BE294D" w:rsidRDefault="00BE294D" w:rsidP="00BE294D">
      <w:pPr>
        <w:pStyle w:val="subhead"/>
        <w:spacing w:before="0" w:beforeAutospacing="0" w:after="0" w:afterAutospacing="0"/>
        <w:rPr>
          <w:rFonts w:ascii="Times New Roman" w:eastAsia="Times New Roman" w:hAnsi="Times New Roman" w:cs="Times New Roman"/>
          <w:b/>
          <w:u w:val="single"/>
        </w:rPr>
      </w:pPr>
    </w:p>
    <w:p w14:paraId="3C8EE2A8"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Ali, N.A., </w:t>
      </w:r>
      <w:proofErr w:type="spellStart"/>
      <w:r w:rsidRPr="00DF135B">
        <w:rPr>
          <w:rFonts w:ascii="Times New Roman" w:eastAsia="Times New Roman" w:hAnsi="Times New Roman" w:cs="Times New Roman"/>
        </w:rPr>
        <w:t>Taleb</w:t>
      </w:r>
      <w:proofErr w:type="spellEnd"/>
      <w:r w:rsidRPr="00DF135B">
        <w:rPr>
          <w:rFonts w:ascii="Times New Roman" w:eastAsia="Times New Roman" w:hAnsi="Times New Roman" w:cs="Times New Roman"/>
        </w:rPr>
        <w:t xml:space="preserve">, F., </w:t>
      </w:r>
      <w:proofErr w:type="spellStart"/>
      <w:r w:rsidRPr="00DF135B">
        <w:rPr>
          <w:rFonts w:ascii="Times New Roman" w:eastAsia="Times New Roman" w:hAnsi="Times New Roman" w:cs="Times New Roman"/>
        </w:rPr>
        <w:t>TenBroek</w:t>
      </w:r>
      <w:proofErr w:type="spellEnd"/>
      <w:r w:rsidRPr="00DF135B">
        <w:rPr>
          <w:rFonts w:ascii="Times New Roman" w:eastAsia="Times New Roman" w:hAnsi="Times New Roman" w:cs="Times New Roman"/>
        </w:rPr>
        <w:t xml:space="preserve">, N.L., Burgard, S., Lori, J., Hoque, D.M. (2011). </w:t>
      </w:r>
      <w:proofErr w:type="spellStart"/>
      <w:r w:rsidRPr="00DF135B">
        <w:rPr>
          <w:rFonts w:ascii="Times New Roman" w:eastAsia="Times New Roman" w:hAnsi="Times New Roman" w:cs="Times New Roman"/>
          <w:i/>
        </w:rPr>
        <w:t>Dhatri</w:t>
      </w:r>
      <w:proofErr w:type="spellEnd"/>
      <w:r w:rsidRPr="00DF135B">
        <w:rPr>
          <w:rFonts w:ascii="Times New Roman" w:eastAsia="Times New Roman" w:hAnsi="Times New Roman" w:cs="Times New Roman"/>
          <w:i/>
        </w:rPr>
        <w:t xml:space="preserve"> </w:t>
      </w:r>
      <w:r w:rsidRPr="00DF135B">
        <w:rPr>
          <w:rFonts w:ascii="Times New Roman" w:eastAsia="Times New Roman" w:hAnsi="Times New Roman" w:cs="Times New Roman"/>
        </w:rPr>
        <w:t>or doctor: The husband’s role in deciding where to give birth in rural Bangladesh. Poster presented at the Global Health Council’s 38</w:t>
      </w:r>
      <w:r w:rsidRPr="00DF135B">
        <w:rPr>
          <w:rFonts w:ascii="Times New Roman" w:eastAsia="Times New Roman" w:hAnsi="Times New Roman" w:cs="Times New Roman"/>
          <w:vertAlign w:val="superscript"/>
        </w:rPr>
        <w:t>th</w:t>
      </w:r>
      <w:r w:rsidRPr="00DF135B">
        <w:rPr>
          <w:rFonts w:ascii="Times New Roman" w:eastAsia="Times New Roman" w:hAnsi="Times New Roman" w:cs="Times New Roman"/>
        </w:rPr>
        <w:t xml:space="preserve"> Annual International Conference on Global Health, Washington, DC.</w:t>
      </w:r>
    </w:p>
    <w:p w14:paraId="509A2D02"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
    <w:p w14:paraId="45BD87BC"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roofErr w:type="spellStart"/>
      <w:r w:rsidRPr="00DF135B">
        <w:rPr>
          <w:rFonts w:ascii="Times New Roman" w:eastAsia="Times New Roman" w:hAnsi="Times New Roman" w:cs="Times New Roman"/>
        </w:rPr>
        <w:t>TenBroek</w:t>
      </w:r>
      <w:proofErr w:type="spellEnd"/>
      <w:r w:rsidRPr="00DF135B">
        <w:rPr>
          <w:rFonts w:ascii="Times New Roman" w:eastAsia="Times New Roman" w:hAnsi="Times New Roman" w:cs="Times New Roman"/>
        </w:rPr>
        <w:t xml:space="preserve">, N.L, </w:t>
      </w:r>
      <w:proofErr w:type="spellStart"/>
      <w:r w:rsidRPr="00DF135B">
        <w:rPr>
          <w:rFonts w:ascii="Times New Roman" w:eastAsia="Times New Roman" w:hAnsi="Times New Roman" w:cs="Times New Roman"/>
        </w:rPr>
        <w:t>Talans</w:t>
      </w:r>
      <w:proofErr w:type="spellEnd"/>
      <w:r w:rsidRPr="00DF135B">
        <w:rPr>
          <w:rFonts w:ascii="Times New Roman" w:eastAsia="Times New Roman" w:hAnsi="Times New Roman" w:cs="Times New Roman"/>
        </w:rPr>
        <w:t xml:space="preserve">, A., Prashant, M., Darling, K., Banja S., </w:t>
      </w:r>
      <w:proofErr w:type="spellStart"/>
      <w:r w:rsidRPr="00DF135B">
        <w:rPr>
          <w:rFonts w:ascii="Times New Roman" w:eastAsia="Times New Roman" w:hAnsi="Times New Roman" w:cs="Times New Roman"/>
        </w:rPr>
        <w:t>Kreulen</w:t>
      </w:r>
      <w:proofErr w:type="spellEnd"/>
      <w:r w:rsidRPr="00DF135B">
        <w:rPr>
          <w:rFonts w:ascii="Times New Roman" w:eastAsia="Times New Roman" w:hAnsi="Times New Roman" w:cs="Times New Roman"/>
        </w:rPr>
        <w:t xml:space="preserve"> G.J., </w:t>
      </w: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(2011). Viable partnerships to improve child immunization coverage in rural India. Poster at the Global Health Council’s 38</w:t>
      </w:r>
      <w:r w:rsidRPr="00DF135B">
        <w:rPr>
          <w:rFonts w:ascii="Times New Roman" w:eastAsia="Times New Roman" w:hAnsi="Times New Roman" w:cs="Times New Roman"/>
          <w:vertAlign w:val="superscript"/>
        </w:rPr>
        <w:t>th</w:t>
      </w:r>
      <w:r w:rsidRPr="00DF135B">
        <w:rPr>
          <w:rFonts w:ascii="Times New Roman" w:eastAsia="Times New Roman" w:hAnsi="Times New Roman" w:cs="Times New Roman"/>
        </w:rPr>
        <w:t xml:space="preserve"> Annual International Conference on Global Health, Washington, DC.</w:t>
      </w:r>
    </w:p>
    <w:p w14:paraId="130D0141"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
    <w:p w14:paraId="74F5D8CD"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roofErr w:type="spellStart"/>
      <w:r w:rsidRPr="00DF135B">
        <w:rPr>
          <w:rFonts w:ascii="Times New Roman" w:eastAsia="Times New Roman" w:hAnsi="Times New Roman" w:cs="Times New Roman"/>
        </w:rPr>
        <w:t>TenBroek</w:t>
      </w:r>
      <w:proofErr w:type="spellEnd"/>
      <w:r w:rsidRPr="00DF135B">
        <w:rPr>
          <w:rFonts w:ascii="Times New Roman" w:eastAsia="Times New Roman" w:hAnsi="Times New Roman" w:cs="Times New Roman"/>
        </w:rPr>
        <w:t xml:space="preserve">, N.L, Darling, K., </w:t>
      </w:r>
      <w:proofErr w:type="spellStart"/>
      <w:r w:rsidRPr="00DF135B">
        <w:rPr>
          <w:rFonts w:ascii="Times New Roman" w:eastAsia="Times New Roman" w:hAnsi="Times New Roman" w:cs="Times New Roman"/>
        </w:rPr>
        <w:t>Hajong</w:t>
      </w:r>
      <w:proofErr w:type="spellEnd"/>
      <w:r w:rsidRPr="00DF135B">
        <w:rPr>
          <w:rFonts w:ascii="Times New Roman" w:eastAsia="Times New Roman" w:hAnsi="Times New Roman" w:cs="Times New Roman"/>
        </w:rPr>
        <w:t xml:space="preserve">, P., </w:t>
      </w:r>
      <w:proofErr w:type="spellStart"/>
      <w:r w:rsidRPr="00DF135B">
        <w:rPr>
          <w:rFonts w:ascii="Times New Roman" w:eastAsia="Times New Roman" w:hAnsi="Times New Roman" w:cs="Times New Roman"/>
        </w:rPr>
        <w:t>Kreulen</w:t>
      </w:r>
      <w:proofErr w:type="spellEnd"/>
      <w:r w:rsidRPr="00DF135B">
        <w:rPr>
          <w:rFonts w:ascii="Times New Roman" w:eastAsia="Times New Roman" w:hAnsi="Times New Roman" w:cs="Times New Roman"/>
        </w:rPr>
        <w:t xml:space="preserve"> G.J., </w:t>
      </w: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(2011). Improving access to child health services through community-managed health financing. Poster at the Global Health Council’s 38</w:t>
      </w:r>
      <w:r w:rsidRPr="00DF135B">
        <w:rPr>
          <w:rFonts w:ascii="Times New Roman" w:eastAsia="Times New Roman" w:hAnsi="Times New Roman" w:cs="Times New Roman"/>
          <w:vertAlign w:val="superscript"/>
        </w:rPr>
        <w:t>th</w:t>
      </w:r>
      <w:r w:rsidRPr="00DF135B">
        <w:rPr>
          <w:rFonts w:ascii="Times New Roman" w:eastAsia="Times New Roman" w:hAnsi="Times New Roman" w:cs="Times New Roman"/>
        </w:rPr>
        <w:t xml:space="preserve"> Annual International Conference on Global Health, Washington, DC.</w:t>
      </w:r>
    </w:p>
    <w:p w14:paraId="168B2789"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
    <w:p w14:paraId="73787E5F" w14:textId="4D0DDA45" w:rsidR="00BE294D"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lastRenderedPageBreak/>
        <w:t>Story, W.T.</w:t>
      </w:r>
      <w:r w:rsidRPr="00DF135B">
        <w:rPr>
          <w:rFonts w:ascii="Times New Roman" w:eastAsia="Times New Roman" w:hAnsi="Times New Roman" w:cs="Times New Roman"/>
        </w:rPr>
        <w:t xml:space="preserve">, </w:t>
      </w:r>
      <w:proofErr w:type="spellStart"/>
      <w:r w:rsidRPr="00DF135B">
        <w:rPr>
          <w:rFonts w:ascii="Times New Roman" w:eastAsia="Times New Roman" w:hAnsi="Times New Roman" w:cs="Times New Roman"/>
        </w:rPr>
        <w:t>TenBroek</w:t>
      </w:r>
      <w:proofErr w:type="spellEnd"/>
      <w:r w:rsidRPr="00DF135B">
        <w:rPr>
          <w:rFonts w:ascii="Times New Roman" w:eastAsia="Times New Roman" w:hAnsi="Times New Roman" w:cs="Times New Roman"/>
        </w:rPr>
        <w:t xml:space="preserve">, N., Parveen, S., Biswas, P., and </w:t>
      </w:r>
      <w:proofErr w:type="spellStart"/>
      <w:r w:rsidRPr="00DF135B">
        <w:rPr>
          <w:rFonts w:ascii="Times New Roman" w:eastAsia="Times New Roman" w:hAnsi="Times New Roman" w:cs="Times New Roman"/>
        </w:rPr>
        <w:t>Kreulen</w:t>
      </w:r>
      <w:proofErr w:type="spellEnd"/>
      <w:r w:rsidRPr="00DF135B">
        <w:rPr>
          <w:rFonts w:ascii="Times New Roman" w:eastAsia="Times New Roman" w:hAnsi="Times New Roman" w:cs="Times New Roman"/>
        </w:rPr>
        <w:t xml:space="preserve"> G. (2009). Managing childhood illnesses using community health volunteers in rural Bangladesh. Poster presented at the Center for Global Health Annual Symposium and Student Global Health Day, Ann Arbor, MI.</w:t>
      </w:r>
    </w:p>
    <w:p w14:paraId="277B5E1D" w14:textId="77777777" w:rsidR="009E68E7" w:rsidRPr="00DF135B" w:rsidRDefault="009E68E7" w:rsidP="00BE294D">
      <w:pPr>
        <w:pStyle w:val="subhead"/>
        <w:spacing w:before="0" w:beforeAutospacing="0" w:after="0" w:afterAutospacing="0"/>
        <w:rPr>
          <w:rFonts w:ascii="Times New Roman" w:eastAsia="Times New Roman" w:hAnsi="Times New Roman" w:cs="Times New Roman"/>
        </w:rPr>
      </w:pPr>
    </w:p>
    <w:p w14:paraId="7094E6EA" w14:textId="1F1B009F"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w:t>
      </w:r>
      <w:proofErr w:type="spellStart"/>
      <w:r w:rsidRPr="00DF135B">
        <w:rPr>
          <w:rFonts w:ascii="Times New Roman" w:eastAsia="Times New Roman" w:hAnsi="Times New Roman" w:cs="Times New Roman"/>
        </w:rPr>
        <w:t>Bebawi</w:t>
      </w:r>
      <w:proofErr w:type="spellEnd"/>
      <w:r w:rsidRPr="00DF135B">
        <w:rPr>
          <w:rFonts w:ascii="Times New Roman" w:eastAsia="Times New Roman" w:hAnsi="Times New Roman" w:cs="Times New Roman"/>
        </w:rPr>
        <w:t xml:space="preserve">, D., Hennigan, M., </w:t>
      </w:r>
      <w:proofErr w:type="spellStart"/>
      <w:r w:rsidRPr="00DF135B">
        <w:rPr>
          <w:rFonts w:ascii="Times New Roman" w:eastAsia="Times New Roman" w:hAnsi="Times New Roman" w:cs="Times New Roman"/>
        </w:rPr>
        <w:t>Sloand</w:t>
      </w:r>
      <w:proofErr w:type="spellEnd"/>
      <w:r w:rsidRPr="00DF135B">
        <w:rPr>
          <w:rFonts w:ascii="Times New Roman" w:eastAsia="Times New Roman" w:hAnsi="Times New Roman" w:cs="Times New Roman"/>
        </w:rPr>
        <w:t>, E., Davis, T. (2008). Engaging communities in behavior change through formative research. Panel moderated at the Global Health Council’s 35</w:t>
      </w:r>
      <w:r w:rsidRPr="00DF135B">
        <w:rPr>
          <w:rFonts w:ascii="Times New Roman" w:eastAsia="Times New Roman" w:hAnsi="Times New Roman" w:cs="Times New Roman"/>
          <w:vertAlign w:val="superscript"/>
        </w:rPr>
        <w:t>th</w:t>
      </w:r>
      <w:r w:rsidRPr="00DF135B">
        <w:rPr>
          <w:rFonts w:ascii="Times New Roman" w:eastAsia="Times New Roman" w:hAnsi="Times New Roman" w:cs="Times New Roman"/>
        </w:rPr>
        <w:t xml:space="preserve"> Annual International Conference on Global Health, Washington, DC. </w:t>
      </w:r>
    </w:p>
    <w:p w14:paraId="1B6B8823"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p>
    <w:p w14:paraId="07525433" w14:textId="77777777" w:rsidR="00BE294D" w:rsidRPr="00DF135B" w:rsidRDefault="00BE294D" w:rsidP="00BE294D">
      <w:pPr>
        <w:pStyle w:val="subhead"/>
        <w:spacing w:before="0" w:beforeAutospacing="0" w:after="0" w:afterAutospacing="0"/>
        <w:rPr>
          <w:rFonts w:ascii="Times New Roman" w:eastAsia="Times New Roman" w:hAnsi="Times New Roman" w:cs="Times New Roman"/>
        </w:rPr>
      </w:pPr>
      <w:r w:rsidRPr="00DF135B">
        <w:rPr>
          <w:rFonts w:ascii="Times New Roman" w:eastAsia="Times New Roman" w:hAnsi="Times New Roman" w:cs="Times New Roman"/>
          <w:b/>
          <w:u w:val="single"/>
        </w:rPr>
        <w:t>Story, W.T.</w:t>
      </w:r>
      <w:r w:rsidRPr="00DF135B">
        <w:rPr>
          <w:rFonts w:ascii="Times New Roman" w:eastAsia="Times New Roman" w:hAnsi="Times New Roman" w:cs="Times New Roman"/>
        </w:rPr>
        <w:t xml:space="preserve">, Kittle, B., Davis, T., </w:t>
      </w:r>
      <w:proofErr w:type="spellStart"/>
      <w:r w:rsidRPr="00DF135B">
        <w:rPr>
          <w:rFonts w:ascii="Times New Roman" w:eastAsia="Times New Roman" w:hAnsi="Times New Roman" w:cs="Times New Roman"/>
        </w:rPr>
        <w:t>Tsuma</w:t>
      </w:r>
      <w:proofErr w:type="spellEnd"/>
      <w:r w:rsidRPr="00DF135B">
        <w:rPr>
          <w:rFonts w:ascii="Times New Roman" w:eastAsia="Times New Roman" w:hAnsi="Times New Roman" w:cs="Times New Roman"/>
        </w:rPr>
        <w:t>, L., and Hennigan, M. (2007). Exploring determinants of behavior change: A closer look at “Doer/Non-Doer” analysis. Panel moderated at the CORE Group Spring Membership Meeting, Easton, MD.</w:t>
      </w:r>
    </w:p>
    <w:p w14:paraId="7C74E5D1" w14:textId="77777777" w:rsidR="00515336" w:rsidRDefault="00515336" w:rsidP="00BE294D">
      <w:pPr>
        <w:pStyle w:val="subhead"/>
        <w:spacing w:before="0" w:beforeAutospacing="0" w:after="0" w:afterAutospacing="0"/>
        <w:rPr>
          <w:rFonts w:ascii="Times New Roman" w:hAnsi="Times New Roman" w:cs="Times New Roman"/>
          <w:b/>
          <w:bCs/>
          <w:u w:val="single"/>
        </w:rPr>
      </w:pPr>
    </w:p>
    <w:p w14:paraId="2BA17318" w14:textId="77777777" w:rsidR="00BE294D" w:rsidRDefault="00BE294D" w:rsidP="00BE294D">
      <w:pPr>
        <w:pStyle w:val="subhead"/>
        <w:spacing w:before="0" w:beforeAutospacing="0" w:after="0" w:afterAutospacing="0"/>
        <w:rPr>
          <w:rFonts w:ascii="Times New Roman" w:hAnsi="Times New Roman" w:cs="Times New Roman"/>
        </w:rPr>
      </w:pPr>
      <w:r w:rsidRPr="00DF135B">
        <w:rPr>
          <w:rFonts w:ascii="Times New Roman" w:hAnsi="Times New Roman" w:cs="Times New Roman"/>
          <w:b/>
          <w:bCs/>
          <w:u w:val="single"/>
        </w:rPr>
        <w:t>Story, W.T.</w:t>
      </w:r>
      <w:r w:rsidRPr="00DF135B">
        <w:rPr>
          <w:rFonts w:ascii="Times New Roman" w:hAnsi="Times New Roman" w:cs="Times New Roman"/>
        </w:rPr>
        <w:t xml:space="preserve">, Yang, B., </w:t>
      </w:r>
      <w:proofErr w:type="spellStart"/>
      <w:r w:rsidRPr="00DF135B">
        <w:rPr>
          <w:rFonts w:ascii="Times New Roman" w:hAnsi="Times New Roman" w:cs="Times New Roman"/>
        </w:rPr>
        <w:t>Xiu</w:t>
      </w:r>
      <w:proofErr w:type="spellEnd"/>
      <w:r w:rsidRPr="00DF135B">
        <w:rPr>
          <w:rFonts w:ascii="Times New Roman" w:hAnsi="Times New Roman" w:cs="Times New Roman"/>
        </w:rPr>
        <w:t>, Y., and Xu, B. (2002). A quantitative measure of the knowledge, attitudes, and practices of tuberculosis and chronic cough patients in rural Jiangsu Province, China.  Poster presented at the 11</w:t>
      </w:r>
      <w:r w:rsidRPr="00DF135B">
        <w:rPr>
          <w:rFonts w:ascii="Times New Roman" w:hAnsi="Times New Roman" w:cs="Times New Roman"/>
          <w:vertAlign w:val="superscript"/>
        </w:rPr>
        <w:t>th</w:t>
      </w:r>
      <w:r w:rsidRPr="00DF135B">
        <w:rPr>
          <w:rFonts w:ascii="Times New Roman" w:hAnsi="Times New Roman" w:cs="Times New Roman"/>
        </w:rPr>
        <w:t xml:space="preserve"> Annual Epidemiology Departmental Research Meeting, Ann Arbor, MI.</w:t>
      </w:r>
    </w:p>
    <w:p w14:paraId="6BC93669" w14:textId="77777777" w:rsidR="00591D44" w:rsidRDefault="00591D44" w:rsidP="006E0B8B">
      <w:pPr>
        <w:spacing w:after="120"/>
        <w:rPr>
          <w:b/>
        </w:rPr>
      </w:pPr>
    </w:p>
    <w:p w14:paraId="3159C44A" w14:textId="1C6B670B" w:rsidR="00A40163" w:rsidRPr="006E0B8B" w:rsidRDefault="006E0B8B" w:rsidP="006E0B8B">
      <w:pPr>
        <w:pBdr>
          <w:bottom w:val="single" w:sz="4" w:space="1" w:color="auto"/>
        </w:pBdr>
        <w:rPr>
          <w:bCs/>
        </w:rPr>
      </w:pPr>
      <w:r w:rsidRPr="006E0B8B">
        <w:rPr>
          <w:b/>
        </w:rPr>
        <w:t>DEPARTMENTAL &amp; UNIVERSITY PRESENTATIONS</w:t>
      </w:r>
      <w:r>
        <w:rPr>
          <w:b/>
        </w:rPr>
        <w:t xml:space="preserve"> </w:t>
      </w:r>
      <w:r w:rsidRPr="006E0B8B">
        <w:rPr>
          <w:bCs/>
        </w:rPr>
        <w:t>(* denotes student or mentee)</w:t>
      </w:r>
    </w:p>
    <w:p w14:paraId="4BE79A55" w14:textId="77777777" w:rsidR="00A40163" w:rsidRDefault="00A40163" w:rsidP="00A40163">
      <w:pPr>
        <w:pStyle w:val="subhead"/>
        <w:spacing w:before="0" w:beforeAutospacing="0" w:after="0" w:afterAutospacing="0"/>
        <w:rPr>
          <w:rFonts w:ascii="Times New Roman" w:eastAsia="Times New Roman" w:hAnsi="Times New Roman" w:cs="Times New Roman"/>
          <w:bCs/>
        </w:rPr>
      </w:pPr>
      <w:bookmarkStart w:id="3" w:name="_Hlk82789015"/>
      <w:r w:rsidRPr="00194A18">
        <w:rPr>
          <w:rFonts w:ascii="Times New Roman" w:eastAsia="Times New Roman" w:hAnsi="Times New Roman" w:cs="Times New Roman"/>
          <w:b/>
          <w:bCs/>
          <w:u w:val="single"/>
        </w:rPr>
        <w:t>Story, W.T.</w:t>
      </w:r>
      <w:r>
        <w:rPr>
          <w:rFonts w:ascii="Times New Roman" w:eastAsia="Times New Roman" w:hAnsi="Times New Roman" w:cs="Times New Roman"/>
          <w:bCs/>
        </w:rPr>
        <w:t xml:space="preserve"> (2020). Resilience and response to pandemics and d</w:t>
      </w:r>
      <w:r w:rsidRPr="00194A18">
        <w:rPr>
          <w:rFonts w:ascii="Times New Roman" w:eastAsia="Times New Roman" w:hAnsi="Times New Roman" w:cs="Times New Roman"/>
          <w:bCs/>
        </w:rPr>
        <w:t>isruptions</w:t>
      </w:r>
      <w:r>
        <w:rPr>
          <w:rFonts w:ascii="Times New Roman" w:eastAsia="Times New Roman" w:hAnsi="Times New Roman" w:cs="Times New Roman"/>
          <w:bCs/>
        </w:rPr>
        <w:t>: Vulnerable populations. Webinar for the University of Iowa, Office of the Vice President for Research.</w:t>
      </w:r>
    </w:p>
    <w:p w14:paraId="0F188EDE" w14:textId="77777777" w:rsidR="00A40163" w:rsidRDefault="00A40163" w:rsidP="00A40163">
      <w:pPr>
        <w:pStyle w:val="subhead"/>
        <w:spacing w:before="0" w:beforeAutospacing="0" w:after="0" w:afterAutospacing="0"/>
        <w:rPr>
          <w:rFonts w:ascii="Times New Roman" w:eastAsia="Times New Roman" w:hAnsi="Times New Roman" w:cs="Times New Roman"/>
          <w:bCs/>
        </w:rPr>
      </w:pPr>
    </w:p>
    <w:p w14:paraId="3C2D81E9" w14:textId="77777777" w:rsidR="00A40163" w:rsidRPr="00194A18" w:rsidRDefault="00A40163" w:rsidP="00A40163">
      <w:pPr>
        <w:pStyle w:val="subhead"/>
        <w:spacing w:before="0" w:beforeAutospacing="0" w:after="0" w:afterAutospacing="0"/>
        <w:rPr>
          <w:rFonts w:ascii="Times New Roman" w:eastAsia="Times New Roman" w:hAnsi="Times New Roman" w:cs="Times New Roman"/>
          <w:bCs/>
        </w:rPr>
      </w:pPr>
      <w:r w:rsidRPr="00194A18">
        <w:rPr>
          <w:rFonts w:ascii="Times New Roman" w:eastAsia="Times New Roman" w:hAnsi="Times New Roman" w:cs="Times New Roman"/>
          <w:b/>
          <w:bCs/>
          <w:u w:val="single"/>
        </w:rPr>
        <w:t>Story, W.T.</w:t>
      </w:r>
      <w:r>
        <w:rPr>
          <w:rFonts w:ascii="Times New Roman" w:eastAsia="Times New Roman" w:hAnsi="Times New Roman" w:cs="Times New Roman"/>
          <w:bCs/>
        </w:rPr>
        <w:t xml:space="preserve"> &amp; Oetting, M. (2020). Effects of COVID-19 on immigrant communities: The Congolese community. Webinar for University of Iowa, Carver College of Medicine, Office of Diversity, Equity, and Inclusion.</w:t>
      </w:r>
      <w:bookmarkEnd w:id="3"/>
    </w:p>
    <w:p w14:paraId="7A161021" w14:textId="25C1018A" w:rsidR="00A40163" w:rsidRDefault="00A40163" w:rsidP="00A40163">
      <w:pPr>
        <w:rPr>
          <w:b/>
        </w:rPr>
      </w:pPr>
    </w:p>
    <w:p w14:paraId="50B40182" w14:textId="77777777" w:rsidR="00A40163" w:rsidRDefault="00A40163" w:rsidP="00A40163">
      <w:pPr>
        <w:pStyle w:val="subhead"/>
        <w:spacing w:before="0" w:beforeAutospacing="0" w:after="0" w:afterAutospacing="0"/>
        <w:rPr>
          <w:rFonts w:ascii="Times New Roman" w:eastAsia="Times New Roman" w:hAnsi="Times New Roman" w:cs="Times New Roman"/>
          <w:bCs/>
        </w:rPr>
      </w:pPr>
      <w:r w:rsidRPr="00FC2A74">
        <w:rPr>
          <w:rFonts w:ascii="Times New Roman" w:eastAsia="Times New Roman" w:hAnsi="Times New Roman" w:cs="Times New Roman"/>
          <w:b/>
          <w:bCs/>
          <w:u w:val="single"/>
        </w:rPr>
        <w:t>Story, W.T.</w:t>
      </w:r>
      <w:r>
        <w:rPr>
          <w:rFonts w:ascii="Times New Roman" w:eastAsia="Times New Roman" w:hAnsi="Times New Roman" w:cs="Times New Roman"/>
          <w:bCs/>
        </w:rPr>
        <w:t xml:space="preserve"> &amp; Baker, K.K. (2018). Infants, mothers, and water: </w:t>
      </w:r>
      <w:r w:rsidRPr="00FC2A74">
        <w:rPr>
          <w:rFonts w:ascii="Times New Roman" w:eastAsia="Times New Roman" w:hAnsi="Times New Roman" w:cs="Times New Roman"/>
          <w:bCs/>
        </w:rPr>
        <w:t>The impact of social capital, harassment</w:t>
      </w:r>
      <w:r>
        <w:rPr>
          <w:rFonts w:ascii="Times New Roman" w:eastAsia="Times New Roman" w:hAnsi="Times New Roman" w:cs="Times New Roman"/>
          <w:bCs/>
        </w:rPr>
        <w:t xml:space="preserve"> </w:t>
      </w:r>
      <w:r w:rsidRPr="00FC2A74">
        <w:rPr>
          <w:rFonts w:ascii="Times New Roman" w:eastAsia="Times New Roman" w:hAnsi="Times New Roman" w:cs="Times New Roman"/>
          <w:bCs/>
        </w:rPr>
        <w:t>of women and girls, and water and sanitation</w:t>
      </w:r>
      <w:r>
        <w:rPr>
          <w:rFonts w:ascii="Times New Roman" w:eastAsia="Times New Roman" w:hAnsi="Times New Roman" w:cs="Times New Roman"/>
          <w:bCs/>
        </w:rPr>
        <w:t xml:space="preserve"> </w:t>
      </w:r>
      <w:r w:rsidRPr="00FC2A74">
        <w:rPr>
          <w:rFonts w:ascii="Times New Roman" w:eastAsia="Times New Roman" w:hAnsi="Times New Roman" w:cs="Times New Roman"/>
          <w:bCs/>
        </w:rPr>
        <w:t>access on premature birth and low infant</w:t>
      </w:r>
      <w:r>
        <w:rPr>
          <w:rFonts w:ascii="Times New Roman" w:eastAsia="Times New Roman" w:hAnsi="Times New Roman" w:cs="Times New Roman"/>
          <w:bCs/>
        </w:rPr>
        <w:t xml:space="preserve"> </w:t>
      </w:r>
      <w:r w:rsidRPr="00FC2A74">
        <w:rPr>
          <w:rFonts w:ascii="Times New Roman" w:eastAsia="Times New Roman" w:hAnsi="Times New Roman" w:cs="Times New Roman"/>
          <w:bCs/>
        </w:rPr>
        <w:t>birth weight in India</w:t>
      </w:r>
      <w:r>
        <w:rPr>
          <w:rFonts w:ascii="Times New Roman" w:eastAsia="Times New Roman" w:hAnsi="Times New Roman" w:cs="Times New Roman"/>
          <w:bCs/>
        </w:rPr>
        <w:t>. University of Iowa, South Asian Studies Program Seminar, Iowa City, IA.</w:t>
      </w:r>
    </w:p>
    <w:p w14:paraId="630D142D" w14:textId="77777777" w:rsidR="00A40163" w:rsidRDefault="00A40163" w:rsidP="00A40163">
      <w:pPr>
        <w:pStyle w:val="subhead"/>
        <w:spacing w:before="0" w:beforeAutospacing="0" w:after="0" w:afterAutospacing="0"/>
        <w:rPr>
          <w:rFonts w:ascii="Times New Roman" w:eastAsia="Times New Roman" w:hAnsi="Times New Roman" w:cs="Times New Roman"/>
          <w:b/>
          <w:u w:val="single"/>
        </w:rPr>
      </w:pPr>
    </w:p>
    <w:p w14:paraId="24AAC327" w14:textId="3C60A7AB" w:rsidR="00A40163" w:rsidRDefault="00A40163" w:rsidP="00A40163">
      <w:pPr>
        <w:pStyle w:val="subhead"/>
        <w:spacing w:before="0" w:beforeAutospacing="0" w:after="0" w:afterAutospacing="0"/>
        <w:rPr>
          <w:rFonts w:ascii="Times New Roman" w:eastAsia="Times New Roman" w:hAnsi="Times New Roman" w:cs="Times New Roman"/>
        </w:rPr>
      </w:pPr>
      <w:r w:rsidRPr="004C0E34">
        <w:rPr>
          <w:rFonts w:ascii="Times New Roman" w:eastAsia="Times New Roman" w:hAnsi="Times New Roman" w:cs="Times New Roman"/>
          <w:b/>
          <w:u w:val="single"/>
        </w:rPr>
        <w:t>Story, W.T.</w:t>
      </w:r>
      <w:r>
        <w:rPr>
          <w:rFonts w:ascii="Times New Roman" w:eastAsia="Times New Roman" w:hAnsi="Times New Roman" w:cs="Times New Roman"/>
        </w:rPr>
        <w:t xml:space="preserve"> (2017). Mobilizing your c</w:t>
      </w:r>
      <w:r w:rsidRPr="000A6D2F">
        <w:rPr>
          <w:rFonts w:ascii="Times New Roman" w:eastAsia="Times New Roman" w:hAnsi="Times New Roman" w:cs="Times New Roman"/>
        </w:rPr>
        <w:t xml:space="preserve">ommunity to </w:t>
      </w:r>
      <w:r>
        <w:rPr>
          <w:rFonts w:ascii="Times New Roman" w:eastAsia="Times New Roman" w:hAnsi="Times New Roman" w:cs="Times New Roman"/>
        </w:rPr>
        <w:t>reach your community: Crowdfunding and the Congolese r</w:t>
      </w:r>
      <w:r w:rsidRPr="000A6D2F">
        <w:rPr>
          <w:rFonts w:ascii="Times New Roman" w:eastAsia="Times New Roman" w:hAnsi="Times New Roman" w:cs="Times New Roman"/>
        </w:rPr>
        <w:t xml:space="preserve">efugee </w:t>
      </w:r>
      <w:r>
        <w:rPr>
          <w:rFonts w:ascii="Times New Roman" w:eastAsia="Times New Roman" w:hAnsi="Times New Roman" w:cs="Times New Roman"/>
        </w:rPr>
        <w:t>health p</w:t>
      </w:r>
      <w:r w:rsidRPr="000A6D2F">
        <w:rPr>
          <w:rFonts w:ascii="Times New Roman" w:eastAsia="Times New Roman" w:hAnsi="Times New Roman" w:cs="Times New Roman"/>
        </w:rPr>
        <w:t>artnership.</w:t>
      </w:r>
      <w:r>
        <w:rPr>
          <w:rFonts w:ascii="Times New Roman" w:eastAsia="Times New Roman" w:hAnsi="Times New Roman" w:cs="Times New Roman"/>
        </w:rPr>
        <w:t xml:space="preserve"> University of Iowa, College of Public Health Spotlight Seminar, Iowa City, IA.</w:t>
      </w:r>
    </w:p>
    <w:p w14:paraId="460D6A5C" w14:textId="77777777" w:rsidR="00A40163" w:rsidRDefault="00A40163" w:rsidP="00A40163">
      <w:pPr>
        <w:pStyle w:val="subhead"/>
        <w:spacing w:before="0" w:beforeAutospacing="0" w:after="0" w:afterAutospacing="0"/>
        <w:ind w:left="1080"/>
        <w:rPr>
          <w:rFonts w:ascii="Times New Roman" w:eastAsia="Times New Roman" w:hAnsi="Times New Roman" w:cs="Times New Roman"/>
        </w:rPr>
      </w:pPr>
    </w:p>
    <w:p w14:paraId="0BB6384C" w14:textId="77777777" w:rsidR="00A40163" w:rsidRDefault="00A40163" w:rsidP="00A40163">
      <w:pPr>
        <w:pStyle w:val="subhead"/>
        <w:spacing w:before="0" w:beforeAutospacing="0" w:after="0" w:afterAutospacing="0"/>
        <w:rPr>
          <w:rFonts w:ascii="Times New Roman" w:eastAsia="Times New Roman" w:hAnsi="Times New Roman" w:cs="Times New Roman"/>
        </w:rPr>
      </w:pPr>
      <w:r w:rsidRPr="005D6704">
        <w:rPr>
          <w:rFonts w:ascii="Times New Roman" w:eastAsia="Times New Roman" w:hAnsi="Times New Roman" w:cs="Times New Roman"/>
          <w:b/>
          <w:u w:val="single"/>
        </w:rPr>
        <w:t>Story, W.T.</w:t>
      </w:r>
      <w:r w:rsidRPr="005D6704">
        <w:rPr>
          <w:rFonts w:ascii="Times New Roman" w:eastAsia="Times New Roman" w:hAnsi="Times New Roman" w:cs="Times New Roman"/>
        </w:rPr>
        <w:t xml:space="preserve"> (2017). </w:t>
      </w:r>
      <w:r w:rsidRPr="000A6D2F">
        <w:rPr>
          <w:rFonts w:ascii="Times New Roman" w:eastAsia="Times New Roman" w:hAnsi="Times New Roman" w:cs="Times New Roman"/>
        </w:rPr>
        <w:t>Global perspectives on</w:t>
      </w:r>
      <w:r>
        <w:rPr>
          <w:rFonts w:ascii="Times New Roman" w:eastAsia="Times New Roman" w:hAnsi="Times New Roman" w:cs="Times New Roman"/>
        </w:rPr>
        <w:t xml:space="preserve"> health beliefs and practices: W</w:t>
      </w:r>
      <w:r w:rsidRPr="000A6D2F">
        <w:rPr>
          <w:rFonts w:ascii="Times New Roman" w:eastAsia="Times New Roman" w:hAnsi="Times New Roman" w:cs="Times New Roman"/>
        </w:rPr>
        <w:t>hy culture matters</w:t>
      </w:r>
      <w:r w:rsidRPr="005D6704">
        <w:rPr>
          <w:rFonts w:ascii="Times New Roman" w:eastAsia="Times New Roman" w:hAnsi="Times New Roman" w:cs="Times New Roman"/>
        </w:rPr>
        <w:t xml:space="preserve">. University of Iowa, </w:t>
      </w:r>
      <w:r>
        <w:rPr>
          <w:rFonts w:ascii="Times New Roman" w:eastAsia="Times New Roman" w:hAnsi="Times New Roman" w:cs="Times New Roman"/>
        </w:rPr>
        <w:t xml:space="preserve">Carver </w:t>
      </w:r>
      <w:r w:rsidRPr="005D6704">
        <w:rPr>
          <w:rFonts w:ascii="Times New Roman" w:eastAsia="Times New Roman" w:hAnsi="Times New Roman" w:cs="Times New Roman"/>
        </w:rPr>
        <w:t>College of Medicine</w:t>
      </w:r>
      <w:r>
        <w:rPr>
          <w:rFonts w:ascii="Times New Roman" w:eastAsia="Times New Roman" w:hAnsi="Times New Roman" w:cs="Times New Roman"/>
        </w:rPr>
        <w:t>,</w:t>
      </w:r>
      <w:r w:rsidRPr="005D6704">
        <w:rPr>
          <w:rFonts w:ascii="Times New Roman" w:eastAsia="Times New Roman" w:hAnsi="Times New Roman" w:cs="Times New Roman"/>
        </w:rPr>
        <w:t xml:space="preserve"> Global Health </w:t>
      </w:r>
      <w:r>
        <w:rPr>
          <w:rFonts w:ascii="Times New Roman" w:eastAsia="Times New Roman" w:hAnsi="Times New Roman" w:cs="Times New Roman"/>
        </w:rPr>
        <w:t>Seminar, Iowa City, IA</w:t>
      </w:r>
      <w:r w:rsidRPr="005D6704">
        <w:rPr>
          <w:rFonts w:ascii="Times New Roman" w:eastAsia="Times New Roman" w:hAnsi="Times New Roman" w:cs="Times New Roman"/>
        </w:rPr>
        <w:t>.</w:t>
      </w:r>
    </w:p>
    <w:p w14:paraId="689A6C29" w14:textId="77777777" w:rsidR="00A40163" w:rsidRDefault="00A40163" w:rsidP="00A40163">
      <w:pPr>
        <w:pStyle w:val="subhead"/>
        <w:spacing w:before="0" w:beforeAutospacing="0" w:after="120" w:afterAutospacing="0"/>
        <w:rPr>
          <w:rFonts w:ascii="Times New Roman" w:eastAsia="Times New Roman" w:hAnsi="Times New Roman" w:cs="Times New Roman"/>
          <w:b/>
          <w:u w:val="single"/>
        </w:rPr>
      </w:pPr>
    </w:p>
    <w:p w14:paraId="21393A0E" w14:textId="75E6C67E" w:rsidR="00266EA5" w:rsidRPr="00DF135B" w:rsidRDefault="00266EA5" w:rsidP="00D96371">
      <w:pPr>
        <w:pBdr>
          <w:bottom w:val="single" w:sz="4" w:space="1" w:color="auto"/>
        </w:pBdr>
        <w:rPr>
          <w:b/>
        </w:rPr>
      </w:pPr>
      <w:r w:rsidRPr="00DF135B">
        <w:rPr>
          <w:b/>
        </w:rPr>
        <w:t>TEACHING EXPERIENCE</w:t>
      </w:r>
    </w:p>
    <w:p w14:paraId="03E6836F" w14:textId="6309A9D3" w:rsidR="00622C68" w:rsidRDefault="0025260C" w:rsidP="0025260C">
      <w:pPr>
        <w:ind w:left="2160" w:hanging="2160"/>
      </w:pPr>
      <w:r w:rsidRPr="0025260C">
        <w:rPr>
          <w:bCs/>
        </w:rPr>
        <w:t>2020 – present</w:t>
      </w:r>
      <w:r>
        <w:rPr>
          <w:b/>
        </w:rPr>
        <w:tab/>
      </w:r>
      <w:r w:rsidR="004A0126">
        <w:rPr>
          <w:b/>
        </w:rPr>
        <w:t xml:space="preserve">Primary </w:t>
      </w:r>
      <w:r w:rsidR="00622C68">
        <w:rPr>
          <w:b/>
        </w:rPr>
        <w:t>Instructor</w:t>
      </w:r>
      <w:r>
        <w:rPr>
          <w:b/>
        </w:rPr>
        <w:t xml:space="preserve">, </w:t>
      </w:r>
      <w:r w:rsidR="00622C68" w:rsidRPr="00001CF2">
        <w:rPr>
          <w:b/>
        </w:rPr>
        <w:t>Maternal and Child Health Seminar Series</w:t>
      </w:r>
      <w:r w:rsidR="00622C68">
        <w:rPr>
          <w:b/>
        </w:rPr>
        <w:t xml:space="preserve"> (Graduate Level)</w:t>
      </w:r>
      <w:r>
        <w:rPr>
          <w:b/>
        </w:rPr>
        <w:t xml:space="preserve">, </w:t>
      </w:r>
      <w:r w:rsidR="00622C68">
        <w:t>College of Public Health, University of Iowa, Iowa City, IA</w:t>
      </w:r>
    </w:p>
    <w:p w14:paraId="08C3DDD5" w14:textId="77777777" w:rsidR="00622C68" w:rsidRDefault="00622C68" w:rsidP="00D54E25">
      <w:pPr>
        <w:tabs>
          <w:tab w:val="right" w:pos="9360"/>
        </w:tabs>
        <w:rPr>
          <w:b/>
        </w:rPr>
      </w:pPr>
    </w:p>
    <w:p w14:paraId="06640154" w14:textId="51229DD7" w:rsidR="00142C73" w:rsidRDefault="0025260C" w:rsidP="0025260C">
      <w:pPr>
        <w:ind w:left="2160" w:hanging="2160"/>
      </w:pPr>
      <w:r w:rsidRPr="0025260C">
        <w:rPr>
          <w:bCs/>
        </w:rPr>
        <w:t>2020 – present</w:t>
      </w:r>
      <w:r>
        <w:rPr>
          <w:b/>
        </w:rPr>
        <w:tab/>
      </w:r>
      <w:r w:rsidR="00006C69">
        <w:rPr>
          <w:b/>
        </w:rPr>
        <w:t>Co-Instructor</w:t>
      </w:r>
      <w:r>
        <w:rPr>
          <w:b/>
        </w:rPr>
        <w:t xml:space="preserve">, </w:t>
      </w:r>
      <w:r w:rsidR="00001CF2" w:rsidRPr="00001CF2">
        <w:rPr>
          <w:b/>
        </w:rPr>
        <w:t xml:space="preserve">Foundations in Maternal and Child Health </w:t>
      </w:r>
      <w:r w:rsidR="00001CF2">
        <w:rPr>
          <w:b/>
        </w:rPr>
        <w:t>(Graduate Level)</w:t>
      </w:r>
      <w:r>
        <w:rPr>
          <w:b/>
        </w:rPr>
        <w:t xml:space="preserve">, </w:t>
      </w:r>
      <w:r w:rsidR="00142C73">
        <w:t>College of Public Health, University of Iowa, Iowa City, IA</w:t>
      </w:r>
    </w:p>
    <w:p w14:paraId="280F37DE" w14:textId="77777777" w:rsidR="00142C73" w:rsidRPr="00142C73" w:rsidRDefault="00142C73" w:rsidP="00D54E25">
      <w:pPr>
        <w:tabs>
          <w:tab w:val="right" w:pos="9360"/>
        </w:tabs>
        <w:rPr>
          <w:bCs/>
        </w:rPr>
      </w:pPr>
    </w:p>
    <w:p w14:paraId="60C17FF2" w14:textId="2688938D" w:rsidR="00D54E25" w:rsidRDefault="0025260C" w:rsidP="0025260C">
      <w:pPr>
        <w:ind w:left="2160" w:hanging="2160"/>
      </w:pPr>
      <w:r w:rsidRPr="0025260C">
        <w:rPr>
          <w:bCs/>
        </w:rPr>
        <w:lastRenderedPageBreak/>
        <w:t>2017 – present</w:t>
      </w:r>
      <w:r>
        <w:rPr>
          <w:b/>
        </w:rPr>
        <w:tab/>
      </w:r>
      <w:r w:rsidR="00D54E25" w:rsidRPr="002C3214">
        <w:rPr>
          <w:b/>
        </w:rPr>
        <w:t>Primary Instructo</w:t>
      </w:r>
      <w:r>
        <w:rPr>
          <w:b/>
        </w:rPr>
        <w:t xml:space="preserve">r, </w:t>
      </w:r>
      <w:r w:rsidR="00D54E25" w:rsidRPr="002C3214">
        <w:rPr>
          <w:b/>
        </w:rPr>
        <w:t>Global</w:t>
      </w:r>
      <w:r w:rsidR="00BA44B7">
        <w:rPr>
          <w:b/>
        </w:rPr>
        <w:t xml:space="preserve"> </w:t>
      </w:r>
      <w:r w:rsidR="00D54E25" w:rsidRPr="002C3214">
        <w:rPr>
          <w:b/>
        </w:rPr>
        <w:t>Maternal, Newborn, and Child Health (Graduate</w:t>
      </w:r>
      <w:r w:rsidR="00D54E25">
        <w:rPr>
          <w:b/>
        </w:rPr>
        <w:t xml:space="preserve"> level</w:t>
      </w:r>
      <w:r w:rsidR="00D54E25" w:rsidRPr="002C3214">
        <w:rPr>
          <w:b/>
        </w:rPr>
        <w:t>)</w:t>
      </w:r>
      <w:r>
        <w:t xml:space="preserve">, </w:t>
      </w:r>
      <w:r w:rsidR="00D54E25">
        <w:t>College of Public Health, University of Iowa, Iowa City, IA</w:t>
      </w:r>
    </w:p>
    <w:p w14:paraId="7A564851" w14:textId="77777777" w:rsidR="00206F78" w:rsidRDefault="00206F78" w:rsidP="00D54E25">
      <w:pPr>
        <w:tabs>
          <w:tab w:val="right" w:pos="9360"/>
        </w:tabs>
        <w:rPr>
          <w:b/>
        </w:rPr>
      </w:pPr>
    </w:p>
    <w:p w14:paraId="27668EEA" w14:textId="029AFCE5" w:rsidR="00836CDA" w:rsidRDefault="0025260C" w:rsidP="0025260C">
      <w:pPr>
        <w:rPr>
          <w:b/>
        </w:rPr>
      </w:pPr>
      <w:r w:rsidRPr="0025260C">
        <w:rPr>
          <w:bCs/>
        </w:rPr>
        <w:t>2017 – present</w:t>
      </w:r>
      <w:r>
        <w:rPr>
          <w:b/>
        </w:rPr>
        <w:tab/>
      </w:r>
      <w:r>
        <w:rPr>
          <w:b/>
        </w:rPr>
        <w:tab/>
      </w:r>
      <w:r w:rsidR="00FB2E2E">
        <w:rPr>
          <w:b/>
        </w:rPr>
        <w:t>Primary Instructor</w:t>
      </w:r>
      <w:r>
        <w:rPr>
          <w:b/>
        </w:rPr>
        <w:t xml:space="preserve">, </w:t>
      </w:r>
      <w:r w:rsidR="00FB2E2E">
        <w:rPr>
          <w:b/>
        </w:rPr>
        <w:t xml:space="preserve">Independent Study in Community and </w:t>
      </w:r>
    </w:p>
    <w:p w14:paraId="30148861" w14:textId="4F556614" w:rsidR="00FB2E2E" w:rsidRDefault="00FB2E2E" w:rsidP="0025260C">
      <w:pPr>
        <w:ind w:left="2160"/>
      </w:pPr>
      <w:r>
        <w:rPr>
          <w:b/>
        </w:rPr>
        <w:t>Behavioral Health (Graduate level)</w:t>
      </w:r>
      <w:r w:rsidR="0025260C">
        <w:rPr>
          <w:b/>
        </w:rPr>
        <w:t xml:space="preserve">, </w:t>
      </w:r>
      <w:r>
        <w:t>College of Public Health, University of Iowa, Iowa City, IA</w:t>
      </w:r>
    </w:p>
    <w:p w14:paraId="7F42751D" w14:textId="77777777" w:rsidR="00874D0B" w:rsidRDefault="00874D0B" w:rsidP="0025260C">
      <w:pPr>
        <w:rPr>
          <w:bCs/>
        </w:rPr>
      </w:pPr>
    </w:p>
    <w:p w14:paraId="76C20092" w14:textId="5B950735" w:rsidR="003D022F" w:rsidRDefault="0025260C" w:rsidP="0025260C">
      <w:pPr>
        <w:rPr>
          <w:b/>
        </w:rPr>
      </w:pPr>
      <w:r w:rsidRPr="0025260C">
        <w:rPr>
          <w:bCs/>
        </w:rPr>
        <w:t>2015 – present</w:t>
      </w:r>
      <w:r>
        <w:rPr>
          <w:b/>
        </w:rPr>
        <w:tab/>
      </w:r>
      <w:r>
        <w:rPr>
          <w:b/>
        </w:rPr>
        <w:tab/>
      </w:r>
      <w:r w:rsidR="003D022F">
        <w:rPr>
          <w:b/>
        </w:rPr>
        <w:t>Primary Instructo</w:t>
      </w:r>
      <w:r>
        <w:rPr>
          <w:b/>
        </w:rPr>
        <w:t xml:space="preserve">r, </w:t>
      </w:r>
      <w:r w:rsidR="003D022F">
        <w:rPr>
          <w:b/>
        </w:rPr>
        <w:t>Global Public Health (Undergraduate level)</w:t>
      </w:r>
      <w:r>
        <w:rPr>
          <w:b/>
        </w:rPr>
        <w:t xml:space="preserve">, </w:t>
      </w:r>
    </w:p>
    <w:p w14:paraId="0B9CD542" w14:textId="67B85CE9" w:rsidR="003D022F" w:rsidRDefault="0025260C" w:rsidP="0025260C">
      <w:r>
        <w:tab/>
      </w:r>
      <w:r>
        <w:tab/>
      </w:r>
      <w:r>
        <w:tab/>
      </w:r>
      <w:r w:rsidR="003D022F">
        <w:t>College of Public Health, University of Iowa, Iowa City, IA</w:t>
      </w:r>
    </w:p>
    <w:p w14:paraId="1AADEDF7" w14:textId="77777777" w:rsidR="003D022F" w:rsidRDefault="003D022F" w:rsidP="003D022F">
      <w:pPr>
        <w:tabs>
          <w:tab w:val="right" w:pos="9360"/>
        </w:tabs>
        <w:rPr>
          <w:b/>
        </w:rPr>
      </w:pPr>
    </w:p>
    <w:p w14:paraId="642C93C3" w14:textId="5B43552F" w:rsidR="00FB2E2E" w:rsidRDefault="00F61D73" w:rsidP="00F61D73">
      <w:pPr>
        <w:ind w:left="2160" w:hanging="2160"/>
      </w:pPr>
      <w:r w:rsidRPr="00F61D73">
        <w:rPr>
          <w:bCs/>
        </w:rPr>
        <w:t>2017</w:t>
      </w:r>
      <w:r>
        <w:rPr>
          <w:b/>
        </w:rPr>
        <w:tab/>
      </w:r>
      <w:r w:rsidR="00FB2E2E">
        <w:rPr>
          <w:b/>
        </w:rPr>
        <w:t>Primary Instructor</w:t>
      </w:r>
      <w:r>
        <w:rPr>
          <w:b/>
        </w:rPr>
        <w:t xml:space="preserve">, </w:t>
      </w:r>
      <w:r w:rsidR="00FB2E2E">
        <w:rPr>
          <w:b/>
        </w:rPr>
        <w:t>Service Learning in Public Health</w:t>
      </w:r>
      <w:r>
        <w:rPr>
          <w:b/>
        </w:rPr>
        <w:t xml:space="preserve"> (Graduate level), </w:t>
      </w:r>
      <w:r w:rsidR="00FB2E2E">
        <w:t>College of Public Health, University of Iowa, Iowa City, IA</w:t>
      </w:r>
    </w:p>
    <w:p w14:paraId="1D2D9734" w14:textId="77777777" w:rsidR="00FB2E2E" w:rsidRDefault="00FB2E2E" w:rsidP="007359F4">
      <w:pPr>
        <w:tabs>
          <w:tab w:val="right" w:pos="9360"/>
        </w:tabs>
        <w:rPr>
          <w:b/>
        </w:rPr>
      </w:pPr>
    </w:p>
    <w:p w14:paraId="1246E5AC" w14:textId="37372B6F" w:rsidR="00D54E25" w:rsidRPr="00DF135B" w:rsidRDefault="00F61D73" w:rsidP="00F61D73">
      <w:pPr>
        <w:ind w:left="2160" w:hanging="2160"/>
      </w:pPr>
      <w:r w:rsidRPr="00F62D86">
        <w:rPr>
          <w:bCs/>
        </w:rPr>
        <w:t>2011</w:t>
      </w:r>
      <w:r>
        <w:rPr>
          <w:b/>
        </w:rPr>
        <w:tab/>
      </w:r>
      <w:r w:rsidR="00D54E25">
        <w:rPr>
          <w:b/>
        </w:rPr>
        <w:t>Graduate Student Instructor</w:t>
      </w:r>
      <w:r>
        <w:rPr>
          <w:b/>
        </w:rPr>
        <w:t xml:space="preserve">, </w:t>
      </w:r>
      <w:r w:rsidR="00D54E25">
        <w:rPr>
          <w:b/>
        </w:rPr>
        <w:t>Introduction to Public Health (Undergraduate level)</w:t>
      </w:r>
      <w:r>
        <w:rPr>
          <w:b/>
        </w:rPr>
        <w:t xml:space="preserve">, </w:t>
      </w:r>
      <w:r w:rsidR="00D54E25" w:rsidRPr="00DF135B">
        <w:t>School of Public Health, University of Michigan, Ann Arbor, MI</w:t>
      </w:r>
    </w:p>
    <w:p w14:paraId="44E5C363" w14:textId="77777777" w:rsidR="00D54E25" w:rsidRPr="00DF135B" w:rsidRDefault="00D54E25" w:rsidP="00D54E25">
      <w:pPr>
        <w:tabs>
          <w:tab w:val="right" w:pos="9360"/>
        </w:tabs>
        <w:rPr>
          <w:b/>
        </w:rPr>
      </w:pPr>
    </w:p>
    <w:p w14:paraId="012A9EC9" w14:textId="4077FB39" w:rsidR="00F62D86" w:rsidRPr="00F62D86" w:rsidRDefault="00F62D86" w:rsidP="00F62D86">
      <w:pPr>
        <w:ind w:left="2160" w:hanging="2160"/>
        <w:rPr>
          <w:bCs/>
        </w:rPr>
      </w:pPr>
      <w:r w:rsidRPr="00F62D86">
        <w:rPr>
          <w:bCs/>
        </w:rPr>
        <w:t>2002 – 2004</w:t>
      </w:r>
      <w:r>
        <w:rPr>
          <w:b/>
        </w:rPr>
        <w:tab/>
      </w:r>
      <w:r w:rsidRPr="00F62D86">
        <w:rPr>
          <w:b/>
        </w:rPr>
        <w:t>Graduate Student Instructo</w:t>
      </w:r>
      <w:r>
        <w:rPr>
          <w:b/>
        </w:rPr>
        <w:t xml:space="preserve">r, </w:t>
      </w:r>
      <w:r w:rsidRPr="00F62D86">
        <w:rPr>
          <w:b/>
        </w:rPr>
        <w:t>Animal Physiology Laboratory (Undergraduate level)</w:t>
      </w:r>
      <w:r>
        <w:rPr>
          <w:b/>
        </w:rPr>
        <w:t xml:space="preserve">, </w:t>
      </w:r>
      <w:r w:rsidRPr="00F62D86">
        <w:rPr>
          <w:bCs/>
        </w:rPr>
        <w:t>Department of Molecular, Cellular, and Developmental Biology, University of Michigan, Ann Arbor, MI</w:t>
      </w:r>
    </w:p>
    <w:p w14:paraId="5B1A314D" w14:textId="77777777" w:rsidR="00F62D86" w:rsidRPr="00F62D86" w:rsidRDefault="00F62D86" w:rsidP="00F62D86">
      <w:pPr>
        <w:tabs>
          <w:tab w:val="right" w:pos="9360"/>
        </w:tabs>
        <w:rPr>
          <w:b/>
        </w:rPr>
      </w:pPr>
    </w:p>
    <w:p w14:paraId="309C0D3B" w14:textId="45BD1B1D" w:rsidR="00F62D86" w:rsidRPr="00F62D86" w:rsidRDefault="00F62D86" w:rsidP="00F62D86">
      <w:pPr>
        <w:ind w:left="2160" w:hanging="2160"/>
        <w:rPr>
          <w:bCs/>
        </w:rPr>
      </w:pPr>
      <w:r w:rsidRPr="00F62D86">
        <w:rPr>
          <w:bCs/>
        </w:rPr>
        <w:t>2002</w:t>
      </w:r>
      <w:r>
        <w:rPr>
          <w:b/>
        </w:rPr>
        <w:tab/>
      </w:r>
      <w:r w:rsidRPr="00F62D86">
        <w:rPr>
          <w:b/>
        </w:rPr>
        <w:t>Graduate Student Instructor</w:t>
      </w:r>
      <w:r>
        <w:rPr>
          <w:b/>
        </w:rPr>
        <w:t xml:space="preserve">, </w:t>
      </w:r>
      <w:proofErr w:type="gramStart"/>
      <w:r w:rsidRPr="00F62D86">
        <w:rPr>
          <w:b/>
        </w:rPr>
        <w:t>AIDS</w:t>
      </w:r>
      <w:proofErr w:type="gramEnd"/>
      <w:r w:rsidRPr="00F62D86">
        <w:rPr>
          <w:b/>
        </w:rPr>
        <w:t xml:space="preserve"> and Other Health Crises (Undergraduate level)</w:t>
      </w:r>
      <w:r>
        <w:rPr>
          <w:b/>
        </w:rPr>
        <w:t xml:space="preserve">, </w:t>
      </w:r>
      <w:r w:rsidRPr="00F62D86">
        <w:rPr>
          <w:bCs/>
        </w:rPr>
        <w:t>Department of Molecular, Cellular, and Developmental Biology, University of Michigan, Ann Arbor, MI</w:t>
      </w:r>
    </w:p>
    <w:p w14:paraId="6DB46A0C" w14:textId="77777777" w:rsidR="00F62D86" w:rsidRPr="00F62D86" w:rsidRDefault="00F62D86" w:rsidP="00F62D86">
      <w:pPr>
        <w:tabs>
          <w:tab w:val="right" w:pos="9360"/>
        </w:tabs>
        <w:rPr>
          <w:b/>
        </w:rPr>
      </w:pPr>
    </w:p>
    <w:p w14:paraId="0FAA89E3" w14:textId="7DEB78B0" w:rsidR="00622C68" w:rsidRDefault="00F62D86" w:rsidP="00F62D86">
      <w:pPr>
        <w:ind w:left="2160" w:hanging="2160"/>
        <w:rPr>
          <w:b/>
        </w:rPr>
      </w:pPr>
      <w:r w:rsidRPr="00F62D86">
        <w:rPr>
          <w:bCs/>
        </w:rPr>
        <w:t>1999 – 2000</w:t>
      </w:r>
      <w:r>
        <w:rPr>
          <w:b/>
        </w:rPr>
        <w:tab/>
      </w:r>
      <w:r w:rsidRPr="00F62D86">
        <w:rPr>
          <w:b/>
        </w:rPr>
        <w:t>Head Instructor</w:t>
      </w:r>
      <w:r>
        <w:rPr>
          <w:b/>
        </w:rPr>
        <w:t xml:space="preserve">, </w:t>
      </w:r>
      <w:r w:rsidRPr="00F62D86">
        <w:rPr>
          <w:b/>
        </w:rPr>
        <w:t>Publishing in English Language Journals (Graduate level)</w:t>
      </w:r>
      <w:r>
        <w:rPr>
          <w:b/>
        </w:rPr>
        <w:t xml:space="preserve">, </w:t>
      </w:r>
      <w:r w:rsidRPr="00F62D86">
        <w:rPr>
          <w:bCs/>
        </w:rPr>
        <w:t xml:space="preserve">Xi’an </w:t>
      </w:r>
      <w:proofErr w:type="spellStart"/>
      <w:r w:rsidRPr="00F62D86">
        <w:rPr>
          <w:bCs/>
        </w:rPr>
        <w:t>Jiaotong</w:t>
      </w:r>
      <w:proofErr w:type="spellEnd"/>
      <w:r w:rsidRPr="00F62D86">
        <w:rPr>
          <w:bCs/>
        </w:rPr>
        <w:t xml:space="preserve"> University, Xi’an, China</w:t>
      </w:r>
    </w:p>
    <w:p w14:paraId="104135FF" w14:textId="77777777" w:rsidR="00F62D86" w:rsidRDefault="00F62D86" w:rsidP="00F61D73">
      <w:pPr>
        <w:tabs>
          <w:tab w:val="right" w:pos="9360"/>
        </w:tabs>
        <w:rPr>
          <w:b/>
        </w:rPr>
      </w:pPr>
    </w:p>
    <w:p w14:paraId="6FBC51E5" w14:textId="633F4011" w:rsidR="00F62D86" w:rsidRPr="00F62D86" w:rsidRDefault="006E0B8B" w:rsidP="00F61D73">
      <w:pPr>
        <w:tabs>
          <w:tab w:val="right" w:pos="9360"/>
        </w:tabs>
        <w:rPr>
          <w:b/>
          <w:u w:val="single"/>
        </w:rPr>
      </w:pPr>
      <w:r w:rsidRPr="00F62D86">
        <w:rPr>
          <w:b/>
          <w:u w:val="single"/>
        </w:rPr>
        <w:t>GUEST LECTURES</w:t>
      </w:r>
    </w:p>
    <w:p w14:paraId="48C689D8" w14:textId="41486EA3" w:rsidR="00F61D73" w:rsidRPr="00F62D86" w:rsidRDefault="00F62D86" w:rsidP="00F62D86">
      <w:pPr>
        <w:ind w:left="2160" w:hanging="2160"/>
        <w:rPr>
          <w:b/>
        </w:rPr>
      </w:pPr>
      <w:r w:rsidRPr="00F62D86">
        <w:rPr>
          <w:bCs/>
        </w:rPr>
        <w:t>2019</w:t>
      </w:r>
      <w:r>
        <w:rPr>
          <w:bCs/>
        </w:rPr>
        <w:t xml:space="preserve"> – 2020</w:t>
      </w:r>
      <w:r>
        <w:rPr>
          <w:b/>
        </w:rPr>
        <w:tab/>
      </w:r>
      <w:r w:rsidR="00F61D73" w:rsidRPr="00F1747B">
        <w:rPr>
          <w:b/>
        </w:rPr>
        <w:t xml:space="preserve">Identifying/Developing </w:t>
      </w:r>
      <w:r w:rsidR="00F61D73">
        <w:rPr>
          <w:b/>
        </w:rPr>
        <w:t>a</w:t>
      </w:r>
      <w:r w:rsidR="00F61D73" w:rsidRPr="00F1747B">
        <w:rPr>
          <w:b/>
        </w:rPr>
        <w:t xml:space="preserve"> Global Health Project</w:t>
      </w:r>
      <w:r w:rsidR="00F61D73">
        <w:rPr>
          <w:b/>
        </w:rPr>
        <w:t xml:space="preserve"> (Undergraduate level)</w:t>
      </w:r>
      <w:r>
        <w:rPr>
          <w:b/>
        </w:rPr>
        <w:t xml:space="preserve">, </w:t>
      </w:r>
      <w:r w:rsidR="00F61D73">
        <w:t>College of Liberal Arts and Sciences, University of Iowa, Iowa City, IA</w:t>
      </w:r>
    </w:p>
    <w:p w14:paraId="03A30A93" w14:textId="77777777" w:rsidR="00F61D73" w:rsidRDefault="00F61D73" w:rsidP="00F62D86">
      <w:pPr>
        <w:rPr>
          <w:b/>
        </w:rPr>
      </w:pPr>
    </w:p>
    <w:p w14:paraId="02225A09" w14:textId="4A784D2D" w:rsidR="00F61D73" w:rsidRDefault="00F62D86" w:rsidP="00F62D86">
      <w:pPr>
        <w:ind w:left="2160" w:hanging="2160"/>
      </w:pPr>
      <w:r w:rsidRPr="00F62D86">
        <w:rPr>
          <w:bCs/>
        </w:rPr>
        <w:t>2018</w:t>
      </w:r>
      <w:r>
        <w:rPr>
          <w:bCs/>
        </w:rPr>
        <w:t xml:space="preserve"> – 2020</w:t>
      </w:r>
      <w:r>
        <w:rPr>
          <w:b/>
        </w:rPr>
        <w:tab/>
      </w:r>
      <w:r w:rsidR="00F61D73">
        <w:rPr>
          <w:b/>
        </w:rPr>
        <w:t>Promoting Health Globally (Undergraduate level)</w:t>
      </w:r>
      <w:r>
        <w:rPr>
          <w:b/>
        </w:rPr>
        <w:t xml:space="preserve">, </w:t>
      </w:r>
      <w:r w:rsidR="00F61D73">
        <w:t>College of Liberal Arts and Sciences, University of Iowa, Iowa City, IA</w:t>
      </w:r>
    </w:p>
    <w:p w14:paraId="7AE4CD81" w14:textId="77777777" w:rsidR="00F61D73" w:rsidRDefault="00F61D73" w:rsidP="00F62D86">
      <w:pPr>
        <w:rPr>
          <w:b/>
        </w:rPr>
      </w:pPr>
    </w:p>
    <w:p w14:paraId="2A435D93" w14:textId="602F0F5D" w:rsidR="00F61D73" w:rsidRPr="008145C8" w:rsidRDefault="00F62D86" w:rsidP="00F62D86">
      <w:pPr>
        <w:ind w:left="2160" w:hanging="2160"/>
      </w:pPr>
      <w:r w:rsidRPr="00F62D86">
        <w:rPr>
          <w:bCs/>
        </w:rPr>
        <w:t>2017 – present</w:t>
      </w:r>
      <w:r>
        <w:rPr>
          <w:b/>
        </w:rPr>
        <w:tab/>
      </w:r>
      <w:r w:rsidR="00F61D73">
        <w:rPr>
          <w:b/>
        </w:rPr>
        <w:t>Summer Health Professions Education Program (Undergraduate level)</w:t>
      </w:r>
      <w:r>
        <w:rPr>
          <w:b/>
        </w:rPr>
        <w:t xml:space="preserve">, </w:t>
      </w:r>
      <w:r w:rsidR="00F61D73" w:rsidRPr="008145C8">
        <w:t>Carver College of Medicine, University of Iowa, Iowa City, IA</w:t>
      </w:r>
    </w:p>
    <w:p w14:paraId="756999C1" w14:textId="77777777" w:rsidR="00F61D73" w:rsidRDefault="00F61D73" w:rsidP="00F62D86">
      <w:pPr>
        <w:rPr>
          <w:b/>
        </w:rPr>
      </w:pPr>
    </w:p>
    <w:p w14:paraId="248F3CBC" w14:textId="73D8B0BD" w:rsidR="00F62D86" w:rsidRDefault="00F62D86" w:rsidP="00F62D86">
      <w:pPr>
        <w:ind w:left="2160" w:hanging="2160"/>
        <w:rPr>
          <w:bCs/>
        </w:rPr>
      </w:pPr>
      <w:r>
        <w:rPr>
          <w:bCs/>
        </w:rPr>
        <w:t>2016 – present</w:t>
      </w:r>
      <w:r>
        <w:rPr>
          <w:bCs/>
        </w:rPr>
        <w:tab/>
      </w:r>
      <w:r>
        <w:rPr>
          <w:b/>
        </w:rPr>
        <w:t>Doctoral Seminar in Community and Behavioral Health (Graduate level)</w:t>
      </w:r>
      <w:r w:rsidRPr="00F62D86">
        <w:rPr>
          <w:bCs/>
        </w:rPr>
        <w:t>,</w:t>
      </w:r>
      <w:r>
        <w:rPr>
          <w:b/>
        </w:rPr>
        <w:t xml:space="preserve"> </w:t>
      </w:r>
      <w:r>
        <w:t>College of Public Health, University of Iowa, Iowa City, IA</w:t>
      </w:r>
    </w:p>
    <w:p w14:paraId="57D40809" w14:textId="77777777" w:rsidR="00F62D86" w:rsidRDefault="00F62D86" w:rsidP="00F62D86">
      <w:pPr>
        <w:ind w:left="2160" w:hanging="2160"/>
        <w:rPr>
          <w:bCs/>
        </w:rPr>
      </w:pPr>
    </w:p>
    <w:p w14:paraId="11C8D206" w14:textId="5B01317A" w:rsidR="00F61D73" w:rsidRPr="00F62D86" w:rsidRDefault="00F62D86" w:rsidP="00F62D86">
      <w:pPr>
        <w:ind w:left="2160" w:hanging="2160"/>
        <w:rPr>
          <w:b/>
        </w:rPr>
      </w:pPr>
      <w:r w:rsidRPr="00F62D86">
        <w:rPr>
          <w:bCs/>
        </w:rPr>
        <w:t>2016 – 2018</w:t>
      </w:r>
      <w:r>
        <w:rPr>
          <w:b/>
        </w:rPr>
        <w:tab/>
      </w:r>
      <w:r w:rsidR="00F61D73">
        <w:rPr>
          <w:b/>
        </w:rPr>
        <w:t>Health Promotion and Disease Prevention (Graduate level)</w:t>
      </w:r>
      <w:r>
        <w:rPr>
          <w:b/>
        </w:rPr>
        <w:t xml:space="preserve">, </w:t>
      </w:r>
      <w:r w:rsidR="00F61D73">
        <w:t>College of Public Health, University of Iowa, Iowa City, IA</w:t>
      </w:r>
    </w:p>
    <w:p w14:paraId="602DDBDC" w14:textId="77777777" w:rsidR="00F61D73" w:rsidRDefault="00F61D73" w:rsidP="00F62D86">
      <w:pPr>
        <w:rPr>
          <w:b/>
        </w:rPr>
      </w:pPr>
    </w:p>
    <w:p w14:paraId="249C31ED" w14:textId="7EBEBD60" w:rsidR="00F61D73" w:rsidRDefault="00F61D73" w:rsidP="00F62D86">
      <w:pPr>
        <w:ind w:left="2160" w:hanging="2160"/>
      </w:pPr>
      <w:r w:rsidRPr="00F62D86">
        <w:rPr>
          <w:iCs/>
        </w:rPr>
        <w:t>2015 – present</w:t>
      </w:r>
      <w:r w:rsidR="00F62D86">
        <w:rPr>
          <w:iCs/>
        </w:rPr>
        <w:tab/>
      </w:r>
      <w:r>
        <w:rPr>
          <w:b/>
        </w:rPr>
        <w:t>Interdisciplinary Issues in Disabilities (Graduate level)</w:t>
      </w:r>
      <w:r w:rsidR="00F62D86">
        <w:rPr>
          <w:bCs/>
        </w:rPr>
        <w:t xml:space="preserve">, </w:t>
      </w:r>
      <w:r>
        <w:t>Center for Disabilities and Development, University of Iowa, Iowa City, IA</w:t>
      </w:r>
    </w:p>
    <w:p w14:paraId="17342A0A" w14:textId="77777777" w:rsidR="00F61D73" w:rsidRDefault="00F61D73" w:rsidP="00F62D86">
      <w:pPr>
        <w:rPr>
          <w:b/>
        </w:rPr>
      </w:pPr>
    </w:p>
    <w:p w14:paraId="07F9CFDC" w14:textId="6841D15D" w:rsidR="00F61D73" w:rsidRDefault="00F62D86" w:rsidP="00F62D86">
      <w:pPr>
        <w:ind w:left="2160" w:hanging="2160"/>
      </w:pPr>
      <w:r w:rsidRPr="00F62D86">
        <w:rPr>
          <w:bCs/>
        </w:rPr>
        <w:lastRenderedPageBreak/>
        <w:t>2015 – present</w:t>
      </w:r>
      <w:r>
        <w:rPr>
          <w:b/>
        </w:rPr>
        <w:tab/>
      </w:r>
      <w:r w:rsidR="00F61D73">
        <w:rPr>
          <w:b/>
        </w:rPr>
        <w:t>Fundamentals of Public Health (Undergraduate level)</w:t>
      </w:r>
      <w:r>
        <w:rPr>
          <w:b/>
        </w:rPr>
        <w:t xml:space="preserve">, </w:t>
      </w:r>
      <w:r w:rsidR="00F61D73">
        <w:t>College of Public Health, University of Iowa, Iowa City, IA</w:t>
      </w:r>
    </w:p>
    <w:p w14:paraId="15A7D436" w14:textId="77777777" w:rsidR="00F61D73" w:rsidRDefault="00F61D73" w:rsidP="00F62D86">
      <w:pPr>
        <w:rPr>
          <w:b/>
        </w:rPr>
      </w:pPr>
    </w:p>
    <w:p w14:paraId="3DBBA804" w14:textId="64511663" w:rsidR="00F61D73" w:rsidRDefault="00F61D73" w:rsidP="00F62D86">
      <w:pPr>
        <w:ind w:left="2160" w:hanging="2160"/>
      </w:pPr>
      <w:r w:rsidRPr="00F62D86">
        <w:rPr>
          <w:iCs/>
        </w:rPr>
        <w:t>2015</w:t>
      </w:r>
      <w:r w:rsidR="00F62D86">
        <w:rPr>
          <w:i/>
        </w:rPr>
        <w:tab/>
      </w:r>
      <w:r>
        <w:rPr>
          <w:b/>
        </w:rPr>
        <w:t>Evaluation</w:t>
      </w:r>
      <w:r w:rsidRPr="001B18A0">
        <w:rPr>
          <w:b/>
        </w:rPr>
        <w:t>: Theory and Applications</w:t>
      </w:r>
      <w:r>
        <w:rPr>
          <w:b/>
        </w:rPr>
        <w:t xml:space="preserve"> (Graduate level)</w:t>
      </w:r>
      <w:r w:rsidR="00F62D86" w:rsidRPr="00F62D86">
        <w:rPr>
          <w:bCs/>
        </w:rPr>
        <w:t>,</w:t>
      </w:r>
      <w:r w:rsidR="00F62D86">
        <w:rPr>
          <w:b/>
        </w:rPr>
        <w:t xml:space="preserve"> </w:t>
      </w:r>
      <w:r>
        <w:t>College of Public Health, University of Iowa, Iowa City, IA</w:t>
      </w:r>
    </w:p>
    <w:p w14:paraId="63297FC9" w14:textId="77777777" w:rsidR="00F61D73" w:rsidRDefault="00F61D73" w:rsidP="00F62D86">
      <w:pPr>
        <w:rPr>
          <w:b/>
        </w:rPr>
      </w:pPr>
    </w:p>
    <w:p w14:paraId="1703083C" w14:textId="31092DDF" w:rsidR="00F61D73" w:rsidRPr="00DF135B" w:rsidRDefault="00F61D73" w:rsidP="00285446">
      <w:pPr>
        <w:ind w:left="2160" w:hanging="2160"/>
      </w:pPr>
      <w:r w:rsidRPr="00F62D86">
        <w:rPr>
          <w:iCs/>
        </w:rPr>
        <w:t>2013 – 2014</w:t>
      </w:r>
      <w:r w:rsidR="00F62D86">
        <w:rPr>
          <w:i/>
        </w:rPr>
        <w:t xml:space="preserve"> </w:t>
      </w:r>
      <w:r w:rsidR="00F62D86">
        <w:rPr>
          <w:i/>
        </w:rPr>
        <w:tab/>
      </w:r>
      <w:r w:rsidRPr="00DF135B">
        <w:rPr>
          <w:b/>
        </w:rPr>
        <w:t>Global Maternal and Child Health</w:t>
      </w:r>
      <w:r>
        <w:rPr>
          <w:b/>
        </w:rPr>
        <w:t xml:space="preserve"> (Graduate level)</w:t>
      </w:r>
      <w:r w:rsidR="00F62D86" w:rsidRPr="00285446">
        <w:rPr>
          <w:bCs/>
        </w:rPr>
        <w:t xml:space="preserve">, </w:t>
      </w:r>
      <w:r w:rsidRPr="00DF135B">
        <w:t>School of Public Health, University of North Carolina, Chapel Hill, NC</w:t>
      </w:r>
    </w:p>
    <w:p w14:paraId="47B394D3" w14:textId="77777777" w:rsidR="00874D0B" w:rsidRDefault="00874D0B" w:rsidP="00285446">
      <w:pPr>
        <w:ind w:left="2160" w:hanging="2160"/>
        <w:rPr>
          <w:iCs/>
        </w:rPr>
      </w:pPr>
    </w:p>
    <w:p w14:paraId="098FF706" w14:textId="3393C9DB" w:rsidR="00F61D73" w:rsidRPr="00DF135B" w:rsidRDefault="00F61D73" w:rsidP="00285446">
      <w:pPr>
        <w:ind w:left="2160" w:hanging="2160"/>
      </w:pPr>
      <w:r w:rsidRPr="00285446">
        <w:rPr>
          <w:iCs/>
        </w:rPr>
        <w:t>2012</w:t>
      </w:r>
      <w:r w:rsidR="00285446">
        <w:rPr>
          <w:i/>
        </w:rPr>
        <w:tab/>
      </w:r>
      <w:r w:rsidRPr="00DF135B">
        <w:rPr>
          <w:b/>
        </w:rPr>
        <w:t>Health Care Organization: An International Perspective</w:t>
      </w:r>
      <w:r>
        <w:rPr>
          <w:b/>
        </w:rPr>
        <w:t xml:space="preserve"> (Graduate level)</w:t>
      </w:r>
      <w:r w:rsidR="00285446" w:rsidRPr="00285446">
        <w:rPr>
          <w:bCs/>
        </w:rPr>
        <w:t xml:space="preserve">, </w:t>
      </w:r>
      <w:r w:rsidRPr="00DF135B">
        <w:t>School of Public Health, University of Michigan, Ann Arbor, MI</w:t>
      </w:r>
    </w:p>
    <w:p w14:paraId="56EE0272" w14:textId="77777777" w:rsidR="00F61D73" w:rsidRDefault="00F61D73" w:rsidP="00F62D86">
      <w:pPr>
        <w:rPr>
          <w:b/>
        </w:rPr>
      </w:pPr>
    </w:p>
    <w:p w14:paraId="4029E482" w14:textId="4107F5E5" w:rsidR="00D54E25" w:rsidRPr="00285446" w:rsidRDefault="00D54E25" w:rsidP="00285446">
      <w:pPr>
        <w:ind w:left="2160" w:hanging="2160"/>
        <w:rPr>
          <w:bCs/>
        </w:rPr>
      </w:pPr>
      <w:r w:rsidRPr="00285446">
        <w:rPr>
          <w:iCs/>
        </w:rPr>
        <w:t>2006 – 2008</w:t>
      </w:r>
      <w:r w:rsidR="00285446">
        <w:rPr>
          <w:i/>
        </w:rPr>
        <w:tab/>
      </w:r>
      <w:r w:rsidRPr="00DF135B">
        <w:rPr>
          <w:b/>
        </w:rPr>
        <w:t>Matern</w:t>
      </w:r>
      <w:r>
        <w:rPr>
          <w:b/>
        </w:rPr>
        <w:t>al, Infant, and Child Nutrition (Undergraduate level</w:t>
      </w:r>
      <w:r w:rsidRPr="00285446">
        <w:rPr>
          <w:b/>
        </w:rPr>
        <w:t>)</w:t>
      </w:r>
      <w:r w:rsidR="00285446" w:rsidRPr="00285446">
        <w:rPr>
          <w:bCs/>
        </w:rPr>
        <w:t>,</w:t>
      </w:r>
      <w:r w:rsidR="00285446">
        <w:rPr>
          <w:bCs/>
        </w:rPr>
        <w:t xml:space="preserve"> </w:t>
      </w:r>
      <w:r w:rsidR="00285446" w:rsidRPr="00285446">
        <w:rPr>
          <w:bCs/>
        </w:rPr>
        <w:t>D</w:t>
      </w:r>
      <w:r w:rsidRPr="00285446">
        <w:rPr>
          <w:bCs/>
        </w:rPr>
        <w:t>epartment of Foods &amp; Nutrition, Purdue University, West Lafayette, IN</w:t>
      </w:r>
      <w:r w:rsidRPr="00285446">
        <w:rPr>
          <w:bCs/>
        </w:rPr>
        <w:tab/>
      </w:r>
    </w:p>
    <w:p w14:paraId="22301DD4" w14:textId="77777777" w:rsidR="00D54E25" w:rsidRPr="00DF135B" w:rsidRDefault="00D54E25" w:rsidP="00F62D86"/>
    <w:p w14:paraId="577F5284" w14:textId="3E1C0CE0" w:rsidR="007408C9" w:rsidRDefault="00B3696D" w:rsidP="00B3696D">
      <w:pPr>
        <w:ind w:left="2160" w:hanging="2160"/>
      </w:pPr>
      <w:r w:rsidRPr="00B3696D">
        <w:rPr>
          <w:iCs/>
        </w:rPr>
        <w:t>2</w:t>
      </w:r>
      <w:r w:rsidR="00D54E25" w:rsidRPr="00B3696D">
        <w:rPr>
          <w:iCs/>
        </w:rPr>
        <w:t>006 – 2008</w:t>
      </w:r>
      <w:r>
        <w:rPr>
          <w:i/>
        </w:rPr>
        <w:tab/>
      </w:r>
      <w:r w:rsidR="00D54E25" w:rsidRPr="002C3214">
        <w:rPr>
          <w:b/>
        </w:rPr>
        <w:t>Community Development (Undergraduate level)</w:t>
      </w:r>
      <w:r>
        <w:rPr>
          <w:bCs/>
        </w:rPr>
        <w:t xml:space="preserve">, </w:t>
      </w:r>
      <w:r w:rsidR="00D54E25" w:rsidRPr="00DF135B">
        <w:t>International Development Studies, Calvin College, Grand Rapids, MI</w:t>
      </w:r>
    </w:p>
    <w:p w14:paraId="1DEEC34E" w14:textId="77777777" w:rsidR="00EE78B1" w:rsidRDefault="00EE78B1" w:rsidP="00EE78B1">
      <w:pPr>
        <w:widowControl w:val="0"/>
        <w:pBdr>
          <w:bottom w:val="single" w:sz="4" w:space="1" w:color="auto"/>
        </w:pBdr>
        <w:spacing w:after="120"/>
        <w:rPr>
          <w:b/>
        </w:rPr>
      </w:pPr>
    </w:p>
    <w:p w14:paraId="6BC73736" w14:textId="77777777" w:rsidR="00BE294D" w:rsidRPr="0073350E" w:rsidRDefault="00BE294D" w:rsidP="00F1747B">
      <w:pPr>
        <w:widowControl w:val="0"/>
        <w:pBdr>
          <w:bottom w:val="single" w:sz="4" w:space="1" w:color="auto"/>
        </w:pBdr>
        <w:rPr>
          <w:b/>
        </w:rPr>
      </w:pPr>
      <w:r w:rsidRPr="0073350E">
        <w:rPr>
          <w:b/>
        </w:rPr>
        <w:t xml:space="preserve">STUDENT </w:t>
      </w:r>
      <w:r w:rsidR="00E50F19">
        <w:rPr>
          <w:b/>
        </w:rPr>
        <w:t xml:space="preserve">&amp; POSTDOCTORAL </w:t>
      </w:r>
      <w:r w:rsidR="0034685F">
        <w:rPr>
          <w:b/>
        </w:rPr>
        <w:t>ADVISING</w:t>
      </w:r>
    </w:p>
    <w:p w14:paraId="4DE7D6BB" w14:textId="77777777" w:rsidR="00A05502" w:rsidRDefault="00A05502" w:rsidP="0068037C">
      <w:pPr>
        <w:rPr>
          <w:b/>
          <w:bCs/>
          <w:u w:val="single"/>
        </w:rPr>
      </w:pPr>
    </w:p>
    <w:p w14:paraId="549E1571" w14:textId="7058063F" w:rsidR="00E50F19" w:rsidRPr="00384AD2" w:rsidRDefault="006E0B8B" w:rsidP="0068037C">
      <w:pPr>
        <w:rPr>
          <w:b/>
          <w:bCs/>
          <w:u w:val="single"/>
        </w:rPr>
      </w:pPr>
      <w:r w:rsidRPr="00384AD2">
        <w:rPr>
          <w:b/>
          <w:bCs/>
          <w:u w:val="single"/>
        </w:rPr>
        <w:t>POSTDOCTORAL FELLOW</w:t>
      </w:r>
    </w:p>
    <w:p w14:paraId="4FA96F95" w14:textId="0C97EA87" w:rsidR="00E50F19" w:rsidRDefault="0068037C" w:rsidP="0068037C">
      <w:pPr>
        <w:rPr>
          <w:bCs/>
        </w:rPr>
      </w:pPr>
      <w:r>
        <w:rPr>
          <w:bCs/>
        </w:rPr>
        <w:t>2020 – present</w:t>
      </w:r>
      <w:r>
        <w:rPr>
          <w:bCs/>
        </w:rPr>
        <w:tab/>
      </w:r>
      <w:r>
        <w:rPr>
          <w:bCs/>
        </w:rPr>
        <w:tab/>
      </w:r>
      <w:r w:rsidR="00E50F19">
        <w:rPr>
          <w:bCs/>
        </w:rPr>
        <w:t>Michaela Curran (</w:t>
      </w:r>
      <w:r w:rsidR="00E50F19" w:rsidRPr="00E50F19">
        <w:rPr>
          <w:bCs/>
        </w:rPr>
        <w:t>Provost’s Postdoctoral Faculty Fellowship Program</w:t>
      </w:r>
      <w:r w:rsidR="0034685F">
        <w:rPr>
          <w:bCs/>
        </w:rPr>
        <w:t>)</w:t>
      </w:r>
    </w:p>
    <w:p w14:paraId="322A97AC" w14:textId="77777777" w:rsidR="00E50F19" w:rsidRPr="00E50F19" w:rsidRDefault="00E50F19" w:rsidP="0068037C">
      <w:pPr>
        <w:rPr>
          <w:bCs/>
        </w:rPr>
      </w:pPr>
    </w:p>
    <w:p w14:paraId="27097495" w14:textId="72378AB8" w:rsidR="00BE294D" w:rsidRPr="00384AD2" w:rsidRDefault="006E0B8B" w:rsidP="0068037C">
      <w:pPr>
        <w:rPr>
          <w:b/>
          <w:bCs/>
          <w:u w:val="single"/>
        </w:rPr>
      </w:pPr>
      <w:r w:rsidRPr="00384AD2">
        <w:rPr>
          <w:b/>
          <w:bCs/>
          <w:u w:val="single"/>
        </w:rPr>
        <w:t>DISSERTATION COMMITTEES</w:t>
      </w:r>
    </w:p>
    <w:p w14:paraId="416447D5" w14:textId="282C6A05" w:rsidR="00622C68" w:rsidRDefault="0068037C" w:rsidP="0068037C">
      <w:r>
        <w:t>2021 – present</w:t>
      </w:r>
      <w:r>
        <w:tab/>
      </w:r>
      <w:r>
        <w:tab/>
        <w:t xml:space="preserve">Member, </w:t>
      </w:r>
      <w:r w:rsidR="00622C68">
        <w:t>Priyanka Dubey (Community &amp; Behavioral Health)</w:t>
      </w:r>
    </w:p>
    <w:p w14:paraId="5563BAF7" w14:textId="3D023682" w:rsidR="00622C68" w:rsidRDefault="0068037C" w:rsidP="0068037C">
      <w:r>
        <w:t>2020 – present</w:t>
      </w:r>
      <w:r>
        <w:tab/>
      </w:r>
      <w:r>
        <w:tab/>
        <w:t xml:space="preserve">Member, </w:t>
      </w:r>
      <w:r w:rsidR="00622C68">
        <w:t>Barbara Kagima (</w:t>
      </w:r>
      <w:r w:rsidR="00622C68" w:rsidRPr="00622C68">
        <w:t>Geographical &amp; Sustainability Sciences</w:t>
      </w:r>
      <w:r w:rsidR="00622C68">
        <w:t>)</w:t>
      </w:r>
    </w:p>
    <w:p w14:paraId="5704AB40" w14:textId="163D2DE3" w:rsidR="00FB2E2E" w:rsidRDefault="0068037C" w:rsidP="0068037C">
      <w:r>
        <w:t>2020 – present</w:t>
      </w:r>
      <w:r>
        <w:tab/>
      </w:r>
      <w:r>
        <w:tab/>
        <w:t xml:space="preserve">Member, </w:t>
      </w:r>
      <w:r w:rsidR="00FB2E2E">
        <w:t xml:space="preserve">Redwan Bin Abdul Baten (Health Management </w:t>
      </w:r>
      <w:r w:rsidR="00DC7354">
        <w:t>&amp;</w:t>
      </w:r>
      <w:r w:rsidR="0034685F">
        <w:t xml:space="preserve"> Policy</w:t>
      </w:r>
      <w:r w:rsidR="00FB2E2E">
        <w:t>)</w:t>
      </w:r>
    </w:p>
    <w:p w14:paraId="692A8F43" w14:textId="3B2E1707" w:rsidR="00E915CF" w:rsidRDefault="0068037C" w:rsidP="0068037C">
      <w:r>
        <w:t xml:space="preserve">2019 – </w:t>
      </w:r>
      <w:r w:rsidR="004A0126">
        <w:t>2021</w:t>
      </w:r>
      <w:r>
        <w:tab/>
      </w:r>
      <w:r>
        <w:tab/>
      </w:r>
      <w:r w:rsidR="001957DA">
        <w:t xml:space="preserve">Member, </w:t>
      </w:r>
      <w:r w:rsidR="00E915CF">
        <w:t xml:space="preserve">Abisola Osinuga (Occupational </w:t>
      </w:r>
      <w:r w:rsidR="00DC7354">
        <w:t>&amp;</w:t>
      </w:r>
      <w:r w:rsidR="0034685F">
        <w:t xml:space="preserve"> Environmental Health</w:t>
      </w:r>
      <w:r w:rsidR="00E915CF">
        <w:t>)</w:t>
      </w:r>
    </w:p>
    <w:p w14:paraId="6BD2E629" w14:textId="7ACC065B" w:rsidR="0068037C" w:rsidRPr="0068037C" w:rsidRDefault="0068037C" w:rsidP="0068037C">
      <w:pPr>
        <w:rPr>
          <w:i/>
        </w:rPr>
      </w:pPr>
      <w:r>
        <w:t xml:space="preserve">2018 – </w:t>
      </w:r>
      <w:r w:rsidR="004A0126">
        <w:t>2021</w:t>
      </w:r>
      <w:r>
        <w:tab/>
      </w:r>
      <w:r>
        <w:tab/>
        <w:t xml:space="preserve">Chair, </w:t>
      </w:r>
      <w:r w:rsidRPr="0073350E">
        <w:t xml:space="preserve">Halkeno Tura (Community </w:t>
      </w:r>
      <w:r>
        <w:t>&amp;</w:t>
      </w:r>
      <w:r w:rsidRPr="0073350E">
        <w:t xml:space="preserve"> Behavioral Health)</w:t>
      </w:r>
    </w:p>
    <w:p w14:paraId="20C6F574" w14:textId="15CABFEB" w:rsidR="00BE294D" w:rsidRPr="0073350E" w:rsidRDefault="0068037C" w:rsidP="0068037C">
      <w:r>
        <w:t>2018 – present</w:t>
      </w:r>
      <w:r>
        <w:tab/>
      </w:r>
      <w:r>
        <w:tab/>
        <w:t xml:space="preserve">Member, </w:t>
      </w:r>
      <w:r w:rsidR="00BE294D" w:rsidRPr="0073350E">
        <w:t>Cale</w:t>
      </w:r>
      <w:r w:rsidR="0034685F">
        <w:t>b Klipowicz (Anthropology</w:t>
      </w:r>
      <w:r w:rsidR="00BE294D" w:rsidRPr="0073350E">
        <w:t>)</w:t>
      </w:r>
    </w:p>
    <w:p w14:paraId="0BC31D23" w14:textId="6430F341" w:rsidR="00BE294D" w:rsidRPr="0073350E" w:rsidRDefault="0068037C" w:rsidP="0068037C">
      <w:pPr>
        <w:ind w:left="2160" w:hanging="2160"/>
        <w:rPr>
          <w:i/>
        </w:rPr>
      </w:pPr>
      <w:r>
        <w:t>2017 – 2019</w:t>
      </w:r>
      <w:r>
        <w:tab/>
        <w:t xml:space="preserve">Member, </w:t>
      </w:r>
      <w:r w:rsidR="005A6FED">
        <w:t>Jason Rosenf</w:t>
      </w:r>
      <w:r w:rsidR="00BE294D" w:rsidRPr="0073350E">
        <w:t>e</w:t>
      </w:r>
      <w:r w:rsidR="005A6FED">
        <w:t>l</w:t>
      </w:r>
      <w:r w:rsidR="00BE294D" w:rsidRPr="0073350E">
        <w:t>d (</w:t>
      </w:r>
      <w:r w:rsidR="0073350E" w:rsidRPr="0073350E">
        <w:t xml:space="preserve">Health Leadership, </w:t>
      </w:r>
      <w:r w:rsidR="00BE294D" w:rsidRPr="0073350E">
        <w:t>University of North Carolina)</w:t>
      </w:r>
    </w:p>
    <w:p w14:paraId="574191D1" w14:textId="77777777" w:rsidR="00BE294D" w:rsidRPr="0073350E" w:rsidRDefault="00BE294D" w:rsidP="0068037C"/>
    <w:p w14:paraId="2732CB1C" w14:textId="50FE43E0" w:rsidR="00E46C8A" w:rsidRPr="00A05502" w:rsidRDefault="006E0B8B" w:rsidP="0068037C">
      <w:pPr>
        <w:rPr>
          <w:b/>
          <w:bCs/>
          <w:u w:val="single"/>
        </w:rPr>
      </w:pPr>
      <w:r w:rsidRPr="00A05502">
        <w:rPr>
          <w:b/>
          <w:bCs/>
          <w:u w:val="single"/>
        </w:rPr>
        <w:t xml:space="preserve">MASTER </w:t>
      </w:r>
      <w:r>
        <w:rPr>
          <w:b/>
          <w:bCs/>
          <w:u w:val="single"/>
        </w:rPr>
        <w:t>O</w:t>
      </w:r>
      <w:r w:rsidRPr="00A05502">
        <w:rPr>
          <w:b/>
          <w:bCs/>
          <w:u w:val="single"/>
        </w:rPr>
        <w:t>F ARTS</w:t>
      </w:r>
    </w:p>
    <w:p w14:paraId="584431A3" w14:textId="214D5447" w:rsidR="00E46C8A" w:rsidRDefault="0068037C" w:rsidP="0068037C">
      <w:r>
        <w:t>2019 – 2020</w:t>
      </w:r>
      <w:r>
        <w:tab/>
      </w:r>
      <w:r>
        <w:tab/>
      </w:r>
      <w:r w:rsidR="002C42BC" w:rsidRPr="005D20B6">
        <w:t>Kaniz</w:t>
      </w:r>
      <w:r w:rsidR="00622C68">
        <w:t xml:space="preserve"> Fatema</w:t>
      </w:r>
      <w:r w:rsidR="005D20B6">
        <w:t xml:space="preserve"> (</w:t>
      </w:r>
      <w:r w:rsidR="005D20B6" w:rsidRPr="005D20B6">
        <w:t>Sociology</w:t>
      </w:r>
      <w:r w:rsidR="005D20B6">
        <w:t>)</w:t>
      </w:r>
    </w:p>
    <w:p w14:paraId="3853B679" w14:textId="77777777" w:rsidR="005D20B6" w:rsidRPr="005D20B6" w:rsidRDefault="005D20B6" w:rsidP="0068037C"/>
    <w:p w14:paraId="0983F16B" w14:textId="41FC19C7" w:rsidR="00BE294D" w:rsidRPr="00A05502" w:rsidRDefault="006E0B8B" w:rsidP="0068037C">
      <w:pPr>
        <w:rPr>
          <w:b/>
          <w:u w:val="single"/>
        </w:rPr>
      </w:pPr>
      <w:r w:rsidRPr="00A05502">
        <w:rPr>
          <w:b/>
          <w:bCs/>
          <w:u w:val="single"/>
        </w:rPr>
        <w:t xml:space="preserve">MASTER </w:t>
      </w:r>
      <w:r>
        <w:rPr>
          <w:b/>
          <w:bCs/>
          <w:u w:val="single"/>
        </w:rPr>
        <w:t>O</w:t>
      </w:r>
      <w:r w:rsidRPr="00A05502">
        <w:rPr>
          <w:b/>
          <w:bCs/>
          <w:u w:val="single"/>
        </w:rPr>
        <w:t>F PUBLIC HEALTH (COMMUNITY &amp; BEHAVIORAL HEALTH)</w:t>
      </w:r>
    </w:p>
    <w:p w14:paraId="526BAFC0" w14:textId="7FD97BE6" w:rsidR="00C528F0" w:rsidRDefault="00C528F0" w:rsidP="0068037C">
      <w:r>
        <w:t>2021 – present</w:t>
      </w:r>
      <w:r>
        <w:tab/>
      </w:r>
      <w:r>
        <w:tab/>
      </w:r>
      <w:r w:rsidR="006D1935">
        <w:t>Rylee Beltran, Hianca Pinho</w:t>
      </w:r>
    </w:p>
    <w:p w14:paraId="25D15E54" w14:textId="443C2531" w:rsidR="00FB2E2E" w:rsidRDefault="0068037C" w:rsidP="0068037C">
      <w:pPr>
        <w:rPr>
          <w:i/>
        </w:rPr>
      </w:pPr>
      <w:r>
        <w:t xml:space="preserve">2020 – </w:t>
      </w:r>
      <w:r w:rsidR="002947C0">
        <w:t>present</w:t>
      </w:r>
      <w:r>
        <w:tab/>
      </w:r>
      <w:r>
        <w:tab/>
      </w:r>
      <w:proofErr w:type="spellStart"/>
      <w:r w:rsidR="00FB2E2E">
        <w:t>Fatuman</w:t>
      </w:r>
      <w:proofErr w:type="spellEnd"/>
      <w:r w:rsidR="00FB2E2E">
        <w:t xml:space="preserve"> Ab</w:t>
      </w:r>
      <w:r w:rsidR="00DC7354">
        <w:t>dalla, Anna Correa, Audrey Klein</w:t>
      </w:r>
    </w:p>
    <w:p w14:paraId="6C1C88CA" w14:textId="406AE604" w:rsidR="008D1484" w:rsidRDefault="0068037C" w:rsidP="0068037C">
      <w:pPr>
        <w:rPr>
          <w:i/>
        </w:rPr>
      </w:pPr>
      <w:r>
        <w:rPr>
          <w:iCs/>
        </w:rPr>
        <w:t>2019 – 2021</w:t>
      </w:r>
      <w:r>
        <w:rPr>
          <w:iCs/>
        </w:rPr>
        <w:tab/>
      </w:r>
      <w:r>
        <w:rPr>
          <w:iCs/>
        </w:rPr>
        <w:tab/>
      </w:r>
      <w:r w:rsidR="008D1484">
        <w:t>Kuann Fawkes, Abby Hellem, Kathleen May, Bikere Ikoba</w:t>
      </w:r>
      <w:r w:rsidR="008D1484">
        <w:tab/>
      </w:r>
    </w:p>
    <w:p w14:paraId="1DB8AA24" w14:textId="1F5F356D" w:rsidR="00EE78B1" w:rsidRDefault="0068037C" w:rsidP="0068037C">
      <w:r>
        <w:rPr>
          <w:iCs/>
        </w:rPr>
        <w:t>2017 – 2020</w:t>
      </w:r>
      <w:r>
        <w:rPr>
          <w:iCs/>
        </w:rPr>
        <w:tab/>
      </w:r>
      <w:r>
        <w:rPr>
          <w:iCs/>
        </w:rPr>
        <w:tab/>
      </w:r>
      <w:r w:rsidR="00EE78B1">
        <w:t>Isabella Brauhn</w:t>
      </w:r>
    </w:p>
    <w:p w14:paraId="5063EB30" w14:textId="5ABA476D" w:rsidR="00BE294D" w:rsidRDefault="0068037C" w:rsidP="0068037C">
      <w:r>
        <w:t>2017 – 2019</w:t>
      </w:r>
      <w:r>
        <w:tab/>
      </w:r>
      <w:r>
        <w:tab/>
      </w:r>
      <w:r w:rsidR="0073350E" w:rsidRPr="0073350E">
        <w:t>Lindsey Norman, Cassidy Watson</w:t>
      </w:r>
    </w:p>
    <w:p w14:paraId="24426E8D" w14:textId="35755624" w:rsidR="00BE294D" w:rsidRDefault="0068037C" w:rsidP="0068037C">
      <w:r>
        <w:t xml:space="preserve">2016 – 2018 </w:t>
      </w:r>
      <w:r>
        <w:tab/>
      </w:r>
      <w:r>
        <w:tab/>
        <w:t>K</w:t>
      </w:r>
      <w:r w:rsidR="0073350E" w:rsidRPr="0073350E">
        <w:t>atherine Grabowski, Emily Hejna</w:t>
      </w:r>
    </w:p>
    <w:p w14:paraId="2397D018" w14:textId="2A36B03D" w:rsidR="0073350E" w:rsidRDefault="00A05502" w:rsidP="0068037C">
      <w:pPr>
        <w:rPr>
          <w:i/>
        </w:rPr>
      </w:pPr>
      <w:r>
        <w:t>2015 – 2017</w:t>
      </w:r>
      <w:r>
        <w:tab/>
      </w:r>
      <w:r>
        <w:tab/>
      </w:r>
      <w:r w:rsidR="0073350E" w:rsidRPr="0073350E">
        <w:t>Christine Harb, Laurel Tuggle</w:t>
      </w:r>
    </w:p>
    <w:p w14:paraId="0F13CBFC" w14:textId="05854264" w:rsidR="00A05502" w:rsidRDefault="00A05502" w:rsidP="0068037C">
      <w:pPr>
        <w:rPr>
          <w:i/>
        </w:rPr>
      </w:pPr>
    </w:p>
    <w:p w14:paraId="017F97B3" w14:textId="3A4327DB" w:rsidR="00E50F19" w:rsidRPr="00A05502" w:rsidRDefault="006E0B8B" w:rsidP="0068037C">
      <w:pPr>
        <w:rPr>
          <w:b/>
          <w:u w:val="single"/>
        </w:rPr>
      </w:pPr>
      <w:r w:rsidRPr="00A05502">
        <w:rPr>
          <w:b/>
          <w:u w:val="single"/>
        </w:rPr>
        <w:t xml:space="preserve">IOWA LEADERSHIP EDUCATION </w:t>
      </w:r>
      <w:r>
        <w:rPr>
          <w:b/>
          <w:u w:val="single"/>
        </w:rPr>
        <w:t>I</w:t>
      </w:r>
      <w:r w:rsidRPr="00A05502">
        <w:rPr>
          <w:b/>
          <w:u w:val="single"/>
        </w:rPr>
        <w:t xml:space="preserve">N NEURODEVELOPMENTAL </w:t>
      </w:r>
      <w:r>
        <w:rPr>
          <w:b/>
          <w:u w:val="single"/>
        </w:rPr>
        <w:t>A</w:t>
      </w:r>
      <w:r w:rsidRPr="00A05502">
        <w:rPr>
          <w:b/>
          <w:u w:val="single"/>
        </w:rPr>
        <w:t>ND RELATED DISABILITIES (</w:t>
      </w:r>
      <w:r>
        <w:rPr>
          <w:b/>
          <w:u w:val="single"/>
        </w:rPr>
        <w:t>ILEND</w:t>
      </w:r>
      <w:r w:rsidRPr="00A05502">
        <w:rPr>
          <w:b/>
          <w:u w:val="single"/>
        </w:rPr>
        <w:t>)</w:t>
      </w:r>
    </w:p>
    <w:p w14:paraId="6A897C2E" w14:textId="3DAB26BF" w:rsidR="00C869EE" w:rsidRDefault="00C869EE" w:rsidP="0068037C">
      <w:r>
        <w:t>2021 – 2022</w:t>
      </w:r>
      <w:r>
        <w:tab/>
      </w:r>
      <w:r>
        <w:tab/>
        <w:t>Sofie Dollison (Community &amp; Behavioral Health)</w:t>
      </w:r>
    </w:p>
    <w:p w14:paraId="16EB6268" w14:textId="2B2CA382" w:rsidR="00E50F19" w:rsidRDefault="00A05502" w:rsidP="0068037C">
      <w:pPr>
        <w:rPr>
          <w:i/>
        </w:rPr>
      </w:pPr>
      <w:r>
        <w:t>2020 – 2021</w:t>
      </w:r>
      <w:r>
        <w:tab/>
      </w:r>
      <w:r>
        <w:tab/>
      </w:r>
      <w:r w:rsidR="00E50F19">
        <w:t xml:space="preserve">Michaela Curran (Community </w:t>
      </w:r>
      <w:r w:rsidR="00DC7354">
        <w:t>&amp;</w:t>
      </w:r>
      <w:r w:rsidR="00E50F19">
        <w:t xml:space="preserve"> Behavioral</w:t>
      </w:r>
      <w:r w:rsidR="00B157FC">
        <w:t xml:space="preserve"> Health</w:t>
      </w:r>
      <w:r w:rsidR="00E50F19">
        <w:t>)</w:t>
      </w:r>
    </w:p>
    <w:p w14:paraId="5F2AE1FC" w14:textId="78C44300" w:rsidR="00E50F19" w:rsidRDefault="00A05502" w:rsidP="0068037C">
      <w:r>
        <w:rPr>
          <w:iCs/>
        </w:rPr>
        <w:lastRenderedPageBreak/>
        <w:t>2019 – 2020</w:t>
      </w:r>
      <w:r>
        <w:rPr>
          <w:iCs/>
        </w:rPr>
        <w:tab/>
      </w:r>
      <w:r>
        <w:rPr>
          <w:iCs/>
        </w:rPr>
        <w:tab/>
      </w:r>
      <w:r w:rsidR="00E50F19">
        <w:t>Morgan Swanson</w:t>
      </w:r>
      <w:r w:rsidR="00B157FC">
        <w:t xml:space="preserve"> (Epidemiology</w:t>
      </w:r>
      <w:r>
        <w:t>)</w:t>
      </w:r>
    </w:p>
    <w:p w14:paraId="204531F0" w14:textId="77777777" w:rsidR="00A05502" w:rsidRDefault="00A05502" w:rsidP="0068037C">
      <w:pPr>
        <w:rPr>
          <w:i/>
        </w:rPr>
      </w:pPr>
      <w:r>
        <w:t>2018 – 2019</w:t>
      </w:r>
      <w:r>
        <w:tab/>
      </w:r>
      <w:r>
        <w:tab/>
      </w:r>
      <w:r w:rsidR="00E50F19">
        <w:t>R</w:t>
      </w:r>
      <w:r w:rsidR="00B157FC">
        <w:t>ylee</w:t>
      </w:r>
      <w:r w:rsidR="00E50F19">
        <w:t xml:space="preserve"> Kerper</w:t>
      </w:r>
      <w:r w:rsidR="00B157FC">
        <w:t xml:space="preserve"> (Epidemiology)</w:t>
      </w:r>
      <w:r w:rsidR="00E50F19">
        <w:t xml:space="preserve">, Tanzeh Metzger </w:t>
      </w:r>
      <w:r w:rsidR="00B157FC">
        <w:t>(Public Health)</w:t>
      </w:r>
    </w:p>
    <w:p w14:paraId="3F92E9BD" w14:textId="6056A6E3" w:rsidR="00E50F19" w:rsidRDefault="00A05502" w:rsidP="00A05502">
      <w:pPr>
        <w:ind w:left="2160" w:hanging="2160"/>
        <w:rPr>
          <w:i/>
        </w:rPr>
      </w:pPr>
      <w:r>
        <w:rPr>
          <w:iCs/>
        </w:rPr>
        <w:t xml:space="preserve">2017 – 2018 </w:t>
      </w:r>
      <w:r>
        <w:rPr>
          <w:iCs/>
        </w:rPr>
        <w:tab/>
      </w:r>
      <w:r w:rsidR="00E50F19">
        <w:t>David Gjersvik</w:t>
      </w:r>
      <w:r w:rsidR="00B157FC">
        <w:t xml:space="preserve"> (Community </w:t>
      </w:r>
      <w:r w:rsidR="00DC7354">
        <w:t>&amp;</w:t>
      </w:r>
      <w:r w:rsidR="00B157FC">
        <w:t xml:space="preserve"> Behavioral Health)</w:t>
      </w:r>
      <w:r w:rsidR="00E50F19">
        <w:t>, Evelyn Qin</w:t>
      </w:r>
      <w:r w:rsidR="00B157FC">
        <w:t xml:space="preserve"> (Public Health)</w:t>
      </w:r>
    </w:p>
    <w:p w14:paraId="662F103F" w14:textId="77777777" w:rsidR="00A05502" w:rsidRDefault="00A05502" w:rsidP="0068037C">
      <w:pPr>
        <w:rPr>
          <w:i/>
        </w:rPr>
      </w:pPr>
      <w:r>
        <w:t>2016 – 2017</w:t>
      </w:r>
      <w:r>
        <w:tab/>
      </w:r>
      <w:r>
        <w:tab/>
      </w:r>
      <w:r w:rsidR="00E50F19">
        <w:t>Emily Hejna</w:t>
      </w:r>
      <w:r w:rsidR="00DC7354">
        <w:t xml:space="preserve"> (Community &amp; Behavioral Health)</w:t>
      </w:r>
      <w:r w:rsidR="00E50F19">
        <w:tab/>
      </w:r>
    </w:p>
    <w:p w14:paraId="4DBE6461" w14:textId="2F5B08EF" w:rsidR="00F0617B" w:rsidRDefault="00A05502" w:rsidP="0068037C">
      <w:r>
        <w:rPr>
          <w:iCs/>
        </w:rPr>
        <w:t>2015 – 2016</w:t>
      </w:r>
      <w:r>
        <w:rPr>
          <w:iCs/>
        </w:rPr>
        <w:tab/>
      </w:r>
      <w:r>
        <w:rPr>
          <w:iCs/>
        </w:rPr>
        <w:tab/>
      </w:r>
      <w:r w:rsidR="00F0617B">
        <w:t>Joelle Roy</w:t>
      </w:r>
      <w:r w:rsidR="00B157FC">
        <w:t xml:space="preserve"> (Community </w:t>
      </w:r>
      <w:r w:rsidR="00DC7354">
        <w:t>&amp;</w:t>
      </w:r>
      <w:r w:rsidR="00B157FC">
        <w:t xml:space="preserve"> Behavioral Healt</w:t>
      </w:r>
      <w:r w:rsidR="00DC7354">
        <w:t>h</w:t>
      </w:r>
      <w:r w:rsidR="00B157FC">
        <w:t>)</w:t>
      </w:r>
    </w:p>
    <w:p w14:paraId="7717ED1D" w14:textId="77777777" w:rsidR="007F5389" w:rsidRDefault="007F5389" w:rsidP="0068037C">
      <w:pPr>
        <w:rPr>
          <w:b/>
          <w:u w:val="single"/>
        </w:rPr>
      </w:pPr>
    </w:p>
    <w:p w14:paraId="3933B7E4" w14:textId="0B8E8F30" w:rsidR="006828A6" w:rsidRPr="00A05502" w:rsidRDefault="006E0B8B" w:rsidP="0068037C">
      <w:pPr>
        <w:rPr>
          <w:b/>
          <w:u w:val="single"/>
        </w:rPr>
      </w:pPr>
      <w:r w:rsidRPr="00A05502">
        <w:rPr>
          <w:b/>
          <w:u w:val="single"/>
        </w:rPr>
        <w:t>FULBRIGHT SCHOLAR MENTOR</w:t>
      </w:r>
    </w:p>
    <w:p w14:paraId="10228597" w14:textId="5B6D26CB" w:rsidR="006828A6" w:rsidRDefault="00A05502" w:rsidP="0068037C">
      <w:pPr>
        <w:rPr>
          <w:i/>
        </w:rPr>
      </w:pPr>
      <w:r>
        <w:t>2018 – 2019</w:t>
      </w:r>
      <w:r>
        <w:tab/>
      </w:r>
      <w:r>
        <w:tab/>
      </w:r>
      <w:r w:rsidR="006828A6">
        <w:t>Rachel Maggi</w:t>
      </w:r>
      <w:r w:rsidR="008D1484">
        <w:t xml:space="preserve"> (</w:t>
      </w:r>
      <w:r w:rsidR="00B157FC">
        <w:t>International Studies – South Asia Studies</w:t>
      </w:r>
      <w:r w:rsidR="008D1484">
        <w:t>)</w:t>
      </w:r>
      <w:r w:rsidR="006828A6">
        <w:tab/>
      </w:r>
    </w:p>
    <w:p w14:paraId="2193D3FC" w14:textId="3F381DB9" w:rsidR="00A05502" w:rsidRDefault="00A05502" w:rsidP="0068037C">
      <w:pPr>
        <w:rPr>
          <w:i/>
        </w:rPr>
      </w:pPr>
    </w:p>
    <w:p w14:paraId="187BB680" w14:textId="70E049C4" w:rsidR="008D1484" w:rsidRPr="00A05502" w:rsidRDefault="006E0B8B" w:rsidP="0068037C">
      <w:pPr>
        <w:rPr>
          <w:b/>
          <w:u w:val="single"/>
        </w:rPr>
      </w:pPr>
      <w:r w:rsidRPr="00A05502">
        <w:rPr>
          <w:b/>
          <w:u w:val="single"/>
        </w:rPr>
        <w:t>MEDICAL STUDENT ELECTIVE</w:t>
      </w:r>
    </w:p>
    <w:p w14:paraId="74C7612C" w14:textId="77777777" w:rsidR="00A05502" w:rsidRDefault="00A05502" w:rsidP="00A05502">
      <w:pPr>
        <w:ind w:left="2160" w:hanging="2160"/>
      </w:pPr>
      <w:r>
        <w:t>2021</w:t>
      </w:r>
      <w:r>
        <w:tab/>
        <w:t>Emma Greimann (Service Distinction)</w:t>
      </w:r>
    </w:p>
    <w:p w14:paraId="0C5ECC75" w14:textId="7550F1DF" w:rsidR="00393E01" w:rsidRDefault="00A05502" w:rsidP="00A05502">
      <w:pPr>
        <w:ind w:left="2160" w:hanging="2160"/>
      </w:pPr>
      <w:r>
        <w:t>2020</w:t>
      </w:r>
      <w:r>
        <w:tab/>
      </w:r>
      <w:r w:rsidR="00751EDD">
        <w:t xml:space="preserve">Megan Horne </w:t>
      </w:r>
      <w:r w:rsidR="00B157FC">
        <w:t>(Global Health Distinction</w:t>
      </w:r>
      <w:r>
        <w:t xml:space="preserve">) </w:t>
      </w:r>
    </w:p>
    <w:p w14:paraId="2BD65FEC" w14:textId="75B50AB8" w:rsidR="008D1484" w:rsidRPr="008D1484" w:rsidRDefault="00A05502" w:rsidP="0068037C">
      <w:r>
        <w:t xml:space="preserve">2019 </w:t>
      </w:r>
      <w:r>
        <w:tab/>
      </w:r>
      <w:r>
        <w:tab/>
      </w:r>
      <w:r>
        <w:tab/>
      </w:r>
      <w:r w:rsidR="008D1484" w:rsidRPr="008D1484">
        <w:t>Amanda Manroot</w:t>
      </w:r>
      <w:r w:rsidR="008D1484">
        <w:t xml:space="preserve"> (Research</w:t>
      </w:r>
      <w:r w:rsidR="00B157FC">
        <w:t xml:space="preserve"> Distinction</w:t>
      </w:r>
      <w:r>
        <w:t>)</w:t>
      </w:r>
    </w:p>
    <w:p w14:paraId="5A2ABC25" w14:textId="677ACFA6" w:rsidR="008D1484" w:rsidRDefault="00A05502" w:rsidP="0068037C">
      <w:pPr>
        <w:rPr>
          <w:i/>
        </w:rPr>
      </w:pPr>
      <w:r>
        <w:t>2018</w:t>
      </w:r>
      <w:r>
        <w:tab/>
      </w:r>
      <w:r>
        <w:tab/>
      </w:r>
      <w:r>
        <w:tab/>
      </w:r>
      <w:r w:rsidR="008D1484" w:rsidRPr="008D1484">
        <w:t>Kevin Rivera (Global Health</w:t>
      </w:r>
      <w:r w:rsidR="00B157FC">
        <w:t xml:space="preserve"> Distinction</w:t>
      </w:r>
      <w:r w:rsidR="008D1484" w:rsidRPr="008D1484">
        <w:t>)</w:t>
      </w:r>
    </w:p>
    <w:p w14:paraId="0F0D2400" w14:textId="062ABABE" w:rsidR="00A05502" w:rsidRDefault="00A05502" w:rsidP="0068037C">
      <w:pPr>
        <w:rPr>
          <w:i/>
        </w:rPr>
      </w:pPr>
    </w:p>
    <w:p w14:paraId="4B9340FF" w14:textId="3F74987C" w:rsidR="006828A6" w:rsidRPr="00682DBB" w:rsidRDefault="002323B8" w:rsidP="0068037C">
      <w:pPr>
        <w:rPr>
          <w:b/>
          <w:u w:val="single"/>
        </w:rPr>
      </w:pPr>
      <w:r w:rsidRPr="00682DBB">
        <w:rPr>
          <w:b/>
          <w:u w:val="single"/>
        </w:rPr>
        <w:t>UNDERGRADUATE HONORS</w:t>
      </w:r>
    </w:p>
    <w:p w14:paraId="32659C51" w14:textId="65F3E910" w:rsidR="00B721A9" w:rsidRDefault="00A05502" w:rsidP="0068037C">
      <w:r>
        <w:t>2021</w:t>
      </w:r>
      <w:r>
        <w:tab/>
      </w:r>
      <w:r>
        <w:tab/>
      </w:r>
      <w:r>
        <w:tab/>
      </w:r>
      <w:r w:rsidR="00B721A9">
        <w:t>Stella Murphy (Public Health)</w:t>
      </w:r>
    </w:p>
    <w:p w14:paraId="6B314CBA" w14:textId="4A2E30E0" w:rsidR="00515336" w:rsidRDefault="00A05502" w:rsidP="0068037C">
      <w:r>
        <w:t>2020</w:t>
      </w:r>
      <w:r>
        <w:tab/>
      </w:r>
      <w:r>
        <w:tab/>
      </w:r>
      <w:r>
        <w:tab/>
      </w:r>
      <w:r w:rsidR="00515336">
        <w:t>Laura Hult</w:t>
      </w:r>
      <w:r w:rsidR="00B157FC">
        <w:t xml:space="preserve"> (Global Health Studies</w:t>
      </w:r>
      <w:r>
        <w:t>)</w:t>
      </w:r>
    </w:p>
    <w:p w14:paraId="5D597075" w14:textId="668DA1A7" w:rsidR="006828A6" w:rsidRDefault="00A05502" w:rsidP="0068037C">
      <w:r>
        <w:t xml:space="preserve">2019 </w:t>
      </w:r>
      <w:r>
        <w:tab/>
      </w:r>
      <w:r>
        <w:tab/>
      </w:r>
      <w:r>
        <w:tab/>
      </w:r>
      <w:r w:rsidR="006828A6" w:rsidRPr="006828A6">
        <w:t>Adriana Herrarte</w:t>
      </w:r>
      <w:r w:rsidR="00B157FC">
        <w:t>-Wirth (Global Health Studies</w:t>
      </w:r>
      <w:r>
        <w:t>)</w:t>
      </w:r>
    </w:p>
    <w:p w14:paraId="48534195" w14:textId="77777777" w:rsidR="00605B94" w:rsidRDefault="00605B94" w:rsidP="005107E6">
      <w:pPr>
        <w:pBdr>
          <w:bottom w:val="single" w:sz="4" w:space="1" w:color="auto"/>
        </w:pBdr>
        <w:spacing w:after="120"/>
        <w:rPr>
          <w:b/>
        </w:rPr>
      </w:pPr>
    </w:p>
    <w:p w14:paraId="5CA973D8" w14:textId="044731DA" w:rsidR="00930560" w:rsidRPr="00DF135B" w:rsidRDefault="002C5507" w:rsidP="00930560">
      <w:pPr>
        <w:pBdr>
          <w:bottom w:val="single" w:sz="4" w:space="1" w:color="auto"/>
        </w:pBdr>
        <w:rPr>
          <w:b/>
        </w:rPr>
      </w:pPr>
      <w:r>
        <w:rPr>
          <w:b/>
        </w:rPr>
        <w:t>PROFESSIONAL</w:t>
      </w:r>
      <w:r w:rsidR="00930560" w:rsidRPr="00DF135B">
        <w:rPr>
          <w:b/>
        </w:rPr>
        <w:t xml:space="preserve"> SERVICE</w:t>
      </w:r>
    </w:p>
    <w:p w14:paraId="32FE1C42" w14:textId="77777777" w:rsidR="002C5507" w:rsidRDefault="002C5507" w:rsidP="002323B8">
      <w:pPr>
        <w:ind w:left="2160" w:hanging="2160"/>
        <w:rPr>
          <w:bCs/>
        </w:rPr>
      </w:pPr>
    </w:p>
    <w:p w14:paraId="58A1A022" w14:textId="223479BB" w:rsidR="002C5507" w:rsidRPr="002C5507" w:rsidRDefault="002C5507" w:rsidP="002323B8">
      <w:pPr>
        <w:ind w:left="2160" w:hanging="2160"/>
        <w:rPr>
          <w:b/>
          <w:u w:val="single"/>
        </w:rPr>
      </w:pPr>
      <w:r w:rsidRPr="002C5507">
        <w:rPr>
          <w:b/>
          <w:u w:val="single"/>
        </w:rPr>
        <w:t>UNIVERSITY</w:t>
      </w:r>
      <w:r w:rsidR="000627B9">
        <w:rPr>
          <w:b/>
          <w:u w:val="single"/>
        </w:rPr>
        <w:t>, COLLEG</w:t>
      </w:r>
      <w:r w:rsidR="006D0CC9">
        <w:rPr>
          <w:b/>
          <w:u w:val="single"/>
        </w:rPr>
        <w:t>IAT</w:t>
      </w:r>
      <w:r w:rsidR="000627B9">
        <w:rPr>
          <w:b/>
          <w:u w:val="single"/>
        </w:rPr>
        <w:t>E, &amp; DEPARTMENT</w:t>
      </w:r>
      <w:r w:rsidR="006D0CC9">
        <w:rPr>
          <w:b/>
          <w:u w:val="single"/>
        </w:rPr>
        <w:t>AL SERVICE</w:t>
      </w:r>
    </w:p>
    <w:p w14:paraId="1207A684" w14:textId="00D1DE0F" w:rsidR="00940581" w:rsidRDefault="00940581" w:rsidP="002323B8">
      <w:pPr>
        <w:ind w:left="2160" w:hanging="2160"/>
        <w:rPr>
          <w:bCs/>
        </w:rPr>
      </w:pPr>
      <w:r>
        <w:rPr>
          <w:bCs/>
        </w:rPr>
        <w:t>2021 – present</w:t>
      </w:r>
      <w:r>
        <w:rPr>
          <w:bCs/>
        </w:rPr>
        <w:tab/>
      </w:r>
      <w:r w:rsidRPr="00940581">
        <w:rPr>
          <w:b/>
        </w:rPr>
        <w:t>Member, Diversity, Equity, and Inclusion Committee,</w:t>
      </w:r>
      <w:r>
        <w:rPr>
          <w:bCs/>
        </w:rPr>
        <w:t xml:space="preserve"> University of Iowa, College of Public Health</w:t>
      </w:r>
    </w:p>
    <w:p w14:paraId="0E40928F" w14:textId="77777777" w:rsidR="00940581" w:rsidRDefault="00940581" w:rsidP="002323B8">
      <w:pPr>
        <w:ind w:left="2160" w:hanging="2160"/>
        <w:rPr>
          <w:bCs/>
        </w:rPr>
      </w:pPr>
    </w:p>
    <w:p w14:paraId="723A6F42" w14:textId="52473D4D" w:rsidR="00751EDD" w:rsidRPr="00751EDD" w:rsidRDefault="002323B8" w:rsidP="002323B8">
      <w:pPr>
        <w:ind w:left="2160" w:hanging="2160"/>
      </w:pPr>
      <w:r w:rsidRPr="002323B8">
        <w:rPr>
          <w:bCs/>
        </w:rPr>
        <w:t>2019 – present</w:t>
      </w:r>
      <w:r>
        <w:rPr>
          <w:b/>
        </w:rPr>
        <w:tab/>
      </w:r>
      <w:r w:rsidR="00751EDD">
        <w:rPr>
          <w:b/>
        </w:rPr>
        <w:t>Member, Women’s Global Health Program</w:t>
      </w:r>
      <w:r>
        <w:rPr>
          <w:b/>
        </w:rPr>
        <w:t xml:space="preserve">, </w:t>
      </w:r>
      <w:r w:rsidR="00751EDD">
        <w:t>University of Iowa, Department of Obstetrics and Gynecology</w:t>
      </w:r>
    </w:p>
    <w:p w14:paraId="46CB208D" w14:textId="15B94B14" w:rsidR="00751EDD" w:rsidRDefault="00751EDD" w:rsidP="00FC2A74">
      <w:pPr>
        <w:tabs>
          <w:tab w:val="right" w:pos="9360"/>
        </w:tabs>
        <w:rPr>
          <w:b/>
        </w:rPr>
      </w:pPr>
    </w:p>
    <w:p w14:paraId="0396209C" w14:textId="77777777" w:rsidR="00D7469D" w:rsidRDefault="002C5507" w:rsidP="00D7469D">
      <w:pPr>
        <w:ind w:left="2160" w:hanging="2160"/>
      </w:pPr>
      <w:r w:rsidRPr="002323B8">
        <w:rPr>
          <w:bCs/>
        </w:rPr>
        <w:t>2019 – present</w:t>
      </w:r>
      <w:r>
        <w:rPr>
          <w:b/>
        </w:rPr>
        <w:tab/>
        <w:t xml:space="preserve">Member, International Programs Advisory Council Sub-Committee, </w:t>
      </w:r>
      <w:r>
        <w:t>University of Iowa</w:t>
      </w:r>
    </w:p>
    <w:p w14:paraId="5AB00FF0" w14:textId="77777777" w:rsidR="00D7469D" w:rsidRDefault="00D7469D" w:rsidP="00D7469D">
      <w:pPr>
        <w:ind w:left="2160" w:hanging="2160"/>
      </w:pPr>
    </w:p>
    <w:p w14:paraId="6D63CAE1" w14:textId="316DC1C9" w:rsidR="001C2D71" w:rsidRDefault="002323B8" w:rsidP="00D7469D">
      <w:pPr>
        <w:ind w:left="2160" w:hanging="2160"/>
      </w:pPr>
      <w:r w:rsidRPr="002323B8">
        <w:rPr>
          <w:bCs/>
        </w:rPr>
        <w:t>2019 – present</w:t>
      </w:r>
      <w:r>
        <w:rPr>
          <w:b/>
        </w:rPr>
        <w:tab/>
      </w:r>
      <w:r w:rsidR="001C2D71">
        <w:rPr>
          <w:b/>
        </w:rPr>
        <w:t>Faculty Affiliate, Health Equity Advancement Lab (HEAL)</w:t>
      </w:r>
      <w:r>
        <w:t xml:space="preserve">, </w:t>
      </w:r>
      <w:r w:rsidR="001C2D71">
        <w:t>University of Iowa, College of Public Health</w:t>
      </w:r>
    </w:p>
    <w:p w14:paraId="286B0C28" w14:textId="0F12606D" w:rsidR="001C2D71" w:rsidRDefault="001C2D71" w:rsidP="00FC2A74">
      <w:pPr>
        <w:tabs>
          <w:tab w:val="right" w:pos="9360"/>
        </w:tabs>
      </w:pPr>
    </w:p>
    <w:p w14:paraId="4C16E2F4" w14:textId="77777777" w:rsidR="00D7469D" w:rsidRDefault="00D7469D" w:rsidP="00D7469D">
      <w:pPr>
        <w:ind w:left="2160" w:hanging="2160"/>
      </w:pPr>
      <w:r w:rsidRPr="002C5507">
        <w:rPr>
          <w:bCs/>
        </w:rPr>
        <w:t>2018 – present</w:t>
      </w:r>
      <w:r>
        <w:rPr>
          <w:b/>
        </w:rPr>
        <w:tab/>
        <w:t xml:space="preserve">Member, Departmental Preliminary Exam Standing Committee, </w:t>
      </w:r>
      <w:r>
        <w:t>University of Iowa, College of Public Health</w:t>
      </w:r>
    </w:p>
    <w:p w14:paraId="250D95CA" w14:textId="77777777" w:rsidR="00D7469D" w:rsidRDefault="00D7469D" w:rsidP="00D7469D">
      <w:pPr>
        <w:tabs>
          <w:tab w:val="right" w:pos="9360"/>
        </w:tabs>
        <w:rPr>
          <w:b/>
        </w:rPr>
      </w:pPr>
    </w:p>
    <w:p w14:paraId="4F09DF12" w14:textId="79AE7ACB" w:rsidR="002C5507" w:rsidRDefault="002C5507" w:rsidP="002C5507">
      <w:pPr>
        <w:ind w:left="2160" w:hanging="2160"/>
      </w:pPr>
      <w:r>
        <w:t>2016 – present</w:t>
      </w:r>
      <w:r>
        <w:tab/>
      </w:r>
      <w:r>
        <w:rPr>
          <w:b/>
        </w:rPr>
        <w:t xml:space="preserve">Member, Global Public Health Collegiate Committee, </w:t>
      </w:r>
      <w:r>
        <w:t>University of Iowa, College of Public Health</w:t>
      </w:r>
    </w:p>
    <w:p w14:paraId="65998E24" w14:textId="454649BB" w:rsidR="002C5507" w:rsidRDefault="002C5507" w:rsidP="002C5507">
      <w:pPr>
        <w:ind w:left="2160" w:hanging="2160"/>
      </w:pPr>
    </w:p>
    <w:p w14:paraId="3487666C" w14:textId="47F2EBDF" w:rsidR="002C5507" w:rsidRDefault="002C5507" w:rsidP="002C5507">
      <w:pPr>
        <w:ind w:left="2160" w:hanging="2160"/>
      </w:pPr>
      <w:r>
        <w:t xml:space="preserve">2015 – </w:t>
      </w:r>
      <w:r w:rsidR="00074B66">
        <w:t>2021</w:t>
      </w:r>
      <w:r>
        <w:tab/>
      </w:r>
      <w:r>
        <w:rPr>
          <w:b/>
        </w:rPr>
        <w:t xml:space="preserve">Chair and Member, Collegiate Awards Committee, </w:t>
      </w:r>
      <w:r>
        <w:t>University of Iowa, College of Public Health</w:t>
      </w:r>
    </w:p>
    <w:p w14:paraId="406A337E" w14:textId="77777777" w:rsidR="002C5507" w:rsidRPr="001C2D71" w:rsidRDefault="002C5507" w:rsidP="002C5507">
      <w:pPr>
        <w:ind w:left="2160" w:hanging="2160"/>
      </w:pPr>
    </w:p>
    <w:p w14:paraId="6A8B36B0" w14:textId="71F0686D" w:rsidR="002C5507" w:rsidRPr="002C5507" w:rsidRDefault="002C5507" w:rsidP="002C5507">
      <w:pPr>
        <w:ind w:left="2160" w:hanging="2160"/>
        <w:rPr>
          <w:bCs/>
        </w:rPr>
      </w:pPr>
      <w:r>
        <w:rPr>
          <w:bCs/>
        </w:rPr>
        <w:t>2019</w:t>
      </w:r>
      <w:r w:rsidR="002947C0">
        <w:rPr>
          <w:bCs/>
        </w:rPr>
        <w:t xml:space="preserve"> – 2020</w:t>
      </w:r>
      <w:r>
        <w:rPr>
          <w:bCs/>
        </w:rPr>
        <w:tab/>
      </w:r>
      <w:r>
        <w:rPr>
          <w:b/>
        </w:rPr>
        <w:t xml:space="preserve">Member, Community and Behavioral Health Department Head Search Committee, </w:t>
      </w:r>
      <w:r>
        <w:t>University of Iowa, College of Public Health</w:t>
      </w:r>
    </w:p>
    <w:p w14:paraId="05D77EC4" w14:textId="4F64E0C8" w:rsidR="002C5507" w:rsidRDefault="002C5507" w:rsidP="00FC2A74">
      <w:pPr>
        <w:tabs>
          <w:tab w:val="right" w:pos="9360"/>
        </w:tabs>
        <w:rPr>
          <w:b/>
          <w:u w:val="single"/>
        </w:rPr>
      </w:pPr>
    </w:p>
    <w:p w14:paraId="7E91A313" w14:textId="77777777" w:rsidR="002947C0" w:rsidRDefault="002947C0" w:rsidP="002947C0">
      <w:pPr>
        <w:ind w:left="2160" w:hanging="2160"/>
      </w:pPr>
      <w:r w:rsidRPr="002C5507">
        <w:rPr>
          <w:bCs/>
        </w:rPr>
        <w:lastRenderedPageBreak/>
        <w:t>2015 – 2019</w:t>
      </w:r>
      <w:r>
        <w:rPr>
          <w:b/>
        </w:rPr>
        <w:tab/>
      </w:r>
      <w:r w:rsidRPr="006972F8">
        <w:rPr>
          <w:b/>
        </w:rPr>
        <w:t xml:space="preserve">Member, Department </w:t>
      </w:r>
      <w:r>
        <w:rPr>
          <w:b/>
        </w:rPr>
        <w:t xml:space="preserve">Curriculum Committee, </w:t>
      </w:r>
      <w:r>
        <w:t>University of Iowa, College of Public Health</w:t>
      </w:r>
    </w:p>
    <w:p w14:paraId="342A076A" w14:textId="77777777" w:rsidR="002947C0" w:rsidRDefault="002947C0" w:rsidP="002947C0">
      <w:pPr>
        <w:tabs>
          <w:tab w:val="right" w:pos="9360"/>
        </w:tabs>
        <w:rPr>
          <w:b/>
        </w:rPr>
      </w:pPr>
    </w:p>
    <w:p w14:paraId="42DB95EA" w14:textId="5DE66E20" w:rsidR="00D7469D" w:rsidRDefault="00D7469D" w:rsidP="00D7469D">
      <w:pPr>
        <w:ind w:left="2160" w:hanging="2160"/>
      </w:pPr>
      <w:r w:rsidRPr="00D7469D">
        <w:rPr>
          <w:bCs/>
        </w:rPr>
        <w:t>2016 – 2018</w:t>
      </w:r>
      <w:r>
        <w:rPr>
          <w:b/>
        </w:rPr>
        <w:tab/>
        <w:t xml:space="preserve">Member, </w:t>
      </w:r>
      <w:proofErr w:type="gramStart"/>
      <w:r>
        <w:rPr>
          <w:b/>
        </w:rPr>
        <w:t>We</w:t>
      </w:r>
      <w:proofErr w:type="gramEnd"/>
      <w:r>
        <w:rPr>
          <w:b/>
        </w:rPr>
        <w:t xml:space="preserve"> are Phil(</w:t>
      </w:r>
      <w:proofErr w:type="spellStart"/>
      <w:r>
        <w:rPr>
          <w:b/>
        </w:rPr>
        <w:t>anthropy</w:t>
      </w:r>
      <w:proofErr w:type="spellEnd"/>
      <w:r>
        <w:rPr>
          <w:b/>
        </w:rPr>
        <w:t xml:space="preserve">) Collegiate Committee, </w:t>
      </w:r>
      <w:r>
        <w:t>University of</w:t>
      </w:r>
      <w:r w:rsidRPr="003F067D">
        <w:t xml:space="preserve"> </w:t>
      </w:r>
      <w:r>
        <w:t>Iowa, College of Public Health</w:t>
      </w:r>
    </w:p>
    <w:p w14:paraId="66F1A702" w14:textId="77777777" w:rsidR="00D7469D" w:rsidRDefault="00D7469D" w:rsidP="00D7469D">
      <w:pPr>
        <w:ind w:left="2160" w:hanging="2160"/>
        <w:rPr>
          <w:bCs/>
        </w:rPr>
      </w:pPr>
    </w:p>
    <w:p w14:paraId="3BC4A7F3" w14:textId="77777777" w:rsidR="00D7469D" w:rsidRDefault="00D7469D" w:rsidP="00D7469D">
      <w:pPr>
        <w:ind w:left="2160" w:hanging="2160"/>
      </w:pPr>
      <w:r w:rsidRPr="00D7469D">
        <w:rPr>
          <w:bCs/>
        </w:rPr>
        <w:t>2016</w:t>
      </w:r>
      <w:r>
        <w:rPr>
          <w:b/>
        </w:rPr>
        <w:tab/>
        <w:t xml:space="preserve">Member, </w:t>
      </w:r>
      <w:r w:rsidRPr="003F067D">
        <w:rPr>
          <w:b/>
        </w:rPr>
        <w:t>Epidemiology Internal Review Committee</w:t>
      </w:r>
      <w:r>
        <w:rPr>
          <w:b/>
        </w:rPr>
        <w:t xml:space="preserve">, </w:t>
      </w:r>
      <w:r>
        <w:t>University of</w:t>
      </w:r>
      <w:r w:rsidRPr="003F067D">
        <w:t xml:space="preserve"> </w:t>
      </w:r>
      <w:r>
        <w:t>Iowa, College of Public Health</w:t>
      </w:r>
    </w:p>
    <w:p w14:paraId="2ADBE95E" w14:textId="77777777" w:rsidR="00874D0B" w:rsidRDefault="00874D0B" w:rsidP="00D7469D">
      <w:pPr>
        <w:ind w:left="2160" w:hanging="2160"/>
      </w:pPr>
    </w:p>
    <w:p w14:paraId="517F4B8D" w14:textId="6C94FDDD" w:rsidR="00FC2A74" w:rsidRPr="00DF135B" w:rsidRDefault="00D7469D" w:rsidP="00D7469D">
      <w:pPr>
        <w:ind w:left="2160" w:hanging="2160"/>
      </w:pPr>
      <w:r>
        <w:t>2014</w:t>
      </w:r>
      <w:r>
        <w:tab/>
      </w:r>
      <w:r w:rsidR="00FC2A74" w:rsidRPr="00DF135B">
        <w:rPr>
          <w:b/>
        </w:rPr>
        <w:t>Preceptor, Summer Internship Program</w:t>
      </w:r>
      <w:r>
        <w:rPr>
          <w:b/>
        </w:rPr>
        <w:t xml:space="preserve">, </w:t>
      </w:r>
      <w:r w:rsidR="00FC2A74" w:rsidRPr="00DF135B">
        <w:t>University of North Carolina at Chapel Hill, Carolina Population Center</w:t>
      </w:r>
    </w:p>
    <w:p w14:paraId="1B824501" w14:textId="77777777" w:rsidR="00FC2A74" w:rsidRPr="00DF135B" w:rsidRDefault="00FC2A74" w:rsidP="00FC2A74">
      <w:pPr>
        <w:tabs>
          <w:tab w:val="right" w:pos="9360"/>
        </w:tabs>
      </w:pPr>
    </w:p>
    <w:p w14:paraId="1A0A577A" w14:textId="47513D79" w:rsidR="00FC2A74" w:rsidRPr="00DF135B" w:rsidRDefault="00D7469D" w:rsidP="00D7469D">
      <w:pPr>
        <w:ind w:left="2160" w:hanging="2160"/>
      </w:pPr>
      <w:r w:rsidRPr="00D7469D">
        <w:rPr>
          <w:bCs/>
        </w:rPr>
        <w:t>2010</w:t>
      </w:r>
      <w:r>
        <w:rPr>
          <w:b/>
        </w:rPr>
        <w:tab/>
      </w:r>
      <w:r w:rsidR="00FC2A74" w:rsidRPr="00DF135B">
        <w:rPr>
          <w:b/>
        </w:rPr>
        <w:t>Steering Committee Member, Biennial Public Health Symposium</w:t>
      </w:r>
      <w:r>
        <w:rPr>
          <w:b/>
        </w:rPr>
        <w:t xml:space="preserve">, </w:t>
      </w:r>
      <w:r w:rsidR="00FC2A74" w:rsidRPr="00DF135B">
        <w:t>University of Michigan, School of Public Health</w:t>
      </w:r>
    </w:p>
    <w:p w14:paraId="19CA9B98" w14:textId="77777777" w:rsidR="008E3EDF" w:rsidRDefault="008E3EDF" w:rsidP="00D7469D">
      <w:pPr>
        <w:tabs>
          <w:tab w:val="right" w:pos="9360"/>
        </w:tabs>
        <w:rPr>
          <w:b/>
        </w:rPr>
      </w:pPr>
    </w:p>
    <w:p w14:paraId="0CBFD982" w14:textId="1CE522B8" w:rsidR="001C2D71" w:rsidRPr="00D7469D" w:rsidRDefault="00D7469D" w:rsidP="00D7469D">
      <w:pPr>
        <w:rPr>
          <w:b/>
          <w:u w:val="single"/>
        </w:rPr>
      </w:pPr>
      <w:r w:rsidRPr="00D7469D">
        <w:rPr>
          <w:b/>
          <w:u w:val="single"/>
        </w:rPr>
        <w:t>NATIONAL</w:t>
      </w:r>
      <w:r w:rsidR="001C2D71" w:rsidRPr="00D7469D">
        <w:rPr>
          <w:b/>
          <w:u w:val="single"/>
        </w:rPr>
        <w:t xml:space="preserve"> SERVICE</w:t>
      </w:r>
    </w:p>
    <w:p w14:paraId="49594B0E" w14:textId="262BA5BB" w:rsidR="000627B9" w:rsidRDefault="000627B9" w:rsidP="000627B9">
      <w:pPr>
        <w:ind w:left="2160" w:hanging="2160"/>
        <w:rPr>
          <w:bCs/>
        </w:rPr>
      </w:pPr>
      <w:r>
        <w:rPr>
          <w:bCs/>
        </w:rPr>
        <w:t>2021 – present</w:t>
      </w:r>
      <w:r>
        <w:rPr>
          <w:bCs/>
        </w:rPr>
        <w:tab/>
      </w:r>
      <w:r w:rsidRPr="000627B9">
        <w:rPr>
          <w:b/>
        </w:rPr>
        <w:t>Member, Professional Development Committee,</w:t>
      </w:r>
      <w:r>
        <w:rPr>
          <w:bCs/>
        </w:rPr>
        <w:t xml:space="preserve"> </w:t>
      </w:r>
      <w:r w:rsidRPr="007A524F">
        <w:rPr>
          <w:bCs/>
        </w:rPr>
        <w:t>Interdisciplinary Association for Population Health Science</w:t>
      </w:r>
    </w:p>
    <w:p w14:paraId="1FE86411" w14:textId="77777777" w:rsidR="000627B9" w:rsidRDefault="000627B9" w:rsidP="000627B9">
      <w:pPr>
        <w:ind w:left="2160" w:hanging="2160"/>
        <w:rPr>
          <w:bCs/>
        </w:rPr>
      </w:pPr>
    </w:p>
    <w:p w14:paraId="509E6DE0" w14:textId="03515ECD" w:rsidR="000627B9" w:rsidRDefault="000627B9" w:rsidP="000627B9">
      <w:pPr>
        <w:ind w:left="2160" w:hanging="2160"/>
        <w:rPr>
          <w:bCs/>
        </w:rPr>
      </w:pPr>
      <w:r>
        <w:rPr>
          <w:bCs/>
        </w:rPr>
        <w:t>2020 – present</w:t>
      </w:r>
      <w:r>
        <w:rPr>
          <w:bCs/>
        </w:rPr>
        <w:tab/>
      </w:r>
      <w:r w:rsidRPr="000627B9">
        <w:rPr>
          <w:b/>
        </w:rPr>
        <w:t>Guest Editor,</w:t>
      </w:r>
      <w:r>
        <w:rPr>
          <w:bCs/>
        </w:rPr>
        <w:t xml:space="preserve"> </w:t>
      </w:r>
      <w:r w:rsidRPr="000627B9">
        <w:rPr>
          <w:bCs/>
        </w:rPr>
        <w:t>International Journal for Equity in Health</w:t>
      </w:r>
    </w:p>
    <w:p w14:paraId="63AEA295" w14:textId="3DA00C3E" w:rsidR="000627B9" w:rsidRDefault="000627B9" w:rsidP="000627B9">
      <w:pPr>
        <w:ind w:left="2160" w:hanging="2160"/>
        <w:rPr>
          <w:bCs/>
        </w:rPr>
      </w:pPr>
    </w:p>
    <w:p w14:paraId="40027666" w14:textId="768B579F" w:rsidR="000627B9" w:rsidRDefault="000627B9" w:rsidP="000627B9">
      <w:pPr>
        <w:ind w:left="2160" w:hanging="2160"/>
      </w:pPr>
      <w:r>
        <w:rPr>
          <w:bCs/>
        </w:rPr>
        <w:t>2019 – present</w:t>
      </w:r>
      <w:r>
        <w:rPr>
          <w:bCs/>
        </w:rPr>
        <w:tab/>
      </w:r>
      <w:r>
        <w:rPr>
          <w:b/>
        </w:rPr>
        <w:t>Early Career Reviewer P</w:t>
      </w:r>
      <w:r w:rsidRPr="00FF6BB0">
        <w:rPr>
          <w:b/>
        </w:rPr>
        <w:t>rogram</w:t>
      </w:r>
      <w:r>
        <w:rPr>
          <w:b/>
        </w:rPr>
        <w:t xml:space="preserve">, </w:t>
      </w:r>
      <w:r w:rsidRPr="00FF6BB0">
        <w:t>Center for Scientific Review, National Institutes of Health</w:t>
      </w:r>
    </w:p>
    <w:p w14:paraId="5AAD5DE1" w14:textId="77777777" w:rsidR="000627B9" w:rsidRDefault="000627B9" w:rsidP="000627B9">
      <w:pPr>
        <w:ind w:left="2160" w:hanging="2160"/>
        <w:rPr>
          <w:bCs/>
        </w:rPr>
      </w:pPr>
    </w:p>
    <w:p w14:paraId="06295941" w14:textId="7381AB88" w:rsidR="007A524F" w:rsidRPr="007A524F" w:rsidRDefault="000627B9" w:rsidP="000627B9">
      <w:pPr>
        <w:ind w:left="2160" w:hanging="2160"/>
        <w:rPr>
          <w:bCs/>
        </w:rPr>
      </w:pPr>
      <w:r w:rsidRPr="000627B9">
        <w:rPr>
          <w:bCs/>
        </w:rPr>
        <w:t>2020</w:t>
      </w:r>
      <w:r>
        <w:rPr>
          <w:b/>
        </w:rPr>
        <w:tab/>
      </w:r>
      <w:r w:rsidR="007A524F" w:rsidRPr="007A524F">
        <w:rPr>
          <w:b/>
        </w:rPr>
        <w:t>Program Committee</w:t>
      </w:r>
      <w:r>
        <w:rPr>
          <w:b/>
        </w:rPr>
        <w:t xml:space="preserve">, </w:t>
      </w:r>
      <w:r w:rsidR="007A524F" w:rsidRPr="007A524F">
        <w:rPr>
          <w:bCs/>
        </w:rPr>
        <w:t>Interdisciplinary Association for Population Health Science</w:t>
      </w:r>
    </w:p>
    <w:p w14:paraId="3033EE8C" w14:textId="77777777" w:rsidR="007A524F" w:rsidRDefault="007A524F" w:rsidP="001C2D71">
      <w:pPr>
        <w:tabs>
          <w:tab w:val="right" w:pos="9360"/>
        </w:tabs>
        <w:rPr>
          <w:b/>
        </w:rPr>
      </w:pPr>
    </w:p>
    <w:p w14:paraId="064A34B7" w14:textId="28FD5FE1" w:rsidR="007A1724" w:rsidRPr="007A1724" w:rsidRDefault="000627B9" w:rsidP="000627B9">
      <w:pPr>
        <w:ind w:left="2160" w:hanging="2160"/>
      </w:pPr>
      <w:r w:rsidRPr="000627B9">
        <w:rPr>
          <w:bCs/>
        </w:rPr>
        <w:t>2019 – 2020</w:t>
      </w:r>
      <w:r>
        <w:rPr>
          <w:b/>
        </w:rPr>
        <w:tab/>
      </w:r>
      <w:r w:rsidR="007A1724">
        <w:rPr>
          <w:b/>
        </w:rPr>
        <w:t>Steering Committee Member</w:t>
      </w:r>
      <w:r>
        <w:rPr>
          <w:b/>
        </w:rPr>
        <w:t xml:space="preserve">, </w:t>
      </w:r>
      <w:r w:rsidR="007A1724" w:rsidRPr="007A1724">
        <w:t xml:space="preserve">APHA Global Maternal and Child Health </w:t>
      </w:r>
      <w:r w:rsidR="00C41501">
        <w:t>Network</w:t>
      </w:r>
    </w:p>
    <w:p w14:paraId="67D508E6" w14:textId="77777777" w:rsidR="007A1724" w:rsidRDefault="007A1724" w:rsidP="00404240">
      <w:pPr>
        <w:tabs>
          <w:tab w:val="right" w:pos="9360"/>
        </w:tabs>
        <w:rPr>
          <w:b/>
        </w:rPr>
      </w:pPr>
    </w:p>
    <w:p w14:paraId="62A64C9C" w14:textId="77DDC49B" w:rsidR="000627B9" w:rsidRPr="00DF135B" w:rsidRDefault="000627B9" w:rsidP="000627B9">
      <w:pPr>
        <w:ind w:left="2160" w:hanging="2160"/>
      </w:pPr>
      <w:r w:rsidRPr="000627B9">
        <w:rPr>
          <w:bCs/>
        </w:rPr>
        <w:t>2006 – 2009</w:t>
      </w:r>
      <w:r w:rsidRPr="000627B9">
        <w:rPr>
          <w:bCs/>
        </w:rPr>
        <w:tab/>
      </w:r>
      <w:r w:rsidRPr="00DF135B">
        <w:rPr>
          <w:b/>
        </w:rPr>
        <w:t>Member At-Large, Board of Directors</w:t>
      </w:r>
      <w:r>
        <w:rPr>
          <w:b/>
        </w:rPr>
        <w:t xml:space="preserve">, </w:t>
      </w:r>
      <w:r w:rsidRPr="00DF135B">
        <w:t>Child Survival Collaborations and Resources (CORE) Group</w:t>
      </w:r>
    </w:p>
    <w:p w14:paraId="01C918E9" w14:textId="20D5E114" w:rsidR="000627B9" w:rsidRDefault="000627B9" w:rsidP="000627B9">
      <w:pPr>
        <w:rPr>
          <w:b/>
        </w:rPr>
      </w:pPr>
    </w:p>
    <w:p w14:paraId="6BE35BE2" w14:textId="25F560DC" w:rsidR="000627B9" w:rsidRDefault="000627B9" w:rsidP="000627B9">
      <w:pPr>
        <w:ind w:left="2160" w:hanging="2160"/>
        <w:rPr>
          <w:b/>
        </w:rPr>
      </w:pPr>
      <w:r w:rsidRPr="000627B9">
        <w:rPr>
          <w:bCs/>
        </w:rPr>
        <w:t>2006 – 2009</w:t>
      </w:r>
      <w:r>
        <w:rPr>
          <w:b/>
        </w:rPr>
        <w:tab/>
      </w:r>
      <w:r w:rsidRPr="00DF135B">
        <w:rPr>
          <w:b/>
        </w:rPr>
        <w:t>Co-Chair, Social and Behavioral Change Working Group</w:t>
      </w:r>
      <w:r>
        <w:rPr>
          <w:b/>
        </w:rPr>
        <w:t xml:space="preserve">, </w:t>
      </w:r>
      <w:r w:rsidRPr="00DF135B">
        <w:t>Child Survival Collaborations and Resources (CORE) Group</w:t>
      </w:r>
    </w:p>
    <w:p w14:paraId="2B6D5416" w14:textId="77777777" w:rsidR="003B4615" w:rsidRDefault="003B4615" w:rsidP="00404240">
      <w:pPr>
        <w:tabs>
          <w:tab w:val="right" w:pos="9360"/>
        </w:tabs>
        <w:rPr>
          <w:b/>
          <w:u w:val="single"/>
        </w:rPr>
      </w:pPr>
    </w:p>
    <w:p w14:paraId="6B4B24B4" w14:textId="60E42506" w:rsidR="000627B9" w:rsidRPr="000627B9" w:rsidRDefault="000627B9" w:rsidP="00404240">
      <w:pPr>
        <w:tabs>
          <w:tab w:val="right" w:pos="9360"/>
        </w:tabs>
        <w:rPr>
          <w:b/>
          <w:u w:val="single"/>
        </w:rPr>
      </w:pPr>
      <w:r w:rsidRPr="000627B9">
        <w:rPr>
          <w:b/>
          <w:u w:val="single"/>
        </w:rPr>
        <w:t>COMMUNITY SERVICE</w:t>
      </w:r>
    </w:p>
    <w:p w14:paraId="11DF7B26" w14:textId="2EE30034" w:rsidR="00404240" w:rsidRPr="00DF135B" w:rsidRDefault="000627B9" w:rsidP="000627B9">
      <w:r w:rsidRPr="002947C0">
        <w:rPr>
          <w:bCs/>
        </w:rPr>
        <w:t>2017 – present</w:t>
      </w:r>
      <w:r>
        <w:rPr>
          <w:b/>
        </w:rPr>
        <w:tab/>
      </w:r>
      <w:r w:rsidR="002947C0">
        <w:rPr>
          <w:b/>
        </w:rPr>
        <w:tab/>
      </w:r>
      <w:r w:rsidR="00C41501">
        <w:rPr>
          <w:b/>
        </w:rPr>
        <w:t>Founder and Vice-Chair</w:t>
      </w:r>
      <w:r>
        <w:rPr>
          <w:b/>
        </w:rPr>
        <w:t xml:space="preserve">, </w:t>
      </w:r>
      <w:r w:rsidR="00C41501" w:rsidRPr="00C41501">
        <w:t>Congolese Health Partnership</w:t>
      </w:r>
    </w:p>
    <w:p w14:paraId="458412B5" w14:textId="77777777" w:rsidR="00F1747B" w:rsidRDefault="00F1747B" w:rsidP="002947C0">
      <w:pPr>
        <w:widowControl w:val="0"/>
        <w:rPr>
          <w:b/>
        </w:rPr>
      </w:pPr>
    </w:p>
    <w:p w14:paraId="76CE828A" w14:textId="7EB68C33" w:rsidR="001D7F1C" w:rsidRPr="002947C0" w:rsidRDefault="001D7F1C" w:rsidP="002947C0">
      <w:pPr>
        <w:widowControl w:val="0"/>
        <w:rPr>
          <w:b/>
          <w:u w:val="single"/>
        </w:rPr>
      </w:pPr>
      <w:r w:rsidRPr="002947C0">
        <w:rPr>
          <w:b/>
          <w:u w:val="single"/>
        </w:rPr>
        <w:t>REVIEWER FOR ACADEMIC JOURNALS</w:t>
      </w:r>
    </w:p>
    <w:p w14:paraId="6B72F1B3" w14:textId="22208C94" w:rsidR="0073350E" w:rsidRDefault="003F067D" w:rsidP="001D7F1C">
      <w:r>
        <w:t>BMC Health Service Research</w:t>
      </w:r>
    </w:p>
    <w:p w14:paraId="33AF4CC0" w14:textId="77777777" w:rsidR="0073350E" w:rsidRDefault="003F067D" w:rsidP="001D7F1C">
      <w:r>
        <w:t>BMC Pregnancy &amp; Childbirth</w:t>
      </w:r>
    </w:p>
    <w:p w14:paraId="67202ACE" w14:textId="77777777" w:rsidR="00AD5C87" w:rsidRDefault="00AD5C87" w:rsidP="001D7F1C">
      <w:r>
        <w:t>BMJ Open</w:t>
      </w:r>
    </w:p>
    <w:p w14:paraId="5816FE7F" w14:textId="77777777" w:rsidR="004327D4" w:rsidRDefault="004327D4" w:rsidP="001D7F1C">
      <w:r>
        <w:t>Demography</w:t>
      </w:r>
    </w:p>
    <w:p w14:paraId="052E29EE" w14:textId="77777777" w:rsidR="0073350E" w:rsidRDefault="003F067D" w:rsidP="001D7F1C">
      <w:r w:rsidRPr="003F067D">
        <w:t>Global Heal</w:t>
      </w:r>
      <w:r>
        <w:t>th Action</w:t>
      </w:r>
    </w:p>
    <w:p w14:paraId="570B3021" w14:textId="77777777" w:rsidR="0073350E" w:rsidRDefault="00244EAB" w:rsidP="001D7F1C">
      <w:r w:rsidRPr="003F067D">
        <w:t>Globalization &amp; Hea</w:t>
      </w:r>
      <w:r w:rsidR="003F067D">
        <w:t>lth</w:t>
      </w:r>
    </w:p>
    <w:p w14:paraId="63424351" w14:textId="77777777" w:rsidR="0087185F" w:rsidRDefault="0087185F" w:rsidP="001D7F1C">
      <w:r>
        <w:t>Global Public Health</w:t>
      </w:r>
    </w:p>
    <w:p w14:paraId="001D78C2" w14:textId="77777777" w:rsidR="0073350E" w:rsidRDefault="0087185F" w:rsidP="001D7F1C">
      <w:r>
        <w:t>Health and</w:t>
      </w:r>
      <w:r w:rsidR="005619E5" w:rsidRPr="00047680">
        <w:t xml:space="preserve"> Place</w:t>
      </w:r>
    </w:p>
    <w:p w14:paraId="05AE6766" w14:textId="77777777" w:rsidR="0073350E" w:rsidRDefault="003F067D" w:rsidP="001D7F1C">
      <w:r>
        <w:t>Human Resources for Health</w:t>
      </w:r>
    </w:p>
    <w:p w14:paraId="0EC15B06" w14:textId="77777777" w:rsidR="0073350E" w:rsidRDefault="00150747" w:rsidP="001D7F1C">
      <w:r w:rsidRPr="003F067D">
        <w:lastRenderedPageBreak/>
        <w:t>Internation</w:t>
      </w:r>
      <w:r w:rsidR="003F067D">
        <w:t>al Journal for Equity in Health</w:t>
      </w:r>
    </w:p>
    <w:p w14:paraId="2ACDA20D" w14:textId="77777777" w:rsidR="0073350E" w:rsidRDefault="003F067D" w:rsidP="001D7F1C">
      <w:r w:rsidRPr="003F067D">
        <w:t>Journal of Health, Population and Nutrition</w:t>
      </w:r>
    </w:p>
    <w:p w14:paraId="2DCE881B" w14:textId="77777777" w:rsidR="0073350E" w:rsidRDefault="008E7B7F" w:rsidP="001D7F1C">
      <w:r w:rsidRPr="00047680">
        <w:t xml:space="preserve">Journal of Health </w:t>
      </w:r>
      <w:r w:rsidR="0087185F">
        <w:t xml:space="preserve">and </w:t>
      </w:r>
      <w:r w:rsidRPr="00047680">
        <w:t>Social Behavior</w:t>
      </w:r>
    </w:p>
    <w:p w14:paraId="6748388E" w14:textId="77777777" w:rsidR="0073350E" w:rsidRDefault="003F067D" w:rsidP="001D7F1C">
      <w:r w:rsidRPr="003F067D">
        <w:t>Journal of the Academy of Nutrition and Dietetics</w:t>
      </w:r>
    </w:p>
    <w:p w14:paraId="58AE7F61" w14:textId="77777777" w:rsidR="0073350E" w:rsidRDefault="003F067D" w:rsidP="001D7F1C">
      <w:r>
        <w:t>Journal of Urban Health</w:t>
      </w:r>
    </w:p>
    <w:p w14:paraId="3959A207" w14:textId="77777777" w:rsidR="0073350E" w:rsidRDefault="0084556F" w:rsidP="001D7F1C">
      <w:r w:rsidRPr="003F067D">
        <w:t>Ma</w:t>
      </w:r>
      <w:r w:rsidR="003F067D">
        <w:t>ternal and Child Health Journal</w:t>
      </w:r>
    </w:p>
    <w:p w14:paraId="3EA9AEB3" w14:textId="77777777" w:rsidR="0073350E" w:rsidRDefault="00856545" w:rsidP="001D7F1C">
      <w:r>
        <w:t>Maternal and Child Nutrition</w:t>
      </w:r>
    </w:p>
    <w:p w14:paraId="0E9FDFCC" w14:textId="77777777" w:rsidR="0073350E" w:rsidRDefault="00977468" w:rsidP="001D7F1C">
      <w:r w:rsidRPr="00047680">
        <w:t>PLOS One</w:t>
      </w:r>
    </w:p>
    <w:p w14:paraId="265955A0" w14:textId="77777777" w:rsidR="0073350E" w:rsidRDefault="003F067D" w:rsidP="001D7F1C">
      <w:r>
        <w:t>Reproductive Health</w:t>
      </w:r>
    </w:p>
    <w:p w14:paraId="4C369DA9" w14:textId="77777777" w:rsidR="0073350E" w:rsidRDefault="0087185F" w:rsidP="001D7F1C">
      <w:r>
        <w:t>Social Science and</w:t>
      </w:r>
      <w:r w:rsidR="003F067D">
        <w:t xml:space="preserve"> Medicine</w:t>
      </w:r>
    </w:p>
    <w:p w14:paraId="664B419F" w14:textId="77777777" w:rsidR="0073350E" w:rsidRDefault="003F067D" w:rsidP="001D7F1C">
      <w:r>
        <w:t>The Sociological Quarterly</w:t>
      </w:r>
    </w:p>
    <w:p w14:paraId="702159CF" w14:textId="77777777" w:rsidR="0023440F" w:rsidRPr="00DF135B" w:rsidRDefault="00150747" w:rsidP="001D7F1C">
      <w:r w:rsidRPr="003F067D">
        <w:t>WHO South-East Asia Journal of Public Health</w:t>
      </w:r>
    </w:p>
    <w:sectPr w:rsidR="0023440F" w:rsidRPr="00DF135B" w:rsidSect="00DF1082">
      <w:headerReference w:type="default" r:id="rId11"/>
      <w:footerReference w:type="default" r:id="rId12"/>
      <w:footerReference w:type="first" r:id="rId13"/>
      <w:footnotePr>
        <w:numFmt w:val="chicago"/>
        <w:numRestart w:val="eachSect"/>
      </w:footnotePr>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1CB6" w14:textId="77777777" w:rsidR="00B8356A" w:rsidRDefault="00B8356A">
      <w:r>
        <w:separator/>
      </w:r>
    </w:p>
  </w:endnote>
  <w:endnote w:type="continuationSeparator" w:id="0">
    <w:p w14:paraId="4CF19E5E" w14:textId="77777777" w:rsidR="00B8356A" w:rsidRDefault="00B8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313C" w14:textId="2E9829EE" w:rsidR="00672B89" w:rsidRPr="00DF135B" w:rsidRDefault="00672B89" w:rsidP="002942C8">
    <w:pPr>
      <w:pStyle w:val="Footer"/>
      <w:tabs>
        <w:tab w:val="clear" w:pos="4320"/>
        <w:tab w:val="clear" w:pos="8640"/>
        <w:tab w:val="center" w:pos="4680"/>
        <w:tab w:val="right" w:pos="9360"/>
      </w:tabs>
      <w:rPr>
        <w:sz w:val="18"/>
        <w:szCs w:val="18"/>
      </w:rPr>
    </w:pPr>
    <w:r w:rsidRPr="00DF135B">
      <w:rPr>
        <w:sz w:val="18"/>
        <w:szCs w:val="18"/>
        <w:lang w:val="en-US"/>
      </w:rPr>
      <w:t>William T. Story</w:t>
    </w:r>
    <w:r w:rsidRPr="00DF135B">
      <w:rPr>
        <w:sz w:val="18"/>
        <w:szCs w:val="18"/>
        <w:lang w:val="en-US"/>
      </w:rPr>
      <w:tab/>
    </w:r>
    <w:r w:rsidRPr="00DF135B">
      <w:rPr>
        <w:sz w:val="18"/>
        <w:szCs w:val="18"/>
      </w:rPr>
      <w:t xml:space="preserve">Page </w:t>
    </w:r>
    <w:r w:rsidRPr="00DF135B">
      <w:rPr>
        <w:b/>
        <w:bCs/>
        <w:sz w:val="18"/>
        <w:szCs w:val="18"/>
      </w:rPr>
      <w:fldChar w:fldCharType="begin"/>
    </w:r>
    <w:r w:rsidRPr="00DF135B">
      <w:rPr>
        <w:b/>
        <w:bCs/>
        <w:sz w:val="18"/>
        <w:szCs w:val="18"/>
      </w:rPr>
      <w:instrText xml:space="preserve"> PAGE </w:instrText>
    </w:r>
    <w:r w:rsidRPr="00DF135B">
      <w:rPr>
        <w:b/>
        <w:bCs/>
        <w:sz w:val="18"/>
        <w:szCs w:val="18"/>
      </w:rPr>
      <w:fldChar w:fldCharType="separate"/>
    </w:r>
    <w:r w:rsidR="007F5389">
      <w:rPr>
        <w:b/>
        <w:bCs/>
        <w:noProof/>
        <w:sz w:val="18"/>
        <w:szCs w:val="18"/>
      </w:rPr>
      <w:t>17</w:t>
    </w:r>
    <w:r w:rsidRPr="00DF135B">
      <w:rPr>
        <w:b/>
        <w:bCs/>
        <w:sz w:val="18"/>
        <w:szCs w:val="18"/>
      </w:rPr>
      <w:fldChar w:fldCharType="end"/>
    </w:r>
    <w:r w:rsidRPr="00DF135B">
      <w:rPr>
        <w:sz w:val="18"/>
        <w:szCs w:val="18"/>
      </w:rPr>
      <w:t xml:space="preserve"> of </w:t>
    </w:r>
    <w:r w:rsidRPr="00DF135B">
      <w:rPr>
        <w:b/>
        <w:bCs/>
        <w:sz w:val="18"/>
        <w:szCs w:val="18"/>
      </w:rPr>
      <w:fldChar w:fldCharType="begin"/>
    </w:r>
    <w:r w:rsidRPr="00DF135B">
      <w:rPr>
        <w:b/>
        <w:bCs/>
        <w:sz w:val="18"/>
        <w:szCs w:val="18"/>
      </w:rPr>
      <w:instrText xml:space="preserve"> NUMPAGES  </w:instrText>
    </w:r>
    <w:r w:rsidRPr="00DF135B">
      <w:rPr>
        <w:b/>
        <w:bCs/>
        <w:sz w:val="18"/>
        <w:szCs w:val="18"/>
      </w:rPr>
      <w:fldChar w:fldCharType="separate"/>
    </w:r>
    <w:r w:rsidR="007F5389">
      <w:rPr>
        <w:b/>
        <w:bCs/>
        <w:noProof/>
        <w:sz w:val="18"/>
        <w:szCs w:val="18"/>
      </w:rPr>
      <w:t>19</w:t>
    </w:r>
    <w:r w:rsidRPr="00DF135B">
      <w:rPr>
        <w:b/>
        <w:bCs/>
        <w:sz w:val="18"/>
        <w:szCs w:val="18"/>
      </w:rPr>
      <w:fldChar w:fldCharType="end"/>
    </w:r>
    <w:r w:rsidRPr="00DF135B">
      <w:rPr>
        <w:b/>
        <w:bCs/>
        <w:sz w:val="18"/>
        <w:szCs w:val="18"/>
        <w:lang w:val="en-US"/>
      </w:rPr>
      <w:tab/>
    </w:r>
    <w:r>
      <w:rPr>
        <w:bCs/>
        <w:sz w:val="18"/>
        <w:szCs w:val="18"/>
        <w:lang w:val="en-US"/>
      </w:rPr>
      <w:t xml:space="preserve">Updated </w:t>
    </w:r>
    <w:r w:rsidR="003B4615">
      <w:rPr>
        <w:bCs/>
        <w:sz w:val="18"/>
        <w:szCs w:val="18"/>
        <w:lang w:val="en-US"/>
      </w:rPr>
      <w:t>August 30</w:t>
    </w:r>
    <w:r>
      <w:rPr>
        <w:bCs/>
        <w:sz w:val="18"/>
        <w:szCs w:val="18"/>
        <w:lang w:val="en-US"/>
      </w:rPr>
      <w: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D0B4" w14:textId="77777777" w:rsidR="00672B89" w:rsidRPr="00882CAF" w:rsidRDefault="00672B89" w:rsidP="0060769B">
    <w:pPr>
      <w:pStyle w:val="Footer"/>
      <w:tabs>
        <w:tab w:val="clear" w:pos="8640"/>
        <w:tab w:val="right" w:pos="9348"/>
      </w:tabs>
      <w:jc w:val="cente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23D6" w14:textId="77777777" w:rsidR="00B8356A" w:rsidRDefault="00B8356A">
      <w:r>
        <w:separator/>
      </w:r>
    </w:p>
  </w:footnote>
  <w:footnote w:type="continuationSeparator" w:id="0">
    <w:p w14:paraId="23C5A39C" w14:textId="77777777" w:rsidR="00B8356A" w:rsidRDefault="00B8356A">
      <w:r>
        <w:continuationSeparator/>
      </w:r>
    </w:p>
  </w:footnote>
  <w:footnote w:id="1">
    <w:p w14:paraId="79A4BA56" w14:textId="77777777" w:rsidR="00672B89" w:rsidRPr="00307857" w:rsidRDefault="00672B89" w:rsidP="005E1FD4">
      <w:pPr>
        <w:pStyle w:val="FootnoteText"/>
      </w:pPr>
      <w:r w:rsidRPr="00307857">
        <w:rPr>
          <w:rStyle w:val="FootnoteReference"/>
        </w:rPr>
        <w:footnoteRef/>
      </w:r>
      <w:r w:rsidRPr="00307857">
        <w:t xml:space="preserve"> “Lead Grant Writer” describe</w:t>
      </w:r>
      <w:r>
        <w:t>s</w:t>
      </w:r>
      <w:r w:rsidRPr="00307857">
        <w:t xml:space="preserve"> my role with various NGOs as a consultant and technical advisor</w:t>
      </w:r>
      <w:r>
        <w:t>. R</w:t>
      </w:r>
      <w:r w:rsidRPr="00307857">
        <w:t>esponsibilities included: (1) managing the development of grant proposal</w:t>
      </w:r>
      <w:r>
        <w:t>s</w:t>
      </w:r>
      <w:r w:rsidRPr="00307857">
        <w:t xml:space="preserve">; (2) </w:t>
      </w:r>
      <w:r>
        <w:t xml:space="preserve">serving as </w:t>
      </w:r>
      <w:r w:rsidRPr="00307857">
        <w:t>primary author of grant proposal</w:t>
      </w:r>
      <w:r>
        <w:t>s</w:t>
      </w:r>
      <w:r w:rsidRPr="00307857">
        <w:t>; and (3) liaising with donor organization</w:t>
      </w:r>
      <w:r>
        <w:t>s</w:t>
      </w:r>
      <w:r w:rsidRPr="00307857">
        <w:t xml:space="preserve"> to ensure compliance with funding rules and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034D" w14:textId="04B0C826" w:rsidR="00672B89" w:rsidRPr="00E233E3" w:rsidRDefault="00672B89" w:rsidP="00E233E3">
    <w:pPr>
      <w:pStyle w:val="Header"/>
      <w:tabs>
        <w:tab w:val="clear" w:pos="8640"/>
        <w:tab w:val="right" w:pos="9360"/>
      </w:tabs>
      <w:rPr>
        <w:i/>
        <w:iCs/>
        <w:sz w:val="22"/>
        <w:szCs w:val="22"/>
      </w:rPr>
    </w:pPr>
    <w:r w:rsidRPr="00E233E3">
      <w:rPr>
        <w:i/>
        <w:i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4C3"/>
    <w:multiLevelType w:val="hybridMultilevel"/>
    <w:tmpl w:val="24682A8A"/>
    <w:lvl w:ilvl="0" w:tplc="C3CC206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37B74"/>
    <w:multiLevelType w:val="multilevel"/>
    <w:tmpl w:val="8992507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1428F"/>
    <w:multiLevelType w:val="hybridMultilevel"/>
    <w:tmpl w:val="3D58CDEA"/>
    <w:lvl w:ilvl="0" w:tplc="04CC70F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C1AA1"/>
    <w:multiLevelType w:val="hybridMultilevel"/>
    <w:tmpl w:val="6D3AC988"/>
    <w:lvl w:ilvl="0" w:tplc="1AA45822">
      <w:start w:val="1"/>
      <w:numFmt w:val="bullet"/>
      <w:lvlText w:val=""/>
      <w:lvlJc w:val="left"/>
      <w:pPr>
        <w:tabs>
          <w:tab w:val="num" w:pos="4680"/>
        </w:tabs>
        <w:ind w:left="4680" w:hanging="360"/>
      </w:pPr>
      <w:rPr>
        <w:rFonts w:ascii="Wingdings" w:hAnsi="Wingdings" w:hint="default"/>
        <w:b w:val="0"/>
        <w:i w:val="0"/>
      </w:rPr>
    </w:lvl>
    <w:lvl w:ilvl="1" w:tplc="04090003" w:tentative="1">
      <w:start w:val="1"/>
      <w:numFmt w:val="bullet"/>
      <w:lvlText w:val="o"/>
      <w:lvlJc w:val="left"/>
      <w:pPr>
        <w:tabs>
          <w:tab w:val="num" w:pos="5760"/>
        </w:tabs>
        <w:ind w:left="5760" w:hanging="360"/>
      </w:pPr>
      <w:rPr>
        <w:rFonts w:ascii="Courier New" w:hAnsi="Courier New" w:cs="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4" w15:restartNumberingAfterBreak="0">
    <w:nsid w:val="18D31E78"/>
    <w:multiLevelType w:val="hybridMultilevel"/>
    <w:tmpl w:val="53BCB35A"/>
    <w:lvl w:ilvl="0" w:tplc="CA0A7376">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01121"/>
    <w:multiLevelType w:val="hybridMultilevel"/>
    <w:tmpl w:val="605E8CF0"/>
    <w:lvl w:ilvl="0" w:tplc="CA0A7376">
      <w:start w:val="1"/>
      <w:numFmt w:val="bullet"/>
      <w:lvlText w:val=""/>
      <w:lvlJc w:val="left"/>
      <w:pPr>
        <w:tabs>
          <w:tab w:val="num" w:pos="360"/>
        </w:tabs>
        <w:ind w:left="360" w:hanging="360"/>
      </w:pPr>
      <w:rPr>
        <w:rFonts w:ascii="Wingdings" w:hAnsi="Wingdings" w:hint="default"/>
        <w:b w:val="0"/>
        <w:i w:val="0"/>
      </w:rPr>
    </w:lvl>
    <w:lvl w:ilvl="1" w:tplc="1AA45822">
      <w:start w:val="1"/>
      <w:numFmt w:val="bullet"/>
      <w:lvlText w:val=""/>
      <w:lvlJc w:val="left"/>
      <w:pPr>
        <w:tabs>
          <w:tab w:val="num" w:pos="5760"/>
        </w:tabs>
        <w:ind w:left="5760" w:hanging="360"/>
      </w:pPr>
      <w:rPr>
        <w:rFonts w:ascii="Wingdings" w:hAnsi="Wingdings" w:hint="default"/>
        <w:b w:val="0"/>
        <w:i w:val="0"/>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6" w15:restartNumberingAfterBreak="0">
    <w:nsid w:val="219F19E5"/>
    <w:multiLevelType w:val="hybridMultilevel"/>
    <w:tmpl w:val="110C53C8"/>
    <w:lvl w:ilvl="0" w:tplc="6D20C1C0">
      <w:start w:val="1"/>
      <w:numFmt w:val="bullet"/>
      <w:lvlText w:val=""/>
      <w:lvlJc w:val="left"/>
      <w:pPr>
        <w:tabs>
          <w:tab w:val="num" w:pos="360"/>
        </w:tabs>
        <w:ind w:left="360" w:hanging="360"/>
      </w:pPr>
      <w:rPr>
        <w:rFonts w:ascii="Wingdings" w:hAnsi="Wingdings" w:hint="default"/>
      </w:rPr>
    </w:lvl>
    <w:lvl w:ilvl="1" w:tplc="C3CC2066">
      <w:start w:val="1"/>
      <w:numFmt w:val="bullet"/>
      <w:lvlText w:val=""/>
      <w:lvlJc w:val="left"/>
      <w:pPr>
        <w:tabs>
          <w:tab w:val="num" w:pos="1440"/>
        </w:tabs>
        <w:ind w:left="1440" w:hanging="360"/>
      </w:pPr>
      <w:rPr>
        <w:rFonts w:ascii="Wingdings" w:hAnsi="Wingding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93C77"/>
    <w:multiLevelType w:val="hybridMultilevel"/>
    <w:tmpl w:val="AA88AD98"/>
    <w:lvl w:ilvl="0" w:tplc="04CC70F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35AB1"/>
    <w:multiLevelType w:val="hybridMultilevel"/>
    <w:tmpl w:val="C94E3204"/>
    <w:lvl w:ilvl="0" w:tplc="4CE2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71AE4"/>
    <w:multiLevelType w:val="hybridMultilevel"/>
    <w:tmpl w:val="8714B2AE"/>
    <w:lvl w:ilvl="0" w:tplc="036E0426">
      <w:start w:val="1"/>
      <w:numFmt w:val="bullet"/>
      <w:lvlText w:val=""/>
      <w:lvlJc w:val="left"/>
      <w:pPr>
        <w:tabs>
          <w:tab w:val="num" w:pos="360"/>
        </w:tabs>
        <w:ind w:left="360" w:hanging="360"/>
      </w:pPr>
      <w:rPr>
        <w:rFonts w:ascii="Wingdings" w:hAnsi="Wingdings" w:hint="default"/>
        <w:b w:val="0"/>
        <w:i w:val="0"/>
      </w:rPr>
    </w:lvl>
    <w:lvl w:ilvl="1" w:tplc="1AA45822">
      <w:start w:val="1"/>
      <w:numFmt w:val="bullet"/>
      <w:lvlText w:val=""/>
      <w:lvlJc w:val="left"/>
      <w:pPr>
        <w:tabs>
          <w:tab w:val="num" w:pos="5760"/>
        </w:tabs>
        <w:ind w:left="5760" w:hanging="360"/>
      </w:pPr>
      <w:rPr>
        <w:rFonts w:ascii="Wingdings" w:hAnsi="Wingdings" w:hint="default"/>
        <w:b w:val="0"/>
        <w:i w:val="0"/>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0" w15:restartNumberingAfterBreak="0">
    <w:nsid w:val="283F2A99"/>
    <w:multiLevelType w:val="hybridMultilevel"/>
    <w:tmpl w:val="5C6E4A88"/>
    <w:lvl w:ilvl="0" w:tplc="5FBC2F6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624D2"/>
    <w:multiLevelType w:val="hybridMultilevel"/>
    <w:tmpl w:val="89925078"/>
    <w:lvl w:ilvl="0" w:tplc="A656C1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C66A4"/>
    <w:multiLevelType w:val="hybridMultilevel"/>
    <w:tmpl w:val="F43E81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C64FEB"/>
    <w:multiLevelType w:val="hybridMultilevel"/>
    <w:tmpl w:val="779AB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346C0"/>
    <w:multiLevelType w:val="multilevel"/>
    <w:tmpl w:val="24682A8A"/>
    <w:lvl w:ilvl="0">
      <w:start w:val="1"/>
      <w:numFmt w:val="bullet"/>
      <w:lvlText w:val=""/>
      <w:lvlJc w:val="left"/>
      <w:pPr>
        <w:tabs>
          <w:tab w:val="num" w:pos="360"/>
        </w:tabs>
        <w:ind w:left="360" w:hanging="360"/>
      </w:pPr>
      <w:rPr>
        <w:rFonts w:ascii="Wingdings" w:hAnsi="Wingding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C52C6"/>
    <w:multiLevelType w:val="hybridMultilevel"/>
    <w:tmpl w:val="96FA8832"/>
    <w:lvl w:ilvl="0" w:tplc="443ACEB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A1DC6"/>
    <w:multiLevelType w:val="hybridMultilevel"/>
    <w:tmpl w:val="E73EC636"/>
    <w:lvl w:ilvl="0" w:tplc="C3CC206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E7E76"/>
    <w:multiLevelType w:val="multilevel"/>
    <w:tmpl w:val="70246E3E"/>
    <w:lvl w:ilvl="0">
      <w:start w:val="1"/>
      <w:numFmt w:val="bullet"/>
      <w:lvlText w:val=""/>
      <w:lvlJc w:val="left"/>
      <w:pPr>
        <w:tabs>
          <w:tab w:val="num" w:pos="360"/>
        </w:tabs>
        <w:ind w:left="360" w:hanging="360"/>
      </w:pPr>
      <w:rPr>
        <w:rFonts w:ascii="Wingdings" w:hAnsi="Wingding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91AE6"/>
    <w:multiLevelType w:val="multilevel"/>
    <w:tmpl w:val="605E8CF0"/>
    <w:lvl w:ilvl="0">
      <w:start w:val="1"/>
      <w:numFmt w:val="bullet"/>
      <w:lvlText w:val=""/>
      <w:lvlJc w:val="left"/>
      <w:pPr>
        <w:tabs>
          <w:tab w:val="num" w:pos="360"/>
        </w:tabs>
        <w:ind w:left="360" w:hanging="360"/>
      </w:pPr>
      <w:rPr>
        <w:rFonts w:ascii="Wingdings" w:hAnsi="Wingdings" w:hint="default"/>
        <w:b w:val="0"/>
        <w:i w:val="0"/>
      </w:rPr>
    </w:lvl>
    <w:lvl w:ilvl="1">
      <w:start w:val="1"/>
      <w:numFmt w:val="bullet"/>
      <w:lvlText w:val=""/>
      <w:lvlJc w:val="left"/>
      <w:pPr>
        <w:tabs>
          <w:tab w:val="num" w:pos="5760"/>
        </w:tabs>
        <w:ind w:left="5760" w:hanging="360"/>
      </w:pPr>
      <w:rPr>
        <w:rFonts w:ascii="Wingdings" w:hAnsi="Wingdings" w:hint="default"/>
        <w:b w:val="0"/>
        <w:i w:val="0"/>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19" w15:restartNumberingAfterBreak="0">
    <w:nsid w:val="34DF0EE5"/>
    <w:multiLevelType w:val="hybridMultilevel"/>
    <w:tmpl w:val="2C066048"/>
    <w:lvl w:ilvl="0" w:tplc="A7B089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811F37"/>
    <w:multiLevelType w:val="hybridMultilevel"/>
    <w:tmpl w:val="B5D8B0D8"/>
    <w:lvl w:ilvl="0" w:tplc="72D24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F3D68"/>
    <w:multiLevelType w:val="hybridMultilevel"/>
    <w:tmpl w:val="EFD6AF46"/>
    <w:lvl w:ilvl="0" w:tplc="5F7EC462">
      <w:start w:val="1"/>
      <w:numFmt w:val="bullet"/>
      <w:lvlText w:val=""/>
      <w:lvlJc w:val="left"/>
      <w:pPr>
        <w:tabs>
          <w:tab w:val="num" w:pos="360"/>
        </w:tabs>
        <w:ind w:left="360" w:hanging="360"/>
      </w:pPr>
      <w:rPr>
        <w:rFonts w:ascii="Wingdings" w:hAnsi="Wingdings" w:hint="default"/>
        <w:b w:val="0"/>
        <w:i w:val="0"/>
      </w:rPr>
    </w:lvl>
    <w:lvl w:ilvl="1" w:tplc="A3BE2248">
      <w:start w:val="1"/>
      <w:numFmt w:val="bullet"/>
      <w:lvlText w:val=""/>
      <w:lvlJc w:val="left"/>
      <w:pPr>
        <w:tabs>
          <w:tab w:val="num" w:pos="720"/>
        </w:tabs>
        <w:ind w:left="720" w:hanging="36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12BB7"/>
    <w:multiLevelType w:val="hybridMultilevel"/>
    <w:tmpl w:val="8C0E94DC"/>
    <w:lvl w:ilvl="0" w:tplc="9B080BF4">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38494C"/>
    <w:multiLevelType w:val="multilevel"/>
    <w:tmpl w:val="9140CA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54F54"/>
    <w:multiLevelType w:val="hybridMultilevel"/>
    <w:tmpl w:val="08726CE6"/>
    <w:lvl w:ilvl="0" w:tplc="9B080BF4">
      <w:start w:val="1"/>
      <w:numFmt w:val="bullet"/>
      <w:lvlText w:val=""/>
      <w:lvlJc w:val="left"/>
      <w:pPr>
        <w:tabs>
          <w:tab w:val="num" w:pos="360"/>
        </w:tabs>
        <w:ind w:left="360" w:hanging="360"/>
      </w:pPr>
      <w:rPr>
        <w:rFonts w:ascii="Wingdings" w:hAnsi="Wingdings" w:hint="default"/>
        <w:b w:val="0"/>
        <w:i w:val="0"/>
      </w:rPr>
    </w:lvl>
    <w:lvl w:ilvl="1" w:tplc="1AA45822">
      <w:start w:val="1"/>
      <w:numFmt w:val="bullet"/>
      <w:lvlText w:val=""/>
      <w:lvlJc w:val="left"/>
      <w:pPr>
        <w:tabs>
          <w:tab w:val="num" w:pos="5760"/>
        </w:tabs>
        <w:ind w:left="5760" w:hanging="360"/>
      </w:pPr>
      <w:rPr>
        <w:rFonts w:ascii="Wingdings" w:hAnsi="Wingdings" w:hint="default"/>
        <w:b w:val="0"/>
        <w:i w:val="0"/>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25" w15:restartNumberingAfterBreak="0">
    <w:nsid w:val="43054606"/>
    <w:multiLevelType w:val="hybridMultilevel"/>
    <w:tmpl w:val="43267F1C"/>
    <w:lvl w:ilvl="0" w:tplc="C3CC206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B0454"/>
    <w:multiLevelType w:val="hybridMultilevel"/>
    <w:tmpl w:val="7C2063F4"/>
    <w:lvl w:ilvl="0" w:tplc="84402EA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6390D"/>
    <w:multiLevelType w:val="multilevel"/>
    <w:tmpl w:val="110C53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61045"/>
    <w:multiLevelType w:val="hybridMultilevel"/>
    <w:tmpl w:val="B1D24954"/>
    <w:lvl w:ilvl="0" w:tplc="D7AC804A">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1F2394"/>
    <w:multiLevelType w:val="multilevel"/>
    <w:tmpl w:val="2C06604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D96B1B"/>
    <w:multiLevelType w:val="hybridMultilevel"/>
    <w:tmpl w:val="7040AD62"/>
    <w:lvl w:ilvl="0" w:tplc="F9640D9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41D69"/>
    <w:multiLevelType w:val="hybridMultilevel"/>
    <w:tmpl w:val="37E228DE"/>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E28C4"/>
    <w:multiLevelType w:val="hybridMultilevel"/>
    <w:tmpl w:val="33A6D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C4984"/>
    <w:multiLevelType w:val="hybridMultilevel"/>
    <w:tmpl w:val="E8965A9C"/>
    <w:lvl w:ilvl="0" w:tplc="5F7EC462">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595C68"/>
    <w:multiLevelType w:val="hybridMultilevel"/>
    <w:tmpl w:val="90CEA6C8"/>
    <w:lvl w:ilvl="0" w:tplc="1AA45822">
      <w:start w:val="1"/>
      <w:numFmt w:val="bullet"/>
      <w:lvlText w:val=""/>
      <w:lvlJc w:val="left"/>
      <w:pPr>
        <w:tabs>
          <w:tab w:val="num" w:pos="360"/>
        </w:tabs>
        <w:ind w:left="360" w:hanging="360"/>
      </w:pPr>
      <w:rPr>
        <w:rFonts w:ascii="Wingdings" w:hAnsi="Wingdings" w:hint="default"/>
        <w:b w:val="0"/>
        <w:i w:val="0"/>
      </w:rPr>
    </w:lvl>
    <w:lvl w:ilvl="1" w:tplc="C3CC2066">
      <w:start w:val="1"/>
      <w:numFmt w:val="bullet"/>
      <w:lvlText w:val=""/>
      <w:lvlJc w:val="left"/>
      <w:pPr>
        <w:tabs>
          <w:tab w:val="num" w:pos="1440"/>
        </w:tabs>
        <w:ind w:left="1440" w:hanging="360"/>
      </w:pPr>
      <w:rPr>
        <w:rFonts w:ascii="Wingdings" w:hAnsi="Wingding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FE4B81"/>
    <w:multiLevelType w:val="hybridMultilevel"/>
    <w:tmpl w:val="C1B01DC4"/>
    <w:lvl w:ilvl="0" w:tplc="59FA245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F00D5"/>
    <w:multiLevelType w:val="hybridMultilevel"/>
    <w:tmpl w:val="2B18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86C16"/>
    <w:multiLevelType w:val="hybridMultilevel"/>
    <w:tmpl w:val="BF6E8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D7BAC"/>
    <w:multiLevelType w:val="hybridMultilevel"/>
    <w:tmpl w:val="AE822E8E"/>
    <w:lvl w:ilvl="0" w:tplc="7B7CCA5C">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035FC"/>
    <w:multiLevelType w:val="hybridMultilevel"/>
    <w:tmpl w:val="9140CA4C"/>
    <w:lvl w:ilvl="0" w:tplc="A7B089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51964"/>
    <w:multiLevelType w:val="hybridMultilevel"/>
    <w:tmpl w:val="70246E3E"/>
    <w:lvl w:ilvl="0" w:tplc="5F7EC462">
      <w:start w:val="1"/>
      <w:numFmt w:val="bullet"/>
      <w:lvlText w:val=""/>
      <w:lvlJc w:val="left"/>
      <w:pPr>
        <w:tabs>
          <w:tab w:val="num" w:pos="360"/>
        </w:tabs>
        <w:ind w:left="360" w:hanging="360"/>
      </w:pPr>
      <w:rPr>
        <w:rFonts w:ascii="Wingdings" w:hAnsi="Wingding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DF0D48"/>
    <w:multiLevelType w:val="multilevel"/>
    <w:tmpl w:val="8714B2AE"/>
    <w:lvl w:ilvl="0">
      <w:start w:val="1"/>
      <w:numFmt w:val="bullet"/>
      <w:lvlText w:val=""/>
      <w:lvlJc w:val="left"/>
      <w:pPr>
        <w:tabs>
          <w:tab w:val="num" w:pos="360"/>
        </w:tabs>
        <w:ind w:left="360" w:hanging="360"/>
      </w:pPr>
      <w:rPr>
        <w:rFonts w:ascii="Wingdings" w:hAnsi="Wingdings" w:hint="default"/>
        <w:b w:val="0"/>
        <w:i w:val="0"/>
      </w:rPr>
    </w:lvl>
    <w:lvl w:ilvl="1">
      <w:start w:val="1"/>
      <w:numFmt w:val="bullet"/>
      <w:lvlText w:val=""/>
      <w:lvlJc w:val="left"/>
      <w:pPr>
        <w:tabs>
          <w:tab w:val="num" w:pos="5760"/>
        </w:tabs>
        <w:ind w:left="5760" w:hanging="360"/>
      </w:pPr>
      <w:rPr>
        <w:rFonts w:ascii="Wingdings" w:hAnsi="Wingdings" w:hint="default"/>
        <w:b w:val="0"/>
        <w:i w:val="0"/>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42" w15:restartNumberingAfterBreak="0">
    <w:nsid w:val="6A685328"/>
    <w:multiLevelType w:val="hybridMultilevel"/>
    <w:tmpl w:val="5E92966E"/>
    <w:lvl w:ilvl="0" w:tplc="C3CC206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0B03E4"/>
    <w:multiLevelType w:val="hybridMultilevel"/>
    <w:tmpl w:val="C94E3204"/>
    <w:lvl w:ilvl="0" w:tplc="4CE2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54C30"/>
    <w:multiLevelType w:val="multilevel"/>
    <w:tmpl w:val="6D3AC988"/>
    <w:lvl w:ilvl="0">
      <w:start w:val="1"/>
      <w:numFmt w:val="bullet"/>
      <w:lvlText w:val=""/>
      <w:lvlJc w:val="left"/>
      <w:pPr>
        <w:tabs>
          <w:tab w:val="num" w:pos="4680"/>
        </w:tabs>
        <w:ind w:left="4680" w:hanging="360"/>
      </w:pPr>
      <w:rPr>
        <w:rFonts w:ascii="Wingdings" w:hAnsi="Wingdings" w:hint="default"/>
        <w:b w:val="0"/>
        <w:i w:val="0"/>
      </w:rPr>
    </w:lvl>
    <w:lvl w:ilvl="1">
      <w:start w:val="1"/>
      <w:numFmt w:val="bullet"/>
      <w:lvlText w:val="o"/>
      <w:lvlJc w:val="left"/>
      <w:pPr>
        <w:tabs>
          <w:tab w:val="num" w:pos="5760"/>
        </w:tabs>
        <w:ind w:left="5760" w:hanging="360"/>
      </w:pPr>
      <w:rPr>
        <w:rFonts w:ascii="Courier New" w:hAnsi="Courier New" w:cs="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45" w15:restartNumberingAfterBreak="0">
    <w:nsid w:val="7C7853AD"/>
    <w:multiLevelType w:val="hybridMultilevel"/>
    <w:tmpl w:val="209ED876"/>
    <w:lvl w:ilvl="0" w:tplc="C3CC2066">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8"/>
  </w:num>
  <w:num w:numId="3">
    <w:abstractNumId w:val="30"/>
  </w:num>
  <w:num w:numId="4">
    <w:abstractNumId w:val="28"/>
  </w:num>
  <w:num w:numId="5">
    <w:abstractNumId w:val="15"/>
  </w:num>
  <w:num w:numId="6">
    <w:abstractNumId w:val="0"/>
  </w:num>
  <w:num w:numId="7">
    <w:abstractNumId w:val="26"/>
  </w:num>
  <w:num w:numId="8">
    <w:abstractNumId w:val="17"/>
  </w:num>
  <w:num w:numId="9">
    <w:abstractNumId w:val="21"/>
  </w:num>
  <w:num w:numId="10">
    <w:abstractNumId w:val="39"/>
  </w:num>
  <w:num w:numId="11">
    <w:abstractNumId w:val="23"/>
  </w:num>
  <w:num w:numId="12">
    <w:abstractNumId w:val="11"/>
  </w:num>
  <w:num w:numId="13">
    <w:abstractNumId w:val="1"/>
  </w:num>
  <w:num w:numId="14">
    <w:abstractNumId w:val="33"/>
  </w:num>
  <w:num w:numId="15">
    <w:abstractNumId w:val="19"/>
  </w:num>
  <w:num w:numId="16">
    <w:abstractNumId w:val="29"/>
  </w:num>
  <w:num w:numId="17">
    <w:abstractNumId w:val="6"/>
  </w:num>
  <w:num w:numId="18">
    <w:abstractNumId w:val="14"/>
  </w:num>
  <w:num w:numId="19">
    <w:abstractNumId w:val="45"/>
  </w:num>
  <w:num w:numId="20">
    <w:abstractNumId w:val="10"/>
  </w:num>
  <w:num w:numId="21">
    <w:abstractNumId w:val="42"/>
  </w:num>
  <w:num w:numId="22">
    <w:abstractNumId w:val="16"/>
  </w:num>
  <w:num w:numId="23">
    <w:abstractNumId w:val="25"/>
  </w:num>
  <w:num w:numId="24">
    <w:abstractNumId w:val="27"/>
  </w:num>
  <w:num w:numId="25">
    <w:abstractNumId w:val="34"/>
  </w:num>
  <w:num w:numId="26">
    <w:abstractNumId w:val="3"/>
  </w:num>
  <w:num w:numId="27">
    <w:abstractNumId w:val="44"/>
  </w:num>
  <w:num w:numId="28">
    <w:abstractNumId w:val="5"/>
  </w:num>
  <w:num w:numId="29">
    <w:abstractNumId w:val="18"/>
  </w:num>
  <w:num w:numId="30">
    <w:abstractNumId w:val="9"/>
  </w:num>
  <w:num w:numId="31">
    <w:abstractNumId w:val="41"/>
  </w:num>
  <w:num w:numId="32">
    <w:abstractNumId w:val="24"/>
  </w:num>
  <w:num w:numId="33">
    <w:abstractNumId w:val="2"/>
  </w:num>
  <w:num w:numId="34">
    <w:abstractNumId w:val="7"/>
  </w:num>
  <w:num w:numId="35">
    <w:abstractNumId w:val="22"/>
  </w:num>
  <w:num w:numId="36">
    <w:abstractNumId w:val="36"/>
  </w:num>
  <w:num w:numId="37">
    <w:abstractNumId w:val="32"/>
  </w:num>
  <w:num w:numId="38">
    <w:abstractNumId w:val="13"/>
  </w:num>
  <w:num w:numId="39">
    <w:abstractNumId w:val="37"/>
  </w:num>
  <w:num w:numId="40">
    <w:abstractNumId w:val="12"/>
  </w:num>
  <w:num w:numId="41">
    <w:abstractNumId w:val="4"/>
  </w:num>
  <w:num w:numId="42">
    <w:abstractNumId w:val="31"/>
  </w:num>
  <w:num w:numId="43">
    <w:abstractNumId w:val="20"/>
  </w:num>
  <w:num w:numId="44">
    <w:abstractNumId w:val="35"/>
  </w:num>
  <w:num w:numId="45">
    <w:abstractNumId w:val="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FC"/>
    <w:rsid w:val="0000100D"/>
    <w:rsid w:val="00001CF2"/>
    <w:rsid w:val="00002C7F"/>
    <w:rsid w:val="00003BCF"/>
    <w:rsid w:val="00006188"/>
    <w:rsid w:val="00006C02"/>
    <w:rsid w:val="00006C69"/>
    <w:rsid w:val="00020698"/>
    <w:rsid w:val="00020810"/>
    <w:rsid w:val="00022330"/>
    <w:rsid w:val="000261F8"/>
    <w:rsid w:val="000316BC"/>
    <w:rsid w:val="000345D4"/>
    <w:rsid w:val="00040355"/>
    <w:rsid w:val="00040F44"/>
    <w:rsid w:val="00044526"/>
    <w:rsid w:val="000447C3"/>
    <w:rsid w:val="0004548B"/>
    <w:rsid w:val="00047680"/>
    <w:rsid w:val="0005651C"/>
    <w:rsid w:val="00056B0A"/>
    <w:rsid w:val="000627B9"/>
    <w:rsid w:val="00066637"/>
    <w:rsid w:val="00070E72"/>
    <w:rsid w:val="000713B2"/>
    <w:rsid w:val="00074B66"/>
    <w:rsid w:val="00080AD9"/>
    <w:rsid w:val="00083A5A"/>
    <w:rsid w:val="00084A7A"/>
    <w:rsid w:val="000871C8"/>
    <w:rsid w:val="0008767D"/>
    <w:rsid w:val="00097160"/>
    <w:rsid w:val="0009759E"/>
    <w:rsid w:val="000A032A"/>
    <w:rsid w:val="000A1258"/>
    <w:rsid w:val="000A5946"/>
    <w:rsid w:val="000A64F0"/>
    <w:rsid w:val="000A693E"/>
    <w:rsid w:val="000A6A54"/>
    <w:rsid w:val="000A6D2F"/>
    <w:rsid w:val="000B2861"/>
    <w:rsid w:val="000B71A7"/>
    <w:rsid w:val="000C0924"/>
    <w:rsid w:val="000C32FC"/>
    <w:rsid w:val="000D17BA"/>
    <w:rsid w:val="000D2DBB"/>
    <w:rsid w:val="000D2E66"/>
    <w:rsid w:val="000D61E2"/>
    <w:rsid w:val="000D65C1"/>
    <w:rsid w:val="000E3B75"/>
    <w:rsid w:val="000E59BC"/>
    <w:rsid w:val="000E64A8"/>
    <w:rsid w:val="000E7FB3"/>
    <w:rsid w:val="000F3666"/>
    <w:rsid w:val="000F5064"/>
    <w:rsid w:val="000F5E3E"/>
    <w:rsid w:val="000F5F25"/>
    <w:rsid w:val="000F6FE1"/>
    <w:rsid w:val="0010067A"/>
    <w:rsid w:val="00101DA4"/>
    <w:rsid w:val="001029C1"/>
    <w:rsid w:val="00104556"/>
    <w:rsid w:val="00104A63"/>
    <w:rsid w:val="00105843"/>
    <w:rsid w:val="00107C7A"/>
    <w:rsid w:val="00110389"/>
    <w:rsid w:val="00110FB1"/>
    <w:rsid w:val="0011359E"/>
    <w:rsid w:val="00114CB9"/>
    <w:rsid w:val="00115C7B"/>
    <w:rsid w:val="00115DB3"/>
    <w:rsid w:val="00117FED"/>
    <w:rsid w:val="00122E77"/>
    <w:rsid w:val="00123D05"/>
    <w:rsid w:val="001244B0"/>
    <w:rsid w:val="00130F12"/>
    <w:rsid w:val="0013236E"/>
    <w:rsid w:val="00133589"/>
    <w:rsid w:val="0014132F"/>
    <w:rsid w:val="00142C73"/>
    <w:rsid w:val="0014731B"/>
    <w:rsid w:val="00150747"/>
    <w:rsid w:val="00151C5D"/>
    <w:rsid w:val="0015216C"/>
    <w:rsid w:val="00153A39"/>
    <w:rsid w:val="0015770A"/>
    <w:rsid w:val="00161E6F"/>
    <w:rsid w:val="0016458F"/>
    <w:rsid w:val="00164876"/>
    <w:rsid w:val="00166902"/>
    <w:rsid w:val="001709E8"/>
    <w:rsid w:val="00174507"/>
    <w:rsid w:val="00180497"/>
    <w:rsid w:val="00182D4B"/>
    <w:rsid w:val="00182ED6"/>
    <w:rsid w:val="00185352"/>
    <w:rsid w:val="00193E28"/>
    <w:rsid w:val="00194A18"/>
    <w:rsid w:val="001957DA"/>
    <w:rsid w:val="0019662D"/>
    <w:rsid w:val="001A213C"/>
    <w:rsid w:val="001A3AE8"/>
    <w:rsid w:val="001A6E00"/>
    <w:rsid w:val="001A7041"/>
    <w:rsid w:val="001A7E3E"/>
    <w:rsid w:val="001B18A0"/>
    <w:rsid w:val="001B3283"/>
    <w:rsid w:val="001B45DA"/>
    <w:rsid w:val="001C1276"/>
    <w:rsid w:val="001C1CC0"/>
    <w:rsid w:val="001C2D71"/>
    <w:rsid w:val="001C3EA9"/>
    <w:rsid w:val="001C4A33"/>
    <w:rsid w:val="001C66BD"/>
    <w:rsid w:val="001C6713"/>
    <w:rsid w:val="001C79D4"/>
    <w:rsid w:val="001D0705"/>
    <w:rsid w:val="001D113C"/>
    <w:rsid w:val="001D13DE"/>
    <w:rsid w:val="001D3B9C"/>
    <w:rsid w:val="001D53A8"/>
    <w:rsid w:val="001D7805"/>
    <w:rsid w:val="001D7F1C"/>
    <w:rsid w:val="001E1531"/>
    <w:rsid w:val="001E3447"/>
    <w:rsid w:val="001E3643"/>
    <w:rsid w:val="001E7CAE"/>
    <w:rsid w:val="00201707"/>
    <w:rsid w:val="00205749"/>
    <w:rsid w:val="00205B45"/>
    <w:rsid w:val="00206F78"/>
    <w:rsid w:val="00211976"/>
    <w:rsid w:val="002151F9"/>
    <w:rsid w:val="00217C9F"/>
    <w:rsid w:val="0023059B"/>
    <w:rsid w:val="002306DB"/>
    <w:rsid w:val="002323B8"/>
    <w:rsid w:val="0023440F"/>
    <w:rsid w:val="00236566"/>
    <w:rsid w:val="00236B4D"/>
    <w:rsid w:val="0023747C"/>
    <w:rsid w:val="00237847"/>
    <w:rsid w:val="00240F0D"/>
    <w:rsid w:val="00241F68"/>
    <w:rsid w:val="00244EAB"/>
    <w:rsid w:val="0025260C"/>
    <w:rsid w:val="0025635F"/>
    <w:rsid w:val="00260050"/>
    <w:rsid w:val="002603F6"/>
    <w:rsid w:val="00261509"/>
    <w:rsid w:val="00264291"/>
    <w:rsid w:val="002642AB"/>
    <w:rsid w:val="00266EA5"/>
    <w:rsid w:val="002702FC"/>
    <w:rsid w:val="00272F20"/>
    <w:rsid w:val="00275569"/>
    <w:rsid w:val="002755C3"/>
    <w:rsid w:val="002758DD"/>
    <w:rsid w:val="00282F40"/>
    <w:rsid w:val="00284FA0"/>
    <w:rsid w:val="00285446"/>
    <w:rsid w:val="00285E76"/>
    <w:rsid w:val="00291CB7"/>
    <w:rsid w:val="002940B0"/>
    <w:rsid w:val="002942C8"/>
    <w:rsid w:val="002947C0"/>
    <w:rsid w:val="002A3CAB"/>
    <w:rsid w:val="002A6D65"/>
    <w:rsid w:val="002B55D2"/>
    <w:rsid w:val="002C08AC"/>
    <w:rsid w:val="002C2083"/>
    <w:rsid w:val="002C42BC"/>
    <w:rsid w:val="002C5507"/>
    <w:rsid w:val="002E13BA"/>
    <w:rsid w:val="002E3A7F"/>
    <w:rsid w:val="002F15C6"/>
    <w:rsid w:val="002F5727"/>
    <w:rsid w:val="002F6AE5"/>
    <w:rsid w:val="003067CC"/>
    <w:rsid w:val="00307857"/>
    <w:rsid w:val="00311D9C"/>
    <w:rsid w:val="00313C65"/>
    <w:rsid w:val="00314709"/>
    <w:rsid w:val="0032047B"/>
    <w:rsid w:val="003242D8"/>
    <w:rsid w:val="0032439A"/>
    <w:rsid w:val="00327568"/>
    <w:rsid w:val="00330D39"/>
    <w:rsid w:val="00332D2C"/>
    <w:rsid w:val="00333E8A"/>
    <w:rsid w:val="00334F4E"/>
    <w:rsid w:val="003371DF"/>
    <w:rsid w:val="00341004"/>
    <w:rsid w:val="00344B07"/>
    <w:rsid w:val="0034685F"/>
    <w:rsid w:val="00351EEF"/>
    <w:rsid w:val="00357670"/>
    <w:rsid w:val="00360F9A"/>
    <w:rsid w:val="00364AE4"/>
    <w:rsid w:val="00370094"/>
    <w:rsid w:val="0037112D"/>
    <w:rsid w:val="00371FF4"/>
    <w:rsid w:val="00372368"/>
    <w:rsid w:val="0037477B"/>
    <w:rsid w:val="00380599"/>
    <w:rsid w:val="003818A1"/>
    <w:rsid w:val="00382ACB"/>
    <w:rsid w:val="00384AD2"/>
    <w:rsid w:val="00387743"/>
    <w:rsid w:val="003909BE"/>
    <w:rsid w:val="00393E01"/>
    <w:rsid w:val="0039474B"/>
    <w:rsid w:val="00394EF1"/>
    <w:rsid w:val="00395691"/>
    <w:rsid w:val="00396D9F"/>
    <w:rsid w:val="00397D75"/>
    <w:rsid w:val="003A02E9"/>
    <w:rsid w:val="003A07C3"/>
    <w:rsid w:val="003A42C4"/>
    <w:rsid w:val="003A4673"/>
    <w:rsid w:val="003A73E1"/>
    <w:rsid w:val="003B219F"/>
    <w:rsid w:val="003B4615"/>
    <w:rsid w:val="003B463F"/>
    <w:rsid w:val="003B503D"/>
    <w:rsid w:val="003B549C"/>
    <w:rsid w:val="003B7253"/>
    <w:rsid w:val="003C1CB3"/>
    <w:rsid w:val="003C22D1"/>
    <w:rsid w:val="003C31A6"/>
    <w:rsid w:val="003C39E9"/>
    <w:rsid w:val="003C6838"/>
    <w:rsid w:val="003D022F"/>
    <w:rsid w:val="003D15F3"/>
    <w:rsid w:val="003D2A4F"/>
    <w:rsid w:val="003D3E1D"/>
    <w:rsid w:val="003D5340"/>
    <w:rsid w:val="003E0F57"/>
    <w:rsid w:val="003E3936"/>
    <w:rsid w:val="003E43E4"/>
    <w:rsid w:val="003F067D"/>
    <w:rsid w:val="00404068"/>
    <w:rsid w:val="00404240"/>
    <w:rsid w:val="0040475D"/>
    <w:rsid w:val="004062F8"/>
    <w:rsid w:val="00406AED"/>
    <w:rsid w:val="00406B01"/>
    <w:rsid w:val="0041100E"/>
    <w:rsid w:val="004119D1"/>
    <w:rsid w:val="00413391"/>
    <w:rsid w:val="004146B2"/>
    <w:rsid w:val="004152C2"/>
    <w:rsid w:val="00416510"/>
    <w:rsid w:val="00417066"/>
    <w:rsid w:val="00422042"/>
    <w:rsid w:val="00426A9C"/>
    <w:rsid w:val="0042709E"/>
    <w:rsid w:val="00431495"/>
    <w:rsid w:val="004327D4"/>
    <w:rsid w:val="00432A48"/>
    <w:rsid w:val="004331E8"/>
    <w:rsid w:val="00434F4D"/>
    <w:rsid w:val="00435BB1"/>
    <w:rsid w:val="00436B28"/>
    <w:rsid w:val="0044042C"/>
    <w:rsid w:val="004412AF"/>
    <w:rsid w:val="004454C7"/>
    <w:rsid w:val="0044628D"/>
    <w:rsid w:val="00446CA5"/>
    <w:rsid w:val="0045470E"/>
    <w:rsid w:val="00455C55"/>
    <w:rsid w:val="00455CCC"/>
    <w:rsid w:val="00455F6A"/>
    <w:rsid w:val="00455F9A"/>
    <w:rsid w:val="00456C02"/>
    <w:rsid w:val="00457771"/>
    <w:rsid w:val="00462F1F"/>
    <w:rsid w:val="00464509"/>
    <w:rsid w:val="004653C0"/>
    <w:rsid w:val="004706FD"/>
    <w:rsid w:val="0047197E"/>
    <w:rsid w:val="00474151"/>
    <w:rsid w:val="00474168"/>
    <w:rsid w:val="00474BDA"/>
    <w:rsid w:val="0048347F"/>
    <w:rsid w:val="004836BB"/>
    <w:rsid w:val="0048553F"/>
    <w:rsid w:val="0048560D"/>
    <w:rsid w:val="00487301"/>
    <w:rsid w:val="004874D4"/>
    <w:rsid w:val="004875F0"/>
    <w:rsid w:val="00497DD3"/>
    <w:rsid w:val="004A0126"/>
    <w:rsid w:val="004A0DB9"/>
    <w:rsid w:val="004A577A"/>
    <w:rsid w:val="004A59BD"/>
    <w:rsid w:val="004B0A30"/>
    <w:rsid w:val="004B105E"/>
    <w:rsid w:val="004B2834"/>
    <w:rsid w:val="004B4F23"/>
    <w:rsid w:val="004B4F2D"/>
    <w:rsid w:val="004B6440"/>
    <w:rsid w:val="004B7AEC"/>
    <w:rsid w:val="004C17E1"/>
    <w:rsid w:val="004C656C"/>
    <w:rsid w:val="004C7B78"/>
    <w:rsid w:val="004D083F"/>
    <w:rsid w:val="004D49B5"/>
    <w:rsid w:val="004D5DF6"/>
    <w:rsid w:val="004D725E"/>
    <w:rsid w:val="004D7D3A"/>
    <w:rsid w:val="004E3811"/>
    <w:rsid w:val="004E5147"/>
    <w:rsid w:val="004E722F"/>
    <w:rsid w:val="004F353B"/>
    <w:rsid w:val="004F4AF8"/>
    <w:rsid w:val="004F596A"/>
    <w:rsid w:val="00500680"/>
    <w:rsid w:val="00501988"/>
    <w:rsid w:val="00503502"/>
    <w:rsid w:val="00506683"/>
    <w:rsid w:val="00507DDF"/>
    <w:rsid w:val="005107E6"/>
    <w:rsid w:val="00512558"/>
    <w:rsid w:val="00513354"/>
    <w:rsid w:val="00514840"/>
    <w:rsid w:val="00515336"/>
    <w:rsid w:val="00516648"/>
    <w:rsid w:val="00516A69"/>
    <w:rsid w:val="00517242"/>
    <w:rsid w:val="00520C6C"/>
    <w:rsid w:val="0052133D"/>
    <w:rsid w:val="0052426D"/>
    <w:rsid w:val="0052443E"/>
    <w:rsid w:val="00524E8D"/>
    <w:rsid w:val="00525639"/>
    <w:rsid w:val="00525963"/>
    <w:rsid w:val="00530576"/>
    <w:rsid w:val="00533998"/>
    <w:rsid w:val="0053428A"/>
    <w:rsid w:val="005375F5"/>
    <w:rsid w:val="00543674"/>
    <w:rsid w:val="005557F6"/>
    <w:rsid w:val="00560717"/>
    <w:rsid w:val="005619E5"/>
    <w:rsid w:val="00564937"/>
    <w:rsid w:val="005652D3"/>
    <w:rsid w:val="00581EA2"/>
    <w:rsid w:val="00585A69"/>
    <w:rsid w:val="00586719"/>
    <w:rsid w:val="00591C55"/>
    <w:rsid w:val="00591D44"/>
    <w:rsid w:val="00592F17"/>
    <w:rsid w:val="0059327C"/>
    <w:rsid w:val="00593722"/>
    <w:rsid w:val="00597546"/>
    <w:rsid w:val="005A62A2"/>
    <w:rsid w:val="005A6FED"/>
    <w:rsid w:val="005B045D"/>
    <w:rsid w:val="005B052E"/>
    <w:rsid w:val="005B2C4D"/>
    <w:rsid w:val="005B3D07"/>
    <w:rsid w:val="005B73B4"/>
    <w:rsid w:val="005B77CA"/>
    <w:rsid w:val="005C0822"/>
    <w:rsid w:val="005C42E5"/>
    <w:rsid w:val="005C6EBF"/>
    <w:rsid w:val="005C6F1A"/>
    <w:rsid w:val="005C79CC"/>
    <w:rsid w:val="005D20B6"/>
    <w:rsid w:val="005D3803"/>
    <w:rsid w:val="005D4CE5"/>
    <w:rsid w:val="005D6AD8"/>
    <w:rsid w:val="005D75E6"/>
    <w:rsid w:val="005D770D"/>
    <w:rsid w:val="005E1399"/>
    <w:rsid w:val="005E1FD4"/>
    <w:rsid w:val="005E4407"/>
    <w:rsid w:val="005E7311"/>
    <w:rsid w:val="005E7A30"/>
    <w:rsid w:val="005F1072"/>
    <w:rsid w:val="005F112F"/>
    <w:rsid w:val="005F1657"/>
    <w:rsid w:val="005F36C9"/>
    <w:rsid w:val="005F5FE0"/>
    <w:rsid w:val="005F6BF5"/>
    <w:rsid w:val="006014E6"/>
    <w:rsid w:val="00603288"/>
    <w:rsid w:val="00603690"/>
    <w:rsid w:val="00604198"/>
    <w:rsid w:val="00605B94"/>
    <w:rsid w:val="0060769B"/>
    <w:rsid w:val="00611A82"/>
    <w:rsid w:val="00611B5A"/>
    <w:rsid w:val="00614BE3"/>
    <w:rsid w:val="00615686"/>
    <w:rsid w:val="00616498"/>
    <w:rsid w:val="00621306"/>
    <w:rsid w:val="006227C2"/>
    <w:rsid w:val="006229B6"/>
    <w:rsid w:val="00622A16"/>
    <w:rsid w:val="00622C68"/>
    <w:rsid w:val="006246C8"/>
    <w:rsid w:val="00624C91"/>
    <w:rsid w:val="00624EED"/>
    <w:rsid w:val="00625813"/>
    <w:rsid w:val="00636547"/>
    <w:rsid w:val="0063791C"/>
    <w:rsid w:val="00637968"/>
    <w:rsid w:val="00640E8F"/>
    <w:rsid w:val="00642122"/>
    <w:rsid w:val="00642262"/>
    <w:rsid w:val="006440E8"/>
    <w:rsid w:val="006443AD"/>
    <w:rsid w:val="00644F73"/>
    <w:rsid w:val="00645F5C"/>
    <w:rsid w:val="00647424"/>
    <w:rsid w:val="00651589"/>
    <w:rsid w:val="00653069"/>
    <w:rsid w:val="0065505E"/>
    <w:rsid w:val="00657127"/>
    <w:rsid w:val="00663DD7"/>
    <w:rsid w:val="0066427C"/>
    <w:rsid w:val="00664F6B"/>
    <w:rsid w:val="00665BA5"/>
    <w:rsid w:val="00667D14"/>
    <w:rsid w:val="00670E8F"/>
    <w:rsid w:val="00671CE4"/>
    <w:rsid w:val="00671D74"/>
    <w:rsid w:val="00672526"/>
    <w:rsid w:val="00672B89"/>
    <w:rsid w:val="00672FB5"/>
    <w:rsid w:val="00674278"/>
    <w:rsid w:val="00674622"/>
    <w:rsid w:val="00674C86"/>
    <w:rsid w:val="006758A7"/>
    <w:rsid w:val="00677685"/>
    <w:rsid w:val="00677F06"/>
    <w:rsid w:val="0068037C"/>
    <w:rsid w:val="006824B0"/>
    <w:rsid w:val="006828A6"/>
    <w:rsid w:val="00682DBB"/>
    <w:rsid w:val="00687607"/>
    <w:rsid w:val="0069461D"/>
    <w:rsid w:val="006972F8"/>
    <w:rsid w:val="006A1A36"/>
    <w:rsid w:val="006B0183"/>
    <w:rsid w:val="006B3C8A"/>
    <w:rsid w:val="006C1A3A"/>
    <w:rsid w:val="006C7F52"/>
    <w:rsid w:val="006D0CC9"/>
    <w:rsid w:val="006D1935"/>
    <w:rsid w:val="006D2B23"/>
    <w:rsid w:val="006D5BCB"/>
    <w:rsid w:val="006D6174"/>
    <w:rsid w:val="006E0B8B"/>
    <w:rsid w:val="006E20C3"/>
    <w:rsid w:val="006E2681"/>
    <w:rsid w:val="006E3115"/>
    <w:rsid w:val="006E3239"/>
    <w:rsid w:val="006E5BC7"/>
    <w:rsid w:val="006F102B"/>
    <w:rsid w:val="006F2F70"/>
    <w:rsid w:val="006F76E4"/>
    <w:rsid w:val="00701F06"/>
    <w:rsid w:val="00704349"/>
    <w:rsid w:val="00705DA3"/>
    <w:rsid w:val="00710307"/>
    <w:rsid w:val="007105DD"/>
    <w:rsid w:val="00712854"/>
    <w:rsid w:val="007136A0"/>
    <w:rsid w:val="00713CE6"/>
    <w:rsid w:val="00716519"/>
    <w:rsid w:val="00716553"/>
    <w:rsid w:val="0072064D"/>
    <w:rsid w:val="00723F81"/>
    <w:rsid w:val="00724355"/>
    <w:rsid w:val="00726B64"/>
    <w:rsid w:val="00726B68"/>
    <w:rsid w:val="007279BD"/>
    <w:rsid w:val="00731D8E"/>
    <w:rsid w:val="0073350E"/>
    <w:rsid w:val="00733706"/>
    <w:rsid w:val="00734DC6"/>
    <w:rsid w:val="007359F4"/>
    <w:rsid w:val="00735B87"/>
    <w:rsid w:val="00735EF7"/>
    <w:rsid w:val="0073622D"/>
    <w:rsid w:val="007408C9"/>
    <w:rsid w:val="007460F7"/>
    <w:rsid w:val="00746243"/>
    <w:rsid w:val="007517BD"/>
    <w:rsid w:val="00751EDD"/>
    <w:rsid w:val="007532A1"/>
    <w:rsid w:val="00755DFA"/>
    <w:rsid w:val="00755FE0"/>
    <w:rsid w:val="007563A1"/>
    <w:rsid w:val="0076087D"/>
    <w:rsid w:val="00761356"/>
    <w:rsid w:val="0076434D"/>
    <w:rsid w:val="007644CB"/>
    <w:rsid w:val="00766139"/>
    <w:rsid w:val="00774405"/>
    <w:rsid w:val="007755E0"/>
    <w:rsid w:val="007756CE"/>
    <w:rsid w:val="00776081"/>
    <w:rsid w:val="00776819"/>
    <w:rsid w:val="0077688F"/>
    <w:rsid w:val="007811CF"/>
    <w:rsid w:val="00782A97"/>
    <w:rsid w:val="00782EE3"/>
    <w:rsid w:val="00783FA3"/>
    <w:rsid w:val="007875D5"/>
    <w:rsid w:val="00787A16"/>
    <w:rsid w:val="00793B59"/>
    <w:rsid w:val="00794A43"/>
    <w:rsid w:val="00794B75"/>
    <w:rsid w:val="007A1724"/>
    <w:rsid w:val="007A2606"/>
    <w:rsid w:val="007A31BD"/>
    <w:rsid w:val="007A524F"/>
    <w:rsid w:val="007A65C9"/>
    <w:rsid w:val="007B1B54"/>
    <w:rsid w:val="007B1EA4"/>
    <w:rsid w:val="007B3306"/>
    <w:rsid w:val="007B493A"/>
    <w:rsid w:val="007C398F"/>
    <w:rsid w:val="007C4079"/>
    <w:rsid w:val="007C4275"/>
    <w:rsid w:val="007C5381"/>
    <w:rsid w:val="007C6753"/>
    <w:rsid w:val="007C699F"/>
    <w:rsid w:val="007D02D9"/>
    <w:rsid w:val="007D19F5"/>
    <w:rsid w:val="007D245D"/>
    <w:rsid w:val="007D24BF"/>
    <w:rsid w:val="007D2900"/>
    <w:rsid w:val="007D4A28"/>
    <w:rsid w:val="007D4BCB"/>
    <w:rsid w:val="007D4D1F"/>
    <w:rsid w:val="007D6453"/>
    <w:rsid w:val="007E0922"/>
    <w:rsid w:val="007E7C12"/>
    <w:rsid w:val="007F01B5"/>
    <w:rsid w:val="007F5389"/>
    <w:rsid w:val="00800B7F"/>
    <w:rsid w:val="008019AE"/>
    <w:rsid w:val="008041E9"/>
    <w:rsid w:val="00805A88"/>
    <w:rsid w:val="00813534"/>
    <w:rsid w:val="008145C8"/>
    <w:rsid w:val="00816229"/>
    <w:rsid w:val="0081769D"/>
    <w:rsid w:val="0081777C"/>
    <w:rsid w:val="00823A72"/>
    <w:rsid w:val="00824A7D"/>
    <w:rsid w:val="008256EB"/>
    <w:rsid w:val="00831FA4"/>
    <w:rsid w:val="008339F3"/>
    <w:rsid w:val="00836CDA"/>
    <w:rsid w:val="0084556F"/>
    <w:rsid w:val="008458A8"/>
    <w:rsid w:val="0084602A"/>
    <w:rsid w:val="00847603"/>
    <w:rsid w:val="008559BE"/>
    <w:rsid w:val="00856008"/>
    <w:rsid w:val="00856545"/>
    <w:rsid w:val="0085665B"/>
    <w:rsid w:val="008618A2"/>
    <w:rsid w:val="00862F40"/>
    <w:rsid w:val="00864DCB"/>
    <w:rsid w:val="00870D6D"/>
    <w:rsid w:val="0087185F"/>
    <w:rsid w:val="00872039"/>
    <w:rsid w:val="008728B6"/>
    <w:rsid w:val="0087482F"/>
    <w:rsid w:val="00874D0B"/>
    <w:rsid w:val="00876178"/>
    <w:rsid w:val="00882CAF"/>
    <w:rsid w:val="00892C1A"/>
    <w:rsid w:val="00895AE0"/>
    <w:rsid w:val="00895C95"/>
    <w:rsid w:val="008964E8"/>
    <w:rsid w:val="008A070A"/>
    <w:rsid w:val="008A0E3D"/>
    <w:rsid w:val="008A4C11"/>
    <w:rsid w:val="008A6F21"/>
    <w:rsid w:val="008B01AE"/>
    <w:rsid w:val="008B27A3"/>
    <w:rsid w:val="008B2FE1"/>
    <w:rsid w:val="008B481E"/>
    <w:rsid w:val="008C2CA6"/>
    <w:rsid w:val="008C3AA0"/>
    <w:rsid w:val="008C509C"/>
    <w:rsid w:val="008C605B"/>
    <w:rsid w:val="008C73F5"/>
    <w:rsid w:val="008D0FFE"/>
    <w:rsid w:val="008D1484"/>
    <w:rsid w:val="008D219C"/>
    <w:rsid w:val="008D426A"/>
    <w:rsid w:val="008E0B88"/>
    <w:rsid w:val="008E1647"/>
    <w:rsid w:val="008E2139"/>
    <w:rsid w:val="008E3EDF"/>
    <w:rsid w:val="008E559B"/>
    <w:rsid w:val="008E5702"/>
    <w:rsid w:val="008E7B7F"/>
    <w:rsid w:val="008E7E23"/>
    <w:rsid w:val="008F2C84"/>
    <w:rsid w:val="008F6553"/>
    <w:rsid w:val="00900CC0"/>
    <w:rsid w:val="0090129B"/>
    <w:rsid w:val="009022F4"/>
    <w:rsid w:val="00905CDC"/>
    <w:rsid w:val="009064BC"/>
    <w:rsid w:val="00906FB3"/>
    <w:rsid w:val="00921EC4"/>
    <w:rsid w:val="00922619"/>
    <w:rsid w:val="009227D2"/>
    <w:rsid w:val="00926E7B"/>
    <w:rsid w:val="009272EB"/>
    <w:rsid w:val="0093020B"/>
    <w:rsid w:val="00930560"/>
    <w:rsid w:val="00931600"/>
    <w:rsid w:val="00934BD6"/>
    <w:rsid w:val="00935DB9"/>
    <w:rsid w:val="009361EB"/>
    <w:rsid w:val="0093635C"/>
    <w:rsid w:val="00936852"/>
    <w:rsid w:val="00936D4A"/>
    <w:rsid w:val="00940581"/>
    <w:rsid w:val="0094070A"/>
    <w:rsid w:val="00941161"/>
    <w:rsid w:val="009413A6"/>
    <w:rsid w:val="00942497"/>
    <w:rsid w:val="009429BB"/>
    <w:rsid w:val="00942F99"/>
    <w:rsid w:val="00953364"/>
    <w:rsid w:val="00953D31"/>
    <w:rsid w:val="0095559F"/>
    <w:rsid w:val="009569CB"/>
    <w:rsid w:val="00960010"/>
    <w:rsid w:val="009612A6"/>
    <w:rsid w:val="009655A1"/>
    <w:rsid w:val="00970900"/>
    <w:rsid w:val="0097168F"/>
    <w:rsid w:val="009730F9"/>
    <w:rsid w:val="00975386"/>
    <w:rsid w:val="00977468"/>
    <w:rsid w:val="00981820"/>
    <w:rsid w:val="0098261E"/>
    <w:rsid w:val="00984C65"/>
    <w:rsid w:val="00985B07"/>
    <w:rsid w:val="00994A8E"/>
    <w:rsid w:val="00995BA8"/>
    <w:rsid w:val="00996464"/>
    <w:rsid w:val="00997DE4"/>
    <w:rsid w:val="009A039E"/>
    <w:rsid w:val="009A4D7D"/>
    <w:rsid w:val="009A5E31"/>
    <w:rsid w:val="009A73D2"/>
    <w:rsid w:val="009B42E9"/>
    <w:rsid w:val="009B6C13"/>
    <w:rsid w:val="009C0576"/>
    <w:rsid w:val="009C062B"/>
    <w:rsid w:val="009C0A75"/>
    <w:rsid w:val="009C2A39"/>
    <w:rsid w:val="009C61CF"/>
    <w:rsid w:val="009C7989"/>
    <w:rsid w:val="009D3A7A"/>
    <w:rsid w:val="009E5A2C"/>
    <w:rsid w:val="009E68E7"/>
    <w:rsid w:val="009E6C35"/>
    <w:rsid w:val="009E6DD1"/>
    <w:rsid w:val="009F4CF0"/>
    <w:rsid w:val="009F6278"/>
    <w:rsid w:val="009F6B83"/>
    <w:rsid w:val="00A005E4"/>
    <w:rsid w:val="00A02855"/>
    <w:rsid w:val="00A02B8A"/>
    <w:rsid w:val="00A0463F"/>
    <w:rsid w:val="00A05502"/>
    <w:rsid w:val="00A062FA"/>
    <w:rsid w:val="00A06761"/>
    <w:rsid w:val="00A14978"/>
    <w:rsid w:val="00A20459"/>
    <w:rsid w:val="00A222DD"/>
    <w:rsid w:val="00A2313A"/>
    <w:rsid w:val="00A244BD"/>
    <w:rsid w:val="00A3070B"/>
    <w:rsid w:val="00A30B71"/>
    <w:rsid w:val="00A3162A"/>
    <w:rsid w:val="00A3526D"/>
    <w:rsid w:val="00A35CCB"/>
    <w:rsid w:val="00A35EFC"/>
    <w:rsid w:val="00A37E89"/>
    <w:rsid w:val="00A40163"/>
    <w:rsid w:val="00A441F6"/>
    <w:rsid w:val="00A461EB"/>
    <w:rsid w:val="00A47E38"/>
    <w:rsid w:val="00A50B0B"/>
    <w:rsid w:val="00A51F04"/>
    <w:rsid w:val="00A52851"/>
    <w:rsid w:val="00A5394B"/>
    <w:rsid w:val="00A548B7"/>
    <w:rsid w:val="00A57BC8"/>
    <w:rsid w:val="00A615B5"/>
    <w:rsid w:val="00A61837"/>
    <w:rsid w:val="00A62DF2"/>
    <w:rsid w:val="00A6582E"/>
    <w:rsid w:val="00A67D70"/>
    <w:rsid w:val="00A73E68"/>
    <w:rsid w:val="00A74F2C"/>
    <w:rsid w:val="00A845A7"/>
    <w:rsid w:val="00A85E15"/>
    <w:rsid w:val="00A85F41"/>
    <w:rsid w:val="00A92B54"/>
    <w:rsid w:val="00A93666"/>
    <w:rsid w:val="00A957A5"/>
    <w:rsid w:val="00A96883"/>
    <w:rsid w:val="00A9789E"/>
    <w:rsid w:val="00A97A51"/>
    <w:rsid w:val="00A97A75"/>
    <w:rsid w:val="00AA7A5D"/>
    <w:rsid w:val="00AB0277"/>
    <w:rsid w:val="00AB052E"/>
    <w:rsid w:val="00AB181B"/>
    <w:rsid w:val="00AB2697"/>
    <w:rsid w:val="00AB2855"/>
    <w:rsid w:val="00AB5072"/>
    <w:rsid w:val="00AC0703"/>
    <w:rsid w:val="00AC104B"/>
    <w:rsid w:val="00AC1590"/>
    <w:rsid w:val="00AC17BA"/>
    <w:rsid w:val="00AC35E9"/>
    <w:rsid w:val="00AC4101"/>
    <w:rsid w:val="00AD2DA4"/>
    <w:rsid w:val="00AD3ABE"/>
    <w:rsid w:val="00AD5C87"/>
    <w:rsid w:val="00AE19F4"/>
    <w:rsid w:val="00AE276D"/>
    <w:rsid w:val="00AE4D84"/>
    <w:rsid w:val="00AE72A1"/>
    <w:rsid w:val="00AE7E04"/>
    <w:rsid w:val="00AF2B36"/>
    <w:rsid w:val="00AF3DAC"/>
    <w:rsid w:val="00AF5139"/>
    <w:rsid w:val="00B0470E"/>
    <w:rsid w:val="00B06F99"/>
    <w:rsid w:val="00B157FC"/>
    <w:rsid w:val="00B16A58"/>
    <w:rsid w:val="00B21800"/>
    <w:rsid w:val="00B255A7"/>
    <w:rsid w:val="00B26FD2"/>
    <w:rsid w:val="00B27541"/>
    <w:rsid w:val="00B30960"/>
    <w:rsid w:val="00B3162B"/>
    <w:rsid w:val="00B3346D"/>
    <w:rsid w:val="00B343FE"/>
    <w:rsid w:val="00B34866"/>
    <w:rsid w:val="00B34B8F"/>
    <w:rsid w:val="00B362BD"/>
    <w:rsid w:val="00B368CF"/>
    <w:rsid w:val="00B3696D"/>
    <w:rsid w:val="00B3721C"/>
    <w:rsid w:val="00B4096D"/>
    <w:rsid w:val="00B544F3"/>
    <w:rsid w:val="00B560FB"/>
    <w:rsid w:val="00B62D54"/>
    <w:rsid w:val="00B647C4"/>
    <w:rsid w:val="00B70099"/>
    <w:rsid w:val="00B721A9"/>
    <w:rsid w:val="00B72F24"/>
    <w:rsid w:val="00B75FFE"/>
    <w:rsid w:val="00B762F6"/>
    <w:rsid w:val="00B777DA"/>
    <w:rsid w:val="00B8039F"/>
    <w:rsid w:val="00B811CD"/>
    <w:rsid w:val="00B819E7"/>
    <w:rsid w:val="00B82679"/>
    <w:rsid w:val="00B83274"/>
    <w:rsid w:val="00B8356A"/>
    <w:rsid w:val="00B8392A"/>
    <w:rsid w:val="00B85A22"/>
    <w:rsid w:val="00B86978"/>
    <w:rsid w:val="00B86CF9"/>
    <w:rsid w:val="00B86D97"/>
    <w:rsid w:val="00B91434"/>
    <w:rsid w:val="00B927D0"/>
    <w:rsid w:val="00B953C9"/>
    <w:rsid w:val="00B95C80"/>
    <w:rsid w:val="00BA0F59"/>
    <w:rsid w:val="00BA3366"/>
    <w:rsid w:val="00BA44B7"/>
    <w:rsid w:val="00BB1E1F"/>
    <w:rsid w:val="00BB7EFA"/>
    <w:rsid w:val="00BC5D99"/>
    <w:rsid w:val="00BD120E"/>
    <w:rsid w:val="00BD21CF"/>
    <w:rsid w:val="00BD2F23"/>
    <w:rsid w:val="00BD3F54"/>
    <w:rsid w:val="00BE294D"/>
    <w:rsid w:val="00BE3201"/>
    <w:rsid w:val="00BE3A35"/>
    <w:rsid w:val="00BE466C"/>
    <w:rsid w:val="00BE57AF"/>
    <w:rsid w:val="00BF0B7C"/>
    <w:rsid w:val="00BF2802"/>
    <w:rsid w:val="00BF2D49"/>
    <w:rsid w:val="00BF44E1"/>
    <w:rsid w:val="00C005D2"/>
    <w:rsid w:val="00C01449"/>
    <w:rsid w:val="00C02BB5"/>
    <w:rsid w:val="00C0570B"/>
    <w:rsid w:val="00C0685E"/>
    <w:rsid w:val="00C113A3"/>
    <w:rsid w:val="00C12100"/>
    <w:rsid w:val="00C153E7"/>
    <w:rsid w:val="00C1783D"/>
    <w:rsid w:val="00C21391"/>
    <w:rsid w:val="00C22210"/>
    <w:rsid w:val="00C26908"/>
    <w:rsid w:val="00C30666"/>
    <w:rsid w:val="00C35223"/>
    <w:rsid w:val="00C40C13"/>
    <w:rsid w:val="00C41501"/>
    <w:rsid w:val="00C42B64"/>
    <w:rsid w:val="00C43346"/>
    <w:rsid w:val="00C51246"/>
    <w:rsid w:val="00C528F0"/>
    <w:rsid w:val="00C539EE"/>
    <w:rsid w:val="00C53CC7"/>
    <w:rsid w:val="00C56BBC"/>
    <w:rsid w:val="00C60111"/>
    <w:rsid w:val="00C646F7"/>
    <w:rsid w:val="00C65F82"/>
    <w:rsid w:val="00C70D66"/>
    <w:rsid w:val="00C717CD"/>
    <w:rsid w:val="00C7565B"/>
    <w:rsid w:val="00C75FE4"/>
    <w:rsid w:val="00C81C44"/>
    <w:rsid w:val="00C8218F"/>
    <w:rsid w:val="00C82EB9"/>
    <w:rsid w:val="00C85BBC"/>
    <w:rsid w:val="00C869EE"/>
    <w:rsid w:val="00C901E9"/>
    <w:rsid w:val="00CA06F2"/>
    <w:rsid w:val="00CA0E5B"/>
    <w:rsid w:val="00CA4146"/>
    <w:rsid w:val="00CA41BE"/>
    <w:rsid w:val="00CA59D2"/>
    <w:rsid w:val="00CB16B2"/>
    <w:rsid w:val="00CB224E"/>
    <w:rsid w:val="00CB31A4"/>
    <w:rsid w:val="00CB3905"/>
    <w:rsid w:val="00CC000B"/>
    <w:rsid w:val="00CC0EBA"/>
    <w:rsid w:val="00CC2F15"/>
    <w:rsid w:val="00CC3394"/>
    <w:rsid w:val="00CC3A70"/>
    <w:rsid w:val="00CC4964"/>
    <w:rsid w:val="00CC7470"/>
    <w:rsid w:val="00CD1A67"/>
    <w:rsid w:val="00CD2A6F"/>
    <w:rsid w:val="00CE6BD0"/>
    <w:rsid w:val="00D0172C"/>
    <w:rsid w:val="00D03ABB"/>
    <w:rsid w:val="00D03B22"/>
    <w:rsid w:val="00D03E01"/>
    <w:rsid w:val="00D03E48"/>
    <w:rsid w:val="00D0665A"/>
    <w:rsid w:val="00D07B88"/>
    <w:rsid w:val="00D13706"/>
    <w:rsid w:val="00D163B7"/>
    <w:rsid w:val="00D201F0"/>
    <w:rsid w:val="00D205AF"/>
    <w:rsid w:val="00D26B42"/>
    <w:rsid w:val="00D26D6D"/>
    <w:rsid w:val="00D301FF"/>
    <w:rsid w:val="00D32546"/>
    <w:rsid w:val="00D3314F"/>
    <w:rsid w:val="00D3442F"/>
    <w:rsid w:val="00D351DC"/>
    <w:rsid w:val="00D36C50"/>
    <w:rsid w:val="00D403C8"/>
    <w:rsid w:val="00D409AB"/>
    <w:rsid w:val="00D417D1"/>
    <w:rsid w:val="00D42A75"/>
    <w:rsid w:val="00D45D32"/>
    <w:rsid w:val="00D465C9"/>
    <w:rsid w:val="00D54960"/>
    <w:rsid w:val="00D54E25"/>
    <w:rsid w:val="00D561AD"/>
    <w:rsid w:val="00D5786A"/>
    <w:rsid w:val="00D579C2"/>
    <w:rsid w:val="00D57FA9"/>
    <w:rsid w:val="00D628D8"/>
    <w:rsid w:val="00D65E1F"/>
    <w:rsid w:val="00D66BDC"/>
    <w:rsid w:val="00D67AE6"/>
    <w:rsid w:val="00D71C12"/>
    <w:rsid w:val="00D7469D"/>
    <w:rsid w:val="00D770B9"/>
    <w:rsid w:val="00D81849"/>
    <w:rsid w:val="00D81959"/>
    <w:rsid w:val="00D82B30"/>
    <w:rsid w:val="00D82DA6"/>
    <w:rsid w:val="00D831D1"/>
    <w:rsid w:val="00D83E07"/>
    <w:rsid w:val="00D83F13"/>
    <w:rsid w:val="00D852D3"/>
    <w:rsid w:val="00D856FF"/>
    <w:rsid w:val="00D86A60"/>
    <w:rsid w:val="00D86C88"/>
    <w:rsid w:val="00D9044F"/>
    <w:rsid w:val="00D91FA6"/>
    <w:rsid w:val="00D920E1"/>
    <w:rsid w:val="00D92EBD"/>
    <w:rsid w:val="00D9304A"/>
    <w:rsid w:val="00D93EA7"/>
    <w:rsid w:val="00D96234"/>
    <w:rsid w:val="00D96371"/>
    <w:rsid w:val="00DA4439"/>
    <w:rsid w:val="00DA59CB"/>
    <w:rsid w:val="00DA5DA6"/>
    <w:rsid w:val="00DB0B4D"/>
    <w:rsid w:val="00DB23B4"/>
    <w:rsid w:val="00DB7335"/>
    <w:rsid w:val="00DB78BF"/>
    <w:rsid w:val="00DB7F92"/>
    <w:rsid w:val="00DC4883"/>
    <w:rsid w:val="00DC7354"/>
    <w:rsid w:val="00DC7BA7"/>
    <w:rsid w:val="00DC7E71"/>
    <w:rsid w:val="00DD4135"/>
    <w:rsid w:val="00DD5C5F"/>
    <w:rsid w:val="00DD66E1"/>
    <w:rsid w:val="00DE022F"/>
    <w:rsid w:val="00DE0974"/>
    <w:rsid w:val="00DE0BEF"/>
    <w:rsid w:val="00DE203F"/>
    <w:rsid w:val="00DE3605"/>
    <w:rsid w:val="00DE3646"/>
    <w:rsid w:val="00DE750F"/>
    <w:rsid w:val="00DF1082"/>
    <w:rsid w:val="00DF135B"/>
    <w:rsid w:val="00DF53EC"/>
    <w:rsid w:val="00DF67EF"/>
    <w:rsid w:val="00E02008"/>
    <w:rsid w:val="00E040E4"/>
    <w:rsid w:val="00E0525A"/>
    <w:rsid w:val="00E0621F"/>
    <w:rsid w:val="00E118A5"/>
    <w:rsid w:val="00E127AD"/>
    <w:rsid w:val="00E14B75"/>
    <w:rsid w:val="00E1661C"/>
    <w:rsid w:val="00E233E3"/>
    <w:rsid w:val="00E311E5"/>
    <w:rsid w:val="00E32C09"/>
    <w:rsid w:val="00E34A8E"/>
    <w:rsid w:val="00E41F5A"/>
    <w:rsid w:val="00E4561E"/>
    <w:rsid w:val="00E464DE"/>
    <w:rsid w:val="00E46C8A"/>
    <w:rsid w:val="00E47E1B"/>
    <w:rsid w:val="00E5067C"/>
    <w:rsid w:val="00E50F19"/>
    <w:rsid w:val="00E61FB0"/>
    <w:rsid w:val="00E6677E"/>
    <w:rsid w:val="00E71499"/>
    <w:rsid w:val="00E75B9A"/>
    <w:rsid w:val="00E808CF"/>
    <w:rsid w:val="00E82BD8"/>
    <w:rsid w:val="00E86D9E"/>
    <w:rsid w:val="00E915CF"/>
    <w:rsid w:val="00E97EBF"/>
    <w:rsid w:val="00EA1D75"/>
    <w:rsid w:val="00EA2625"/>
    <w:rsid w:val="00EA2C57"/>
    <w:rsid w:val="00EA7995"/>
    <w:rsid w:val="00EB00CA"/>
    <w:rsid w:val="00EB5298"/>
    <w:rsid w:val="00EB558D"/>
    <w:rsid w:val="00EC04C9"/>
    <w:rsid w:val="00EC1098"/>
    <w:rsid w:val="00EC55FB"/>
    <w:rsid w:val="00EC733A"/>
    <w:rsid w:val="00ED318C"/>
    <w:rsid w:val="00ED3526"/>
    <w:rsid w:val="00ED3738"/>
    <w:rsid w:val="00ED4916"/>
    <w:rsid w:val="00ED77B3"/>
    <w:rsid w:val="00ED7D5C"/>
    <w:rsid w:val="00EE03D0"/>
    <w:rsid w:val="00EE31DE"/>
    <w:rsid w:val="00EE78B1"/>
    <w:rsid w:val="00EF301D"/>
    <w:rsid w:val="00EF6A4B"/>
    <w:rsid w:val="00F01ABE"/>
    <w:rsid w:val="00F0617B"/>
    <w:rsid w:val="00F10C03"/>
    <w:rsid w:val="00F15579"/>
    <w:rsid w:val="00F16EE9"/>
    <w:rsid w:val="00F1747B"/>
    <w:rsid w:val="00F204FF"/>
    <w:rsid w:val="00F2182A"/>
    <w:rsid w:val="00F31B81"/>
    <w:rsid w:val="00F352F0"/>
    <w:rsid w:val="00F41A57"/>
    <w:rsid w:val="00F47A13"/>
    <w:rsid w:val="00F578E9"/>
    <w:rsid w:val="00F61562"/>
    <w:rsid w:val="00F61A66"/>
    <w:rsid w:val="00F61D73"/>
    <w:rsid w:val="00F62D86"/>
    <w:rsid w:val="00F663A9"/>
    <w:rsid w:val="00F70290"/>
    <w:rsid w:val="00F70B18"/>
    <w:rsid w:val="00F7489C"/>
    <w:rsid w:val="00F750FA"/>
    <w:rsid w:val="00F757F9"/>
    <w:rsid w:val="00F77619"/>
    <w:rsid w:val="00F830DD"/>
    <w:rsid w:val="00F83DE6"/>
    <w:rsid w:val="00F85A1C"/>
    <w:rsid w:val="00F86293"/>
    <w:rsid w:val="00F86D68"/>
    <w:rsid w:val="00F9440E"/>
    <w:rsid w:val="00F94ABC"/>
    <w:rsid w:val="00F95853"/>
    <w:rsid w:val="00F95B34"/>
    <w:rsid w:val="00FA0752"/>
    <w:rsid w:val="00FA09B1"/>
    <w:rsid w:val="00FA2222"/>
    <w:rsid w:val="00FA2551"/>
    <w:rsid w:val="00FA2699"/>
    <w:rsid w:val="00FA6A35"/>
    <w:rsid w:val="00FB1A16"/>
    <w:rsid w:val="00FB21FC"/>
    <w:rsid w:val="00FB2E2E"/>
    <w:rsid w:val="00FB4E87"/>
    <w:rsid w:val="00FB5E1A"/>
    <w:rsid w:val="00FB7320"/>
    <w:rsid w:val="00FC0A5F"/>
    <w:rsid w:val="00FC1519"/>
    <w:rsid w:val="00FC2A74"/>
    <w:rsid w:val="00FC2B4B"/>
    <w:rsid w:val="00FC57A5"/>
    <w:rsid w:val="00FC6A19"/>
    <w:rsid w:val="00FD3760"/>
    <w:rsid w:val="00FD6EE9"/>
    <w:rsid w:val="00FD7DD5"/>
    <w:rsid w:val="00FE3725"/>
    <w:rsid w:val="00FE674F"/>
    <w:rsid w:val="00FF0836"/>
    <w:rsid w:val="00FF1910"/>
    <w:rsid w:val="00FF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AAF1E7"/>
  <w15:chartTrackingRefBased/>
  <w15:docId w15:val="{E29E12D4-A8AE-4791-A66D-612E788F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BA8"/>
    <w:rPr>
      <w:sz w:val="24"/>
      <w:szCs w:val="24"/>
    </w:rPr>
  </w:style>
  <w:style w:type="paragraph" w:styleId="Heading1">
    <w:name w:val="heading 1"/>
    <w:basedOn w:val="Normal"/>
    <w:next w:val="Normal"/>
    <w:link w:val="Heading1Char"/>
    <w:qFormat/>
    <w:rsid w:val="00C75F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BA44B7"/>
    <w:pPr>
      <w:keepNext/>
      <w:spacing w:before="240" w:after="60"/>
      <w:outlineLvl w:val="1"/>
    </w:pPr>
    <w:rPr>
      <w:rFonts w:ascii="Calibri Light" w:hAnsi="Calibri Light"/>
      <w:b/>
      <w:bCs/>
      <w:i/>
      <w:iCs/>
      <w:sz w:val="28"/>
      <w:szCs w:val="28"/>
    </w:rPr>
  </w:style>
  <w:style w:type="paragraph" w:styleId="Heading6">
    <w:name w:val="heading 6"/>
    <w:basedOn w:val="Normal"/>
    <w:next w:val="Normal"/>
    <w:qFormat/>
    <w:rsid w:val="00520C6C"/>
    <w:pPr>
      <w:keepNext/>
      <w:outlineLvl w:val="5"/>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783D"/>
    <w:rPr>
      <w:color w:val="0000FF"/>
      <w:u w:val="single"/>
    </w:rPr>
  </w:style>
  <w:style w:type="paragraph" w:styleId="Header">
    <w:name w:val="header"/>
    <w:basedOn w:val="Normal"/>
    <w:link w:val="HeaderChar"/>
    <w:uiPriority w:val="99"/>
    <w:rsid w:val="00CE6BD0"/>
    <w:pPr>
      <w:tabs>
        <w:tab w:val="center" w:pos="4320"/>
        <w:tab w:val="right" w:pos="8640"/>
      </w:tabs>
    </w:pPr>
    <w:rPr>
      <w:lang w:val="x-none" w:eastAsia="x-none"/>
    </w:rPr>
  </w:style>
  <w:style w:type="paragraph" w:styleId="Footer">
    <w:name w:val="footer"/>
    <w:basedOn w:val="Normal"/>
    <w:link w:val="FooterChar"/>
    <w:uiPriority w:val="99"/>
    <w:rsid w:val="00CE6BD0"/>
    <w:pPr>
      <w:tabs>
        <w:tab w:val="center" w:pos="4320"/>
        <w:tab w:val="right" w:pos="8640"/>
      </w:tabs>
    </w:pPr>
    <w:rPr>
      <w:lang w:val="x-none" w:eastAsia="x-none"/>
    </w:rPr>
  </w:style>
  <w:style w:type="paragraph" w:customStyle="1" w:styleId="subhead">
    <w:name w:val="subhead"/>
    <w:basedOn w:val="Normal"/>
    <w:rsid w:val="00520C6C"/>
    <w:pPr>
      <w:spacing w:before="100" w:beforeAutospacing="1" w:after="100" w:afterAutospacing="1"/>
    </w:pPr>
    <w:rPr>
      <w:rFonts w:ascii="Arial Unicode MS" w:eastAsia="Arial Unicode MS" w:hAnsi="Arial Unicode MS" w:cs="Arial Unicode MS"/>
    </w:rPr>
  </w:style>
  <w:style w:type="character" w:customStyle="1" w:styleId="FooterChar">
    <w:name w:val="Footer Char"/>
    <w:link w:val="Footer"/>
    <w:uiPriority w:val="99"/>
    <w:rsid w:val="00BD120E"/>
    <w:rPr>
      <w:sz w:val="24"/>
      <w:szCs w:val="24"/>
    </w:rPr>
  </w:style>
  <w:style w:type="character" w:customStyle="1" w:styleId="HeaderChar">
    <w:name w:val="Header Char"/>
    <w:link w:val="Header"/>
    <w:uiPriority w:val="99"/>
    <w:rsid w:val="00C0570B"/>
    <w:rPr>
      <w:sz w:val="24"/>
      <w:szCs w:val="24"/>
    </w:rPr>
  </w:style>
  <w:style w:type="character" w:styleId="CommentReference">
    <w:name w:val="annotation reference"/>
    <w:rsid w:val="00436B28"/>
    <w:rPr>
      <w:sz w:val="16"/>
      <w:szCs w:val="16"/>
    </w:rPr>
  </w:style>
  <w:style w:type="paragraph" w:styleId="CommentText">
    <w:name w:val="annotation text"/>
    <w:basedOn w:val="Normal"/>
    <w:link w:val="CommentTextChar"/>
    <w:rsid w:val="00436B28"/>
    <w:rPr>
      <w:sz w:val="20"/>
      <w:szCs w:val="20"/>
    </w:rPr>
  </w:style>
  <w:style w:type="character" w:customStyle="1" w:styleId="CommentTextChar">
    <w:name w:val="Comment Text Char"/>
    <w:basedOn w:val="DefaultParagraphFont"/>
    <w:link w:val="CommentText"/>
    <w:rsid w:val="00436B28"/>
  </w:style>
  <w:style w:type="paragraph" w:styleId="CommentSubject">
    <w:name w:val="annotation subject"/>
    <w:basedOn w:val="CommentText"/>
    <w:next w:val="CommentText"/>
    <w:link w:val="CommentSubjectChar"/>
    <w:rsid w:val="00436B28"/>
    <w:rPr>
      <w:b/>
      <w:bCs/>
      <w:lang w:val="x-none" w:eastAsia="x-none"/>
    </w:rPr>
  </w:style>
  <w:style w:type="character" w:customStyle="1" w:styleId="CommentSubjectChar">
    <w:name w:val="Comment Subject Char"/>
    <w:link w:val="CommentSubject"/>
    <w:rsid w:val="00436B28"/>
    <w:rPr>
      <w:b/>
      <w:bCs/>
    </w:rPr>
  </w:style>
  <w:style w:type="paragraph" w:styleId="BalloonText">
    <w:name w:val="Balloon Text"/>
    <w:basedOn w:val="Normal"/>
    <w:link w:val="BalloonTextChar"/>
    <w:rsid w:val="00436B28"/>
    <w:rPr>
      <w:rFonts w:ascii="Tahoma" w:hAnsi="Tahoma"/>
      <w:sz w:val="16"/>
      <w:szCs w:val="16"/>
      <w:lang w:val="x-none" w:eastAsia="x-none"/>
    </w:rPr>
  </w:style>
  <w:style w:type="character" w:customStyle="1" w:styleId="BalloonTextChar">
    <w:name w:val="Balloon Text Char"/>
    <w:link w:val="BalloonText"/>
    <w:rsid w:val="00436B28"/>
    <w:rPr>
      <w:rFonts w:ascii="Tahoma" w:hAnsi="Tahoma" w:cs="Tahoma"/>
      <w:sz w:val="16"/>
      <w:szCs w:val="16"/>
    </w:rPr>
  </w:style>
  <w:style w:type="paragraph" w:styleId="FootnoteText">
    <w:name w:val="footnote text"/>
    <w:basedOn w:val="Normal"/>
    <w:link w:val="FootnoteTextChar"/>
    <w:rsid w:val="00A5394B"/>
    <w:rPr>
      <w:sz w:val="20"/>
      <w:szCs w:val="20"/>
    </w:rPr>
  </w:style>
  <w:style w:type="character" w:customStyle="1" w:styleId="FootnoteTextChar">
    <w:name w:val="Footnote Text Char"/>
    <w:basedOn w:val="DefaultParagraphFont"/>
    <w:link w:val="FootnoteText"/>
    <w:rsid w:val="00A5394B"/>
  </w:style>
  <w:style w:type="character" w:styleId="FootnoteReference">
    <w:name w:val="footnote reference"/>
    <w:rsid w:val="00A5394B"/>
    <w:rPr>
      <w:vertAlign w:val="superscript"/>
    </w:rPr>
  </w:style>
  <w:style w:type="character" w:customStyle="1" w:styleId="Heading1Char">
    <w:name w:val="Heading 1 Char"/>
    <w:link w:val="Heading1"/>
    <w:rsid w:val="00C75FE4"/>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BA44B7"/>
    <w:rPr>
      <w:rFonts w:ascii="Calibri Light" w:eastAsia="Times New Roman" w:hAnsi="Calibri Light" w:cs="Times New Roman"/>
      <w:b/>
      <w:bCs/>
      <w:i/>
      <w:iCs/>
      <w:sz w:val="28"/>
      <w:szCs w:val="28"/>
    </w:rPr>
  </w:style>
  <w:style w:type="paragraph" w:styleId="ListParagraph">
    <w:name w:val="List Paragraph"/>
    <w:basedOn w:val="Normal"/>
    <w:uiPriority w:val="34"/>
    <w:qFormat/>
    <w:rsid w:val="00560717"/>
    <w:pPr>
      <w:ind w:left="720"/>
    </w:pPr>
  </w:style>
  <w:style w:type="character" w:customStyle="1" w:styleId="UnresolvedMention1">
    <w:name w:val="Unresolved Mention1"/>
    <w:uiPriority w:val="99"/>
    <w:semiHidden/>
    <w:unhideWhenUsed/>
    <w:rsid w:val="00BF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18266">
      <w:bodyDiv w:val="1"/>
      <w:marLeft w:val="0"/>
      <w:marRight w:val="0"/>
      <w:marTop w:val="0"/>
      <w:marBottom w:val="0"/>
      <w:divBdr>
        <w:top w:val="none" w:sz="0" w:space="0" w:color="auto"/>
        <w:left w:val="none" w:sz="0" w:space="0" w:color="auto"/>
        <w:bottom w:val="none" w:sz="0" w:space="0" w:color="auto"/>
        <w:right w:val="none" w:sz="0" w:space="0" w:color="auto"/>
      </w:divBdr>
    </w:div>
    <w:div w:id="530456846">
      <w:bodyDiv w:val="1"/>
      <w:marLeft w:val="0"/>
      <w:marRight w:val="0"/>
      <w:marTop w:val="0"/>
      <w:marBottom w:val="0"/>
      <w:divBdr>
        <w:top w:val="none" w:sz="0" w:space="0" w:color="auto"/>
        <w:left w:val="none" w:sz="0" w:space="0" w:color="auto"/>
        <w:bottom w:val="none" w:sz="0" w:space="0" w:color="auto"/>
        <w:right w:val="none" w:sz="0" w:space="0" w:color="auto"/>
      </w:divBdr>
    </w:div>
    <w:div w:id="543492997">
      <w:bodyDiv w:val="1"/>
      <w:marLeft w:val="0"/>
      <w:marRight w:val="0"/>
      <w:marTop w:val="0"/>
      <w:marBottom w:val="0"/>
      <w:divBdr>
        <w:top w:val="none" w:sz="0" w:space="0" w:color="auto"/>
        <w:left w:val="none" w:sz="0" w:space="0" w:color="auto"/>
        <w:bottom w:val="none" w:sz="0" w:space="0" w:color="auto"/>
        <w:right w:val="none" w:sz="0" w:space="0" w:color="auto"/>
      </w:divBdr>
    </w:div>
    <w:div w:id="1184704580">
      <w:bodyDiv w:val="1"/>
      <w:marLeft w:val="0"/>
      <w:marRight w:val="0"/>
      <w:marTop w:val="0"/>
      <w:marBottom w:val="0"/>
      <w:divBdr>
        <w:top w:val="none" w:sz="0" w:space="0" w:color="auto"/>
        <w:left w:val="none" w:sz="0" w:space="0" w:color="auto"/>
        <w:bottom w:val="none" w:sz="0" w:space="0" w:color="auto"/>
        <w:right w:val="none" w:sz="0" w:space="0" w:color="auto"/>
      </w:divBdr>
    </w:div>
    <w:div w:id="1357922084">
      <w:bodyDiv w:val="1"/>
      <w:marLeft w:val="0"/>
      <w:marRight w:val="0"/>
      <w:marTop w:val="0"/>
      <w:marBottom w:val="0"/>
      <w:divBdr>
        <w:top w:val="none" w:sz="0" w:space="0" w:color="auto"/>
        <w:left w:val="none" w:sz="0" w:space="0" w:color="auto"/>
        <w:bottom w:val="none" w:sz="0" w:space="0" w:color="auto"/>
        <w:right w:val="none" w:sz="0" w:space="0" w:color="auto"/>
      </w:divBdr>
    </w:div>
    <w:div w:id="1513489338">
      <w:bodyDiv w:val="1"/>
      <w:marLeft w:val="0"/>
      <w:marRight w:val="0"/>
      <w:marTop w:val="0"/>
      <w:marBottom w:val="0"/>
      <w:divBdr>
        <w:top w:val="none" w:sz="0" w:space="0" w:color="auto"/>
        <w:left w:val="none" w:sz="0" w:space="0" w:color="auto"/>
        <w:bottom w:val="none" w:sz="0" w:space="0" w:color="auto"/>
        <w:right w:val="none" w:sz="0" w:space="0" w:color="auto"/>
      </w:divBdr>
    </w:div>
    <w:div w:id="1621759291">
      <w:bodyDiv w:val="1"/>
      <w:marLeft w:val="0"/>
      <w:marRight w:val="0"/>
      <w:marTop w:val="0"/>
      <w:marBottom w:val="0"/>
      <w:divBdr>
        <w:top w:val="none" w:sz="0" w:space="0" w:color="auto"/>
        <w:left w:val="none" w:sz="0" w:space="0" w:color="auto"/>
        <w:bottom w:val="none" w:sz="0" w:space="0" w:color="auto"/>
        <w:right w:val="none" w:sz="0" w:space="0" w:color="auto"/>
      </w:divBdr>
    </w:div>
    <w:div w:id="16475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C1776C201084C91AD61B11F7309B9" ma:contentTypeVersion="14" ma:contentTypeDescription="Create a new document." ma:contentTypeScope="" ma:versionID="2e131fd48b7e3d5014353b56c5155d84">
  <xsd:schema xmlns:xsd="http://www.w3.org/2001/XMLSchema" xmlns:xs="http://www.w3.org/2001/XMLSchema" xmlns:p="http://schemas.microsoft.com/office/2006/metadata/properties" xmlns:ns3="84d09704-324e-48b4-aaf8-625710c3e841" xmlns:ns4="f3087e07-fa53-4981-86a9-d1e005b1fdd2" targetNamespace="http://schemas.microsoft.com/office/2006/metadata/properties" ma:root="true" ma:fieldsID="940f82089ad2f8afae307be2a477fed4" ns3:_="" ns4:_="">
    <xsd:import namespace="84d09704-324e-48b4-aaf8-625710c3e841"/>
    <xsd:import namespace="f3087e07-fa53-4981-86a9-d1e005b1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09704-324e-48b4-aaf8-625710c3e8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87e07-fa53-4981-86a9-d1e005b1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9754F-8294-41A0-B5BD-48833DA7DCCC}">
  <ds:schemaRefs>
    <ds:schemaRef ds:uri="http://schemas.microsoft.com/office/2006/metadata/properties"/>
    <ds:schemaRef ds:uri="f3087e07-fa53-4981-86a9-d1e005b1fdd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4d09704-324e-48b4-aaf8-625710c3e841"/>
    <ds:schemaRef ds:uri="http://www.w3.org/XML/1998/namespace"/>
    <ds:schemaRef ds:uri="http://purl.org/dc/dcmitype/"/>
  </ds:schemaRefs>
</ds:datastoreItem>
</file>

<file path=customXml/itemProps2.xml><?xml version="1.0" encoding="utf-8"?>
<ds:datastoreItem xmlns:ds="http://schemas.openxmlformats.org/officeDocument/2006/customXml" ds:itemID="{D918EF37-F39D-45B6-BC13-7B7ADE82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09704-324e-48b4-aaf8-625710c3e841"/>
    <ds:schemaRef ds:uri="f3087e07-fa53-4981-86a9-d1e005b1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77D82-0691-484B-944C-DD8534451E55}">
  <ds:schemaRefs>
    <ds:schemaRef ds:uri="http://schemas.openxmlformats.org/officeDocument/2006/bibliography"/>
  </ds:schemaRefs>
</ds:datastoreItem>
</file>

<file path=customXml/itemProps4.xml><?xml version="1.0" encoding="utf-8"?>
<ds:datastoreItem xmlns:ds="http://schemas.openxmlformats.org/officeDocument/2006/customXml" ds:itemID="{A58A5680-3998-41D0-985C-21798E302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5925</Words>
  <Characters>36895</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William T</vt:lpstr>
    </vt:vector>
  </TitlesOfParts>
  <Company>CRCNA</Company>
  <LinksUpToDate>false</LinksUpToDate>
  <CharactersWithSpaces>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T</dc:title>
  <dc:subject/>
  <dc:creator>Information Services</dc:creator>
  <cp:keywords/>
  <cp:lastModifiedBy>Story, William T</cp:lastModifiedBy>
  <cp:revision>6</cp:revision>
  <cp:lastPrinted>2015-08-06T15:53:00Z</cp:lastPrinted>
  <dcterms:created xsi:type="dcterms:W3CDTF">2021-09-16T17:01:00Z</dcterms:created>
  <dcterms:modified xsi:type="dcterms:W3CDTF">2021-09-20T16:32:00Z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0x010100371C1776C201084C91AD61B11F7309B9</vt:lpwstr>
  </property>
</Properties>
</file>