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844AD" w14:textId="77777777" w:rsidR="006D034C" w:rsidRDefault="00D931CE">
      <w:r>
        <w:t>College of Public Health</w:t>
      </w:r>
    </w:p>
    <w:p w14:paraId="10FF5DFE" w14:textId="77777777" w:rsidR="00D931CE" w:rsidRDefault="00D931CE">
      <w:r>
        <w:t>Staff Professional Development Fund:  Developed in 2016</w:t>
      </w:r>
    </w:p>
    <w:p w14:paraId="2FC59524" w14:textId="77777777" w:rsidR="00D931CE" w:rsidRDefault="00D931CE"/>
    <w:p w14:paraId="49F764F0" w14:textId="45F82941" w:rsidR="00D931CE" w:rsidRDefault="00D931CE">
      <w:r>
        <w:t xml:space="preserve">The College of Public Health is fortunate to have the support of faculty, staff and the </w:t>
      </w:r>
      <w:r w:rsidR="0029458D">
        <w:t>University of Iowa F</w:t>
      </w:r>
      <w:r>
        <w:t>oundation in the creation of the CPH Staff Professional Development fund</w:t>
      </w:r>
      <w:r w:rsidR="0029458D">
        <w:t>,</w:t>
      </w:r>
      <w:r w:rsidR="00B5483F">
        <w:t xml:space="preserve"> which further enhance</w:t>
      </w:r>
      <w:r w:rsidR="0029458D">
        <w:t>s</w:t>
      </w:r>
      <w:r w:rsidR="00B5483F">
        <w:t xml:space="preserve"> our strong culture of engagement and participation.  In recognition of this great resource for staff, below are the intentions in order to be </w:t>
      </w:r>
      <w:r>
        <w:t xml:space="preserve">good stewards of this </w:t>
      </w:r>
      <w:r w:rsidR="00B5483F">
        <w:t>fund</w:t>
      </w:r>
      <w:r w:rsidR="0029458D">
        <w:t>.</w:t>
      </w:r>
      <w:r>
        <w:t xml:space="preserve">  </w:t>
      </w:r>
    </w:p>
    <w:p w14:paraId="32E82361" w14:textId="77777777" w:rsidR="00D931CE" w:rsidRDefault="00E10431">
      <w:r>
        <w:t xml:space="preserve">Administration of funds:  </w:t>
      </w:r>
      <w:r w:rsidR="00D931CE">
        <w:t>As an elected group representing each department in the College of Public Health, the CPH Staff Council will serve as the overall administrator of the development f</w:t>
      </w:r>
      <w:r w:rsidR="008024AE">
        <w:t xml:space="preserve">unds.  </w:t>
      </w:r>
    </w:p>
    <w:p w14:paraId="0EA21210" w14:textId="5C28DCBE" w:rsidR="008024AE" w:rsidRDefault="008024AE">
      <w:r>
        <w:t>Impact:  Programs</w:t>
      </w:r>
      <w:r w:rsidR="00E10431">
        <w:t xml:space="preserve">, events, awards, scholarships, etc. </w:t>
      </w:r>
      <w:r>
        <w:t xml:space="preserve">will be developed with the intent to provide the greatest impact and appeal to the largest population of CPH staff as possible. </w:t>
      </w:r>
      <w:r w:rsidR="008469C5">
        <w:t xml:space="preserve">  Where feasible, events will be offered in various locations</w:t>
      </w:r>
      <w:r w:rsidR="00E10431">
        <w:t>,</w:t>
      </w:r>
      <w:r w:rsidR="008469C5">
        <w:t xml:space="preserve"> transportation to/from </w:t>
      </w:r>
      <w:r w:rsidR="00E10431">
        <w:t xml:space="preserve">locations </w:t>
      </w:r>
      <w:r w:rsidR="008469C5">
        <w:t>may be provided</w:t>
      </w:r>
      <w:r w:rsidR="0029458D">
        <w:t>, and a</w:t>
      </w:r>
      <w:r w:rsidR="00E10431">
        <w:t>t</w:t>
      </w:r>
      <w:r w:rsidR="008469C5">
        <w:t>tention to the time of the day</w:t>
      </w:r>
      <w:r w:rsidR="00E10431">
        <w:t xml:space="preserve"> </w:t>
      </w:r>
      <w:r w:rsidR="008469C5">
        <w:t xml:space="preserve">will be considered to allow for greater participation by staff.  </w:t>
      </w:r>
    </w:p>
    <w:p w14:paraId="7A9BB0C6" w14:textId="4DC87C44" w:rsidR="00D931CE" w:rsidRDefault="00D931CE">
      <w:r>
        <w:t>Communication plan:</w:t>
      </w:r>
      <w:r w:rsidR="008469C5">
        <w:t xml:space="preserve">  Opportunities will be advertised and sent to all CPH Staff.  Supervisors will be contacted as well requesting they en</w:t>
      </w:r>
      <w:bookmarkStart w:id="0" w:name="_GoBack"/>
      <w:bookmarkEnd w:id="0"/>
      <w:r w:rsidR="008469C5">
        <w:t xml:space="preserve">courage their staff to </w:t>
      </w:r>
      <w:r w:rsidR="00E10431">
        <w:t>participate in</w:t>
      </w:r>
      <w:r w:rsidR="008469C5">
        <w:t xml:space="preserve"> the</w:t>
      </w:r>
      <w:r w:rsidR="00E10431">
        <w:t xml:space="preserve"> </w:t>
      </w:r>
      <w:r w:rsidR="00CA11EC">
        <w:t>various professional</w:t>
      </w:r>
      <w:r w:rsidR="0029458D">
        <w:t xml:space="preserve"> development </w:t>
      </w:r>
      <w:r w:rsidR="008469C5">
        <w:t>opportunities</w:t>
      </w:r>
      <w:r w:rsidR="00CA11EC">
        <w:t xml:space="preserve"> during their regular work hours.</w:t>
      </w:r>
    </w:p>
    <w:p w14:paraId="41D98847" w14:textId="2946FDE1" w:rsidR="008024AE" w:rsidRDefault="008024AE">
      <w:r>
        <w:t>Evaluation:</w:t>
      </w:r>
      <w:r w:rsidR="008469C5">
        <w:t xml:space="preserve">  Following each event, participants will be asked to evaluate the speaker (if applicable), their overall assessment of the event, and how they may use the </w:t>
      </w:r>
      <w:r w:rsidR="00E10431">
        <w:t>information</w:t>
      </w:r>
      <w:r w:rsidR="008469C5">
        <w:t xml:space="preserve"> provided in their work/life.  In some instances, participants may also be asked if they would like to be a part of a small recurring group to discuss the event and its applicability to their work environment.  The evaluation by participants will also include a short survey asking for input into future programming.  </w:t>
      </w:r>
    </w:p>
    <w:p w14:paraId="514DD872" w14:textId="77777777" w:rsidR="008024AE" w:rsidRDefault="008024AE">
      <w:r>
        <w:t>Input:</w:t>
      </w:r>
      <w:r w:rsidR="00E10431">
        <w:t xml:space="preserve">  In addition to the evaluation and </w:t>
      </w:r>
      <w:r w:rsidR="008469C5">
        <w:t xml:space="preserve">survey </w:t>
      </w:r>
      <w:r w:rsidR="00E10431">
        <w:t>by</w:t>
      </w:r>
      <w:r w:rsidR="008469C5">
        <w:t xml:space="preserve"> participants, CPH Staff Council will survey staff throughout the year requesting thoughts and ideas for future programming.  </w:t>
      </w:r>
    </w:p>
    <w:p w14:paraId="32756049" w14:textId="77777777" w:rsidR="008469C5" w:rsidRDefault="008469C5">
      <w:r>
        <w:t>Transparency:  The CPH Staff Council website will contain a list of programming/events provided by the CPH Staff Professional Development fund.</w:t>
      </w:r>
    </w:p>
    <w:p w14:paraId="5BFBA650" w14:textId="77777777" w:rsidR="008024AE" w:rsidRDefault="00E10431">
      <w:r>
        <w:t>Overall e</w:t>
      </w:r>
      <w:r w:rsidR="008469C5">
        <w:t xml:space="preserve">valuation:  At least annually, the CPH Staff Council will review the </w:t>
      </w:r>
      <w:r>
        <w:t xml:space="preserve">use of funds and determine if other opportunities for Professional Development can be developed.  </w:t>
      </w:r>
    </w:p>
    <w:p w14:paraId="60282413" w14:textId="77777777" w:rsidR="0029458D" w:rsidRDefault="0029458D">
      <w:r>
        <w:t>Sustainability:  In order to sustain the generous philanthropic support that provides this fund, the CPH Staff Council will forward at least two stories each year about the positive impact of the professional development programming/events on one or more CPH staff to the CPH We Are Phil Committee.</w:t>
      </w:r>
    </w:p>
    <w:p w14:paraId="7EFCE502" w14:textId="77777777" w:rsidR="008024AE" w:rsidRDefault="008024AE"/>
    <w:sectPr w:rsidR="008024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42E71" w14:textId="77777777" w:rsidR="0004793B" w:rsidRDefault="0004793B" w:rsidP="00D928D4">
      <w:pPr>
        <w:spacing w:after="0" w:line="240" w:lineRule="auto"/>
      </w:pPr>
      <w:r>
        <w:separator/>
      </w:r>
    </w:p>
  </w:endnote>
  <w:endnote w:type="continuationSeparator" w:id="0">
    <w:p w14:paraId="581F8FBF" w14:textId="77777777" w:rsidR="0004793B" w:rsidRDefault="0004793B" w:rsidP="00D9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4A532" w14:textId="77777777" w:rsidR="0004793B" w:rsidRDefault="0004793B" w:rsidP="00D928D4">
      <w:pPr>
        <w:spacing w:after="0" w:line="240" w:lineRule="auto"/>
      </w:pPr>
      <w:r>
        <w:separator/>
      </w:r>
    </w:p>
  </w:footnote>
  <w:footnote w:type="continuationSeparator" w:id="0">
    <w:p w14:paraId="781CE180" w14:textId="77777777" w:rsidR="0004793B" w:rsidRDefault="0004793B" w:rsidP="00D92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8F5E8" w14:textId="270F6197" w:rsidR="00D928D4" w:rsidRDefault="00D92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CE"/>
    <w:rsid w:val="000146CE"/>
    <w:rsid w:val="0004793B"/>
    <w:rsid w:val="00123335"/>
    <w:rsid w:val="0029458D"/>
    <w:rsid w:val="005F133B"/>
    <w:rsid w:val="006D034C"/>
    <w:rsid w:val="008024AE"/>
    <w:rsid w:val="008469C5"/>
    <w:rsid w:val="00B5483F"/>
    <w:rsid w:val="00BC6FCA"/>
    <w:rsid w:val="00CA11EC"/>
    <w:rsid w:val="00D928D4"/>
    <w:rsid w:val="00D931CE"/>
    <w:rsid w:val="00E1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A54B4B"/>
  <w15:chartTrackingRefBased/>
  <w15:docId w15:val="{605CA276-B96B-4276-B359-2AB1AF01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83F"/>
    <w:rPr>
      <w:rFonts w:ascii="Segoe UI" w:hAnsi="Segoe UI" w:cs="Segoe UI"/>
      <w:sz w:val="18"/>
      <w:szCs w:val="18"/>
    </w:rPr>
  </w:style>
  <w:style w:type="paragraph" w:styleId="Header">
    <w:name w:val="header"/>
    <w:basedOn w:val="Normal"/>
    <w:link w:val="HeaderChar"/>
    <w:uiPriority w:val="99"/>
    <w:unhideWhenUsed/>
    <w:rsid w:val="00D92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8D4"/>
  </w:style>
  <w:style w:type="paragraph" w:styleId="Footer">
    <w:name w:val="footer"/>
    <w:basedOn w:val="Normal"/>
    <w:link w:val="FooterChar"/>
    <w:uiPriority w:val="99"/>
    <w:unhideWhenUsed/>
    <w:rsid w:val="00D92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8D4"/>
  </w:style>
  <w:style w:type="character" w:styleId="CommentReference">
    <w:name w:val="annotation reference"/>
    <w:basedOn w:val="DefaultParagraphFont"/>
    <w:uiPriority w:val="99"/>
    <w:semiHidden/>
    <w:unhideWhenUsed/>
    <w:rsid w:val="0029458D"/>
    <w:rPr>
      <w:sz w:val="16"/>
      <w:szCs w:val="16"/>
    </w:rPr>
  </w:style>
  <w:style w:type="paragraph" w:styleId="CommentText">
    <w:name w:val="annotation text"/>
    <w:basedOn w:val="Normal"/>
    <w:link w:val="CommentTextChar"/>
    <w:uiPriority w:val="99"/>
    <w:semiHidden/>
    <w:unhideWhenUsed/>
    <w:rsid w:val="0029458D"/>
    <w:pPr>
      <w:spacing w:line="240" w:lineRule="auto"/>
    </w:pPr>
    <w:rPr>
      <w:sz w:val="20"/>
      <w:szCs w:val="20"/>
    </w:rPr>
  </w:style>
  <w:style w:type="character" w:customStyle="1" w:styleId="CommentTextChar">
    <w:name w:val="Comment Text Char"/>
    <w:basedOn w:val="DefaultParagraphFont"/>
    <w:link w:val="CommentText"/>
    <w:uiPriority w:val="99"/>
    <w:semiHidden/>
    <w:rsid w:val="0029458D"/>
    <w:rPr>
      <w:sz w:val="20"/>
      <w:szCs w:val="20"/>
    </w:rPr>
  </w:style>
  <w:style w:type="paragraph" w:styleId="CommentSubject">
    <w:name w:val="annotation subject"/>
    <w:basedOn w:val="CommentText"/>
    <w:next w:val="CommentText"/>
    <w:link w:val="CommentSubjectChar"/>
    <w:uiPriority w:val="99"/>
    <w:semiHidden/>
    <w:unhideWhenUsed/>
    <w:rsid w:val="0029458D"/>
    <w:rPr>
      <w:b/>
      <w:bCs/>
    </w:rPr>
  </w:style>
  <w:style w:type="character" w:customStyle="1" w:styleId="CommentSubjectChar">
    <w:name w:val="Comment Subject Char"/>
    <w:basedOn w:val="CommentTextChar"/>
    <w:link w:val="CommentSubject"/>
    <w:uiPriority w:val="99"/>
    <w:semiHidden/>
    <w:rsid w:val="002945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A650-51A3-493B-B8DA-FA1469E7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 Kathleen Y</dc:creator>
  <cp:keywords/>
  <dc:description/>
  <cp:lastModifiedBy>Shie, Kathleen Y</cp:lastModifiedBy>
  <cp:revision>2</cp:revision>
  <cp:lastPrinted>2017-01-11T21:11:00Z</cp:lastPrinted>
  <dcterms:created xsi:type="dcterms:W3CDTF">2017-01-19T22:16:00Z</dcterms:created>
  <dcterms:modified xsi:type="dcterms:W3CDTF">2017-01-19T22:16:00Z</dcterms:modified>
</cp:coreProperties>
</file>