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031" w:rsidRPr="00B57031" w:rsidRDefault="00B57031" w:rsidP="00B57031">
      <w:pPr>
        <w:keepNext/>
        <w:tabs>
          <w:tab w:val="center" w:pos="4513"/>
        </w:tabs>
        <w:suppressAutoHyphens/>
        <w:spacing w:after="0" w:line="240" w:lineRule="auto"/>
        <w:ind w:right="26"/>
        <w:jc w:val="center"/>
        <w:outlineLvl w:val="4"/>
        <w:rPr>
          <w:rFonts w:ascii="Calibri" w:eastAsia="Times New Roman" w:hAnsi="Calibri" w:cs="Arial"/>
          <w:b/>
          <w:bCs/>
          <w:smallCaps/>
          <w:spacing w:val="-3"/>
          <w:lang w:val="en-GB" w:eastAsia="en-GB"/>
        </w:rPr>
      </w:pPr>
      <w:r w:rsidRPr="00B57031">
        <w:rPr>
          <w:rFonts w:ascii="Calibri" w:eastAsia="Times New Roman" w:hAnsi="Calibri" w:cs="Arial"/>
          <w:b/>
          <w:bCs/>
          <w:smallCaps/>
          <w:spacing w:val="-3"/>
          <w:lang w:val="en-GB" w:eastAsia="en-GB"/>
        </w:rPr>
        <w:t>Curriculum Vitae</w:t>
      </w:r>
    </w:p>
    <w:p w:rsidR="00B57031" w:rsidRPr="00B57031" w:rsidRDefault="00B57031" w:rsidP="00B57031">
      <w:pPr>
        <w:keepNext/>
        <w:tabs>
          <w:tab w:val="center" w:pos="4513"/>
        </w:tabs>
        <w:suppressAutoHyphens/>
        <w:spacing w:after="0" w:line="240" w:lineRule="auto"/>
        <w:ind w:right="26"/>
        <w:jc w:val="center"/>
        <w:outlineLvl w:val="5"/>
        <w:rPr>
          <w:rFonts w:ascii="Calibri" w:eastAsia="Times New Roman" w:hAnsi="Calibri" w:cs="Arial"/>
          <w:b/>
          <w:bCs/>
          <w:smallCaps/>
          <w:spacing w:val="-3"/>
          <w:lang w:val="en-GB" w:eastAsia="en-GB"/>
        </w:rPr>
      </w:pPr>
      <w:r w:rsidRPr="00B57031">
        <w:rPr>
          <w:rFonts w:ascii="Calibri" w:eastAsia="Times New Roman" w:hAnsi="Calibri" w:cs="Arial"/>
          <w:b/>
          <w:bCs/>
          <w:smallCaps/>
          <w:spacing w:val="-3"/>
          <w:lang w:val="en-GB" w:eastAsia="en-GB"/>
        </w:rPr>
        <w:t>Rima Adel Afifi</w:t>
      </w:r>
    </w:p>
    <w:p w:rsidR="00B57031" w:rsidRPr="00B57031" w:rsidRDefault="00B57031" w:rsidP="00B57031">
      <w:pPr>
        <w:spacing w:after="0" w:line="240" w:lineRule="auto"/>
        <w:ind w:right="26"/>
        <w:jc w:val="center"/>
        <w:rPr>
          <w:rFonts w:ascii="Calibri" w:eastAsia="Times New Roman" w:hAnsi="Calibri" w:cs="Arial"/>
        </w:rPr>
      </w:pPr>
      <w:r w:rsidRPr="00B57031">
        <w:rPr>
          <w:rFonts w:ascii="Calibri" w:eastAsia="Times New Roman" w:hAnsi="Calibri" w:cs="Arial"/>
        </w:rPr>
        <w:t>Department of Community and Behavioral Health</w:t>
      </w:r>
    </w:p>
    <w:p w:rsidR="00B57031" w:rsidRPr="00B57031" w:rsidRDefault="00B57031" w:rsidP="00B57031">
      <w:pPr>
        <w:spacing w:after="0" w:line="240" w:lineRule="auto"/>
        <w:ind w:right="26"/>
        <w:jc w:val="center"/>
        <w:rPr>
          <w:rFonts w:ascii="Calibri" w:eastAsia="Times New Roman" w:hAnsi="Calibri" w:cs="Arial"/>
        </w:rPr>
      </w:pPr>
      <w:r w:rsidRPr="00B57031">
        <w:rPr>
          <w:rFonts w:ascii="Calibri" w:eastAsia="Times New Roman" w:hAnsi="Calibri" w:cs="Arial"/>
        </w:rPr>
        <w:t>College of Public Health</w:t>
      </w:r>
    </w:p>
    <w:p w:rsidR="00B57031" w:rsidRPr="00B57031" w:rsidRDefault="00B57031" w:rsidP="00B57031">
      <w:pPr>
        <w:spacing w:after="0" w:line="240" w:lineRule="auto"/>
        <w:ind w:right="26"/>
        <w:jc w:val="center"/>
        <w:rPr>
          <w:rFonts w:ascii="Calibri" w:eastAsia="Times New Roman" w:hAnsi="Calibri" w:cs="Arial"/>
        </w:rPr>
      </w:pPr>
      <w:r w:rsidRPr="00B57031">
        <w:rPr>
          <w:rFonts w:ascii="Calibri" w:eastAsia="Times New Roman" w:hAnsi="Calibri" w:cs="Arial"/>
        </w:rPr>
        <w:t>University of Iowa</w:t>
      </w:r>
    </w:p>
    <w:p w:rsidR="00B57031" w:rsidRPr="00B57031" w:rsidRDefault="00B57031" w:rsidP="00B57031">
      <w:pPr>
        <w:spacing w:after="0" w:line="240" w:lineRule="auto"/>
        <w:ind w:right="26"/>
        <w:jc w:val="center"/>
        <w:rPr>
          <w:rFonts w:ascii="Calibri" w:eastAsia="Times New Roman" w:hAnsi="Calibri" w:cs="Arial"/>
        </w:rPr>
      </w:pPr>
      <w:r w:rsidRPr="00B57031">
        <w:rPr>
          <w:rFonts w:ascii="Calibri" w:eastAsia="Times New Roman" w:hAnsi="Calibri" w:cs="Arial"/>
        </w:rPr>
        <w:t>Iowa City, IA, USA</w:t>
      </w:r>
    </w:p>
    <w:p w:rsidR="00B57031" w:rsidRPr="00B57031" w:rsidRDefault="00B57031" w:rsidP="00B57031">
      <w:pPr>
        <w:spacing w:after="0" w:line="240" w:lineRule="auto"/>
        <w:ind w:right="26"/>
        <w:jc w:val="center"/>
        <w:rPr>
          <w:rFonts w:ascii="Calibri" w:eastAsia="Times New Roman" w:hAnsi="Calibri" w:cs="Arial"/>
        </w:rPr>
      </w:pPr>
      <w:r w:rsidRPr="00B57031">
        <w:rPr>
          <w:rFonts w:ascii="Calibri" w:eastAsia="Times New Roman" w:hAnsi="Calibri" w:cs="Arial"/>
        </w:rPr>
        <w:t>Tel:   + 1-319-</w:t>
      </w:r>
    </w:p>
    <w:p w:rsidR="00B57031" w:rsidRPr="00B57031" w:rsidRDefault="00B57031" w:rsidP="00B57031">
      <w:pPr>
        <w:spacing w:after="0" w:line="240" w:lineRule="auto"/>
        <w:ind w:right="26"/>
        <w:jc w:val="center"/>
        <w:rPr>
          <w:rFonts w:ascii="Calibri" w:eastAsia="Times New Roman" w:hAnsi="Calibri" w:cs="Arial"/>
          <w:lang w:val="fr-FR"/>
        </w:rPr>
      </w:pPr>
      <w:r w:rsidRPr="00B57031">
        <w:rPr>
          <w:rFonts w:ascii="Calibri" w:eastAsia="Times New Roman" w:hAnsi="Calibri" w:cs="Arial"/>
          <w:lang w:val="fr-FR"/>
        </w:rPr>
        <w:t xml:space="preserve">Email: </w:t>
      </w:r>
      <w:hyperlink r:id="rId8" w:history="1">
        <w:r w:rsidRPr="00B57031">
          <w:rPr>
            <w:rFonts w:ascii="Calibri" w:eastAsia="Times New Roman" w:hAnsi="Calibri" w:cs="Arial"/>
            <w:color w:val="0000FF"/>
            <w:u w:val="single"/>
            <w:lang w:val="fr-FR"/>
          </w:rPr>
          <w:t>rima-afifi@uiowa.edu</w:t>
        </w:r>
      </w:hyperlink>
    </w:p>
    <w:p w:rsidR="00B57031" w:rsidRPr="00B57031" w:rsidRDefault="00B57031" w:rsidP="00B57031">
      <w:pPr>
        <w:spacing w:after="0" w:line="240" w:lineRule="auto"/>
        <w:ind w:right="26"/>
        <w:jc w:val="center"/>
        <w:rPr>
          <w:rFonts w:ascii="Calibri" w:eastAsia="Times New Roman" w:hAnsi="Calibri" w:cs="Arial"/>
          <w:lang w:val="fr-FR"/>
        </w:rPr>
      </w:pPr>
      <w:r w:rsidRPr="00B57031">
        <w:rPr>
          <w:rFonts w:ascii="Calibri" w:eastAsia="Times New Roman" w:hAnsi="Calibri" w:cs="Arial"/>
          <w:lang w:val="fr-FR"/>
        </w:rPr>
        <w:t>ORCID ID: 0000-0003-3154-3617</w:t>
      </w:r>
    </w:p>
    <w:p w:rsidR="00B57031" w:rsidRPr="00B57031" w:rsidRDefault="00B57031" w:rsidP="00B57031">
      <w:pPr>
        <w:spacing w:after="0" w:line="240" w:lineRule="auto"/>
        <w:ind w:right="26"/>
        <w:jc w:val="center"/>
        <w:rPr>
          <w:rFonts w:ascii="Calibri" w:eastAsia="Times New Roman" w:hAnsi="Calibri" w:cs="Arial"/>
          <w:lang w:val="fr-FR"/>
        </w:rPr>
      </w:pPr>
    </w:p>
    <w:p w:rsidR="00B57031" w:rsidRPr="00B57031" w:rsidRDefault="00B57031" w:rsidP="00B57031">
      <w:pPr>
        <w:spacing w:after="0" w:line="240" w:lineRule="auto"/>
        <w:ind w:right="26"/>
        <w:jc w:val="lowKashida"/>
        <w:rPr>
          <w:rFonts w:ascii="Calibri" w:eastAsia="Times New Roman" w:hAnsi="Calibri" w:cs="Arial"/>
        </w:rPr>
      </w:pPr>
      <w:r w:rsidRPr="00B57031">
        <w:rPr>
          <w:rFonts w:ascii="Calibri" w:eastAsia="Times New Roman" w:hAnsi="Calibri" w:cs="Arial"/>
          <w:smallCaps/>
          <w:noProof/>
        </w:rPr>
        <mc:AlternateContent>
          <mc:Choice Requires="wps">
            <w:drawing>
              <wp:anchor distT="0" distB="0" distL="114300" distR="114300" simplePos="0" relativeHeight="251677696" behindDoc="0" locked="0" layoutInCell="1" allowOverlap="1">
                <wp:simplePos x="0" y="0"/>
                <wp:positionH relativeFrom="column">
                  <wp:posOffset>-7620</wp:posOffset>
                </wp:positionH>
                <wp:positionV relativeFrom="paragraph">
                  <wp:posOffset>87630</wp:posOffset>
                </wp:positionV>
                <wp:extent cx="6688455" cy="281940"/>
                <wp:effectExtent l="11430" t="10795" r="571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281940"/>
                        </a:xfrm>
                        <a:prstGeom prst="rect">
                          <a:avLst/>
                        </a:prstGeom>
                        <a:solidFill>
                          <a:srgbClr val="C0C0C0">
                            <a:alpha val="80000"/>
                          </a:srgbClr>
                        </a:solidFill>
                        <a:ln w="9525">
                          <a:solidFill>
                            <a:srgbClr val="EAEAEA"/>
                          </a:solidFill>
                          <a:miter lim="800000"/>
                          <a:headEnd/>
                          <a:tailEnd/>
                        </a:ln>
                      </wps:spPr>
                      <wps:txbx>
                        <w:txbxContent>
                          <w:p w:rsidR="00487CDB" w:rsidRPr="00DA1B8A" w:rsidRDefault="00487CDB" w:rsidP="00B57031">
                            <w:pPr>
                              <w:jc w:val="center"/>
                              <w:rPr>
                                <w:rFonts w:ascii="Calibri" w:hAnsi="Calibri"/>
                                <w:szCs w:val="24"/>
                                <w:lang w:val="pt-BR"/>
                              </w:rPr>
                            </w:pPr>
                            <w:r>
                              <w:rPr>
                                <w:rFonts w:ascii="Calibri" w:hAnsi="Calibri" w:cs="Arial"/>
                                <w:b/>
                                <w:bCs/>
                                <w:smallCaps/>
                                <w:spacing w:val="-3"/>
                                <w:szCs w:val="24"/>
                                <w:lang w:val="en-GB" w:eastAsia="en-GB"/>
                              </w:rPr>
                              <w:t>Current Position</w:t>
                            </w:r>
                          </w:p>
                          <w:p w:rsidR="00487CDB" w:rsidRPr="00152695" w:rsidRDefault="00487CDB" w:rsidP="00B57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6pt;margin-top:6.9pt;width:526.65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" fillcolor="silver" strokecolor="#eaeaea">
                <v:fill opacity="52428f"/>
                <v:textbox>
                  <w:txbxContent>
                    <w:p w:rsidR="00487CDB" w:rsidRPr="00DA1B8A" w:rsidRDefault="00487CDB" w:rsidP="00B57031">
                      <w:pPr>
                        <w:jc w:val="center"/>
                        <w:rPr>
                          <w:rFonts w:ascii="Calibri" w:hAnsi="Calibri"/>
                          <w:szCs w:val="24"/>
                          <w:lang w:val="pt-BR"/>
                        </w:rPr>
                      </w:pPr>
                      <w:r>
                        <w:rPr>
                          <w:rFonts w:ascii="Calibri" w:hAnsi="Calibri" w:cs="Arial"/>
                          <w:b/>
                          <w:bCs/>
                          <w:smallCaps/>
                          <w:spacing w:val="-3"/>
                          <w:szCs w:val="24"/>
                          <w:lang w:val="en-GB" w:eastAsia="en-GB"/>
                        </w:rPr>
                        <w:t>Current Position</w:t>
                      </w:r>
                    </w:p>
                    <w:p w:rsidR="00487CDB" w:rsidRPr="00152695" w:rsidRDefault="00487CDB" w:rsidP="00B57031"/>
                  </w:txbxContent>
                </v:textbox>
              </v:shape>
            </w:pict>
          </mc:Fallback>
        </mc:AlternateContent>
      </w:r>
    </w:p>
    <w:p w:rsidR="00B57031" w:rsidRPr="00B57031" w:rsidRDefault="00B57031" w:rsidP="00B57031">
      <w:pPr>
        <w:keepNext/>
        <w:tabs>
          <w:tab w:val="left" w:pos="-720"/>
        </w:tabs>
        <w:suppressAutoHyphens/>
        <w:spacing w:after="0" w:line="240" w:lineRule="auto"/>
        <w:ind w:right="26"/>
        <w:outlineLvl w:val="1"/>
        <w:rPr>
          <w:rFonts w:ascii="Calibri" w:eastAsia="Times New Roman" w:hAnsi="Calibri" w:cs="Arial"/>
          <w:b/>
          <w:bCs/>
          <w:smallCaps/>
          <w:spacing w:val="-3"/>
          <w:lang w:val="en-GB" w:eastAsia="en-GB"/>
        </w:rPr>
      </w:pP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Professor</w:t>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r w:rsidRPr="00B57031">
        <w:rPr>
          <w:rFonts w:ascii="Calibri" w:eastAsia="Times New Roman" w:hAnsi="Calibri" w:cs="Arial"/>
          <w:b/>
          <w:bCs/>
        </w:rPr>
        <w:tab/>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Department of Community and Behavioral Health</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College of Public Health</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University of Iowa</w:t>
      </w:r>
    </w:p>
    <w:p w:rsidR="00B57031" w:rsidRDefault="00B57031" w:rsidP="00B57031">
      <w:pPr>
        <w:tabs>
          <w:tab w:val="left" w:pos="-720"/>
          <w:tab w:val="left" w:pos="0"/>
          <w:tab w:val="left" w:pos="720"/>
          <w:tab w:val="left" w:pos="1440"/>
        </w:tabs>
        <w:suppressAutoHyphens/>
        <w:spacing w:after="0" w:line="240" w:lineRule="auto"/>
        <w:ind w:right="26"/>
        <w:rPr>
          <w:rFonts w:ascii="Calibri" w:eastAsia="Times New Roman" w:hAnsi="Calibri" w:cs="Arial"/>
          <w:spacing w:val="-3"/>
          <w:lang w:val="en-GB" w:eastAsia="en-GB"/>
        </w:rPr>
      </w:pPr>
    </w:p>
    <w:p w:rsidR="00620438" w:rsidRPr="00620438" w:rsidRDefault="00620438" w:rsidP="00B57031">
      <w:pPr>
        <w:tabs>
          <w:tab w:val="left" w:pos="-720"/>
          <w:tab w:val="left" w:pos="0"/>
          <w:tab w:val="left" w:pos="720"/>
          <w:tab w:val="left" w:pos="1440"/>
        </w:tabs>
        <w:suppressAutoHyphens/>
        <w:spacing w:after="0" w:line="240" w:lineRule="auto"/>
        <w:ind w:right="26"/>
        <w:rPr>
          <w:rFonts w:ascii="Calibri" w:eastAsia="Times New Roman" w:hAnsi="Calibri" w:cs="Arial"/>
          <w:b/>
          <w:spacing w:val="-3"/>
          <w:lang w:val="en-GB" w:eastAsia="en-GB"/>
        </w:rPr>
      </w:pPr>
      <w:r w:rsidRPr="00620438">
        <w:rPr>
          <w:rFonts w:ascii="Calibri" w:eastAsia="Times New Roman" w:hAnsi="Calibri" w:cs="Arial"/>
          <w:b/>
          <w:spacing w:val="-3"/>
          <w:lang w:val="en-GB" w:eastAsia="en-GB"/>
        </w:rPr>
        <w:t>Adjunct professor</w:t>
      </w:r>
    </w:p>
    <w:p w:rsidR="00620438" w:rsidRDefault="00620438" w:rsidP="00B57031">
      <w:pPr>
        <w:tabs>
          <w:tab w:val="left" w:pos="-720"/>
          <w:tab w:val="left" w:pos="0"/>
          <w:tab w:val="left" w:pos="720"/>
          <w:tab w:val="left" w:pos="1440"/>
        </w:tabs>
        <w:suppressAutoHyphens/>
        <w:spacing w:after="0" w:line="240" w:lineRule="auto"/>
        <w:ind w:right="26"/>
        <w:rPr>
          <w:rFonts w:ascii="Calibri" w:eastAsia="Times New Roman" w:hAnsi="Calibri" w:cs="Arial"/>
          <w:spacing w:val="-3"/>
          <w:lang w:val="en-GB" w:eastAsia="en-GB"/>
        </w:rPr>
      </w:pPr>
      <w:r>
        <w:rPr>
          <w:rFonts w:ascii="Calibri" w:eastAsia="Times New Roman" w:hAnsi="Calibri" w:cs="Arial"/>
          <w:spacing w:val="-3"/>
          <w:lang w:val="en-GB" w:eastAsia="en-GB"/>
        </w:rPr>
        <w:t>Faculty of Health Sciences</w:t>
      </w:r>
    </w:p>
    <w:p w:rsidR="00620438" w:rsidRDefault="00620438" w:rsidP="00B57031">
      <w:pPr>
        <w:tabs>
          <w:tab w:val="left" w:pos="-720"/>
          <w:tab w:val="left" w:pos="0"/>
          <w:tab w:val="left" w:pos="720"/>
          <w:tab w:val="left" w:pos="1440"/>
        </w:tabs>
        <w:suppressAutoHyphens/>
        <w:spacing w:after="0" w:line="240" w:lineRule="auto"/>
        <w:ind w:right="26"/>
        <w:rPr>
          <w:rFonts w:ascii="Calibri" w:eastAsia="Times New Roman" w:hAnsi="Calibri" w:cs="Arial"/>
          <w:spacing w:val="-3"/>
          <w:lang w:val="en-GB" w:eastAsia="en-GB"/>
        </w:rPr>
      </w:pPr>
      <w:r>
        <w:rPr>
          <w:rFonts w:ascii="Calibri" w:eastAsia="Times New Roman" w:hAnsi="Calibri" w:cs="Arial"/>
          <w:spacing w:val="-3"/>
          <w:lang w:val="en-GB" w:eastAsia="en-GB"/>
        </w:rPr>
        <w:t>American University of Beirut</w:t>
      </w:r>
    </w:p>
    <w:p w:rsidR="00620438" w:rsidRPr="00B57031" w:rsidRDefault="00620438" w:rsidP="00B57031">
      <w:pPr>
        <w:tabs>
          <w:tab w:val="left" w:pos="-720"/>
          <w:tab w:val="left" w:pos="0"/>
          <w:tab w:val="left" w:pos="720"/>
          <w:tab w:val="left" w:pos="1440"/>
        </w:tabs>
        <w:suppressAutoHyphens/>
        <w:spacing w:after="0" w:line="240" w:lineRule="auto"/>
        <w:ind w:right="26"/>
        <w:rPr>
          <w:rFonts w:ascii="Calibri" w:eastAsia="Times New Roman" w:hAnsi="Calibri" w:cs="Arial"/>
          <w:spacing w:val="-3"/>
          <w:lang w:val="en-GB" w:eastAsia="en-GB"/>
        </w:rPr>
      </w:pPr>
    </w:p>
    <w:p w:rsidR="00B57031" w:rsidRPr="00B57031" w:rsidRDefault="00B57031" w:rsidP="00B57031">
      <w:pPr>
        <w:tabs>
          <w:tab w:val="left" w:pos="-720"/>
          <w:tab w:val="left" w:pos="0"/>
          <w:tab w:val="left" w:pos="720"/>
          <w:tab w:val="left" w:pos="1440"/>
        </w:tabs>
        <w:suppressAutoHyphens/>
        <w:spacing w:after="0" w:line="240" w:lineRule="auto"/>
        <w:ind w:left="2835" w:right="26" w:hanging="2693"/>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17145</wp:posOffset>
                </wp:positionV>
                <wp:extent cx="6688455" cy="281940"/>
                <wp:effectExtent l="11430" t="13335" r="5715"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281940"/>
                        </a:xfrm>
                        <a:prstGeom prst="rect">
                          <a:avLst/>
                        </a:prstGeom>
                        <a:solidFill>
                          <a:srgbClr val="C0C0C0">
                            <a:alpha val="80000"/>
                          </a:srgbClr>
                        </a:solidFill>
                        <a:ln w="9525">
                          <a:solidFill>
                            <a:srgbClr val="EAEAEA"/>
                          </a:solidFill>
                          <a:miter lim="800000"/>
                          <a:headEnd/>
                          <a:tailEnd/>
                        </a:ln>
                      </wps:spPr>
                      <wps:txbx>
                        <w:txbxContent>
                          <w:p w:rsidR="00487CDB" w:rsidRPr="00E4446E" w:rsidRDefault="00487CDB" w:rsidP="00B57031">
                            <w:pPr>
                              <w:jc w:val="center"/>
                              <w:rPr>
                                <w:rFonts w:ascii="Calibri" w:hAnsi="Calibri"/>
                                <w:szCs w:val="24"/>
                                <w:lang w:val="pt-BR"/>
                              </w:rPr>
                            </w:pPr>
                            <w:r w:rsidRPr="00E4446E">
                              <w:rPr>
                                <w:rFonts w:ascii="Calibri" w:hAnsi="Calibri" w:cs="Arial"/>
                                <w:b/>
                                <w:bCs/>
                                <w:smallCaps/>
                                <w:spacing w:val="-3"/>
                                <w:szCs w:val="24"/>
                                <w:lang w:val="en-GB" w:eastAsia="en-GB"/>
                              </w:rPr>
                              <w:t>Education</w:t>
                            </w:r>
                          </w:p>
                          <w:p w:rsidR="00487CDB" w:rsidRPr="00152695" w:rsidRDefault="00487CDB" w:rsidP="00B57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left:0;text-align:left;margin-left:-.6pt;margin-top:1.35pt;width:526.6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" fillcolor="silver" strokecolor="#eaeaea">
                <v:fill opacity="52428f"/>
                <v:textbox>
                  <w:txbxContent>
                    <w:p w:rsidR="00487CDB" w:rsidRPr="00E4446E" w:rsidRDefault="00487CDB" w:rsidP="00B57031">
                      <w:pPr>
                        <w:jc w:val="center"/>
                        <w:rPr>
                          <w:rFonts w:ascii="Calibri" w:hAnsi="Calibri"/>
                          <w:szCs w:val="24"/>
                          <w:lang w:val="pt-BR"/>
                        </w:rPr>
                      </w:pPr>
                      <w:r w:rsidRPr="00E4446E">
                        <w:rPr>
                          <w:rFonts w:ascii="Calibri" w:hAnsi="Calibri" w:cs="Arial"/>
                          <w:b/>
                          <w:bCs/>
                          <w:smallCaps/>
                          <w:spacing w:val="-3"/>
                          <w:szCs w:val="24"/>
                          <w:lang w:val="en-GB" w:eastAsia="en-GB"/>
                        </w:rPr>
                        <w:t>Education</w:t>
                      </w:r>
                    </w:p>
                    <w:p w:rsidR="00487CDB" w:rsidRPr="00152695" w:rsidRDefault="00487CDB" w:rsidP="00B57031"/>
                  </w:txbxContent>
                </v:textbox>
              </v:shape>
            </w:pict>
          </mc:Fallback>
        </mc:AlternateContent>
      </w:r>
    </w:p>
    <w:p w:rsidR="00B57031" w:rsidRPr="00B57031" w:rsidRDefault="00B57031" w:rsidP="00B57031">
      <w:pPr>
        <w:tabs>
          <w:tab w:val="left" w:pos="-720"/>
          <w:tab w:val="left" w:pos="0"/>
          <w:tab w:val="left" w:pos="720"/>
          <w:tab w:val="left" w:pos="1440"/>
        </w:tabs>
        <w:suppressAutoHyphens/>
        <w:spacing w:after="0" w:line="240" w:lineRule="auto"/>
        <w:ind w:left="2835" w:right="26" w:hanging="2693"/>
        <w:rPr>
          <w:rFonts w:ascii="Calibri" w:eastAsia="Times New Roman" w:hAnsi="Calibri" w:cs="Arial"/>
          <w:spacing w:val="-3"/>
          <w:lang w:val="en-GB" w:eastAsia="en-GB"/>
        </w:rPr>
      </w:pPr>
    </w:p>
    <w:tbl>
      <w:tblPr>
        <w:tblW w:w="12289" w:type="dxa"/>
        <w:tblLook w:val="0000" w:firstRow="0" w:lastRow="0" w:firstColumn="0" w:lastColumn="0" w:noHBand="0" w:noVBand="0"/>
      </w:tblPr>
      <w:tblGrid>
        <w:gridCol w:w="11034"/>
        <w:gridCol w:w="1255"/>
      </w:tblGrid>
      <w:tr w:rsidR="00B57031" w:rsidRPr="00B57031" w:rsidTr="0056377D">
        <w:trPr>
          <w:trHeight w:val="3150"/>
        </w:trPr>
        <w:tc>
          <w:tcPr>
            <w:tcW w:w="11034" w:type="dxa"/>
          </w:tcPr>
          <w:tbl>
            <w:tblPr>
              <w:tblW w:w="10530" w:type="dxa"/>
              <w:tblBorders>
                <w:top w:val="single" w:sz="4" w:space="0" w:color="auto"/>
                <w:insideV w:val="single" w:sz="4" w:space="0" w:color="auto"/>
              </w:tblBorders>
              <w:tblLook w:val="04A0" w:firstRow="1" w:lastRow="0" w:firstColumn="1" w:lastColumn="0" w:noHBand="0" w:noVBand="1"/>
            </w:tblPr>
            <w:tblGrid>
              <w:gridCol w:w="4140"/>
              <w:gridCol w:w="1620"/>
              <w:gridCol w:w="1800"/>
              <w:gridCol w:w="2970"/>
            </w:tblGrid>
            <w:tr w:rsidR="00B57031" w:rsidRPr="00B57031" w:rsidTr="0056377D">
              <w:trPr>
                <w:cantSplit/>
                <w:tblHeader/>
              </w:trPr>
              <w:tc>
                <w:tcPr>
                  <w:tcW w:w="414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INSTITUTION (LOCATION)</w:t>
                  </w:r>
                </w:p>
              </w:tc>
              <w:tc>
                <w:tcPr>
                  <w:tcW w:w="162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DEGREE</w:t>
                  </w:r>
                </w:p>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p>
              </w:tc>
              <w:tc>
                <w:tcPr>
                  <w:tcW w:w="180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Completion Date</w:t>
                  </w:r>
                </w:p>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p>
              </w:tc>
              <w:tc>
                <w:tcPr>
                  <w:tcW w:w="297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FIELD OF STUDY</w:t>
                  </w:r>
                </w:p>
                <w:p w:rsidR="00B57031" w:rsidRPr="00B57031" w:rsidRDefault="00B57031" w:rsidP="00B57031">
                  <w:pPr>
                    <w:tabs>
                      <w:tab w:val="left" w:pos="270"/>
                    </w:tabs>
                    <w:autoSpaceDE w:val="0"/>
                    <w:autoSpaceDN w:val="0"/>
                    <w:spacing w:after="0" w:line="240" w:lineRule="auto"/>
                    <w:ind w:right="26"/>
                    <w:rPr>
                      <w:rFonts w:ascii="Calibri" w:eastAsia="Times New Roman" w:hAnsi="Calibri" w:cs="Arial"/>
                      <w:snapToGrid w:val="0"/>
                    </w:rPr>
                  </w:pPr>
                </w:p>
              </w:tc>
            </w:tr>
            <w:tr w:rsidR="00B57031" w:rsidRPr="00B57031" w:rsidTr="0056377D">
              <w:trPr>
                <w:cantSplit/>
                <w:trHeight w:val="395"/>
              </w:trPr>
              <w:tc>
                <w:tcPr>
                  <w:tcW w:w="414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St. Louis University, Missouri</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School of Public Health</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p>
              </w:tc>
              <w:tc>
                <w:tcPr>
                  <w:tcW w:w="162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Ph.D.</w:t>
                  </w:r>
                </w:p>
              </w:tc>
              <w:tc>
                <w:tcPr>
                  <w:tcW w:w="180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1997</w:t>
                  </w:r>
                </w:p>
              </w:tc>
              <w:tc>
                <w:tcPr>
                  <w:tcW w:w="297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 xml:space="preserve">Health Services Research </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(Minor: Behavioral Sciences and Health Education)</w:t>
                  </w:r>
                </w:p>
              </w:tc>
            </w:tr>
            <w:tr w:rsidR="00B57031" w:rsidRPr="00B57031" w:rsidTr="0056377D">
              <w:trPr>
                <w:cantSplit/>
                <w:trHeight w:val="395"/>
              </w:trPr>
              <w:tc>
                <w:tcPr>
                  <w:tcW w:w="4140" w:type="dxa"/>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 xml:space="preserve">University of North Carolina, Chapel Hill </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 xml:space="preserve">School of Public Health </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p>
              </w:tc>
              <w:tc>
                <w:tcPr>
                  <w:tcW w:w="1620" w:type="dxa"/>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MPH</w:t>
                  </w:r>
                </w:p>
              </w:tc>
              <w:tc>
                <w:tcPr>
                  <w:tcW w:w="1800" w:type="dxa"/>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1989</w:t>
                  </w:r>
                </w:p>
              </w:tc>
              <w:tc>
                <w:tcPr>
                  <w:tcW w:w="2970" w:type="dxa"/>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Health Behavior and Health Education</w:t>
                  </w:r>
                </w:p>
              </w:tc>
            </w:tr>
            <w:tr w:rsidR="00B57031" w:rsidRPr="00B57031" w:rsidTr="0056377D">
              <w:trPr>
                <w:cantSplit/>
                <w:trHeight w:val="395"/>
              </w:trPr>
              <w:tc>
                <w:tcPr>
                  <w:tcW w:w="4140" w:type="dxa"/>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University of Iowa</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Psychology</w:t>
                  </w:r>
                </w:p>
              </w:tc>
              <w:tc>
                <w:tcPr>
                  <w:tcW w:w="1620" w:type="dxa"/>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BS</w:t>
                  </w:r>
                </w:p>
              </w:tc>
              <w:tc>
                <w:tcPr>
                  <w:tcW w:w="1800" w:type="dxa"/>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1987</w:t>
                  </w:r>
                </w:p>
              </w:tc>
              <w:tc>
                <w:tcPr>
                  <w:tcW w:w="2970" w:type="dxa"/>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Psychology</w:t>
                  </w:r>
                </w:p>
              </w:tc>
            </w:tr>
          </w:tbl>
          <w:p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133985</wp:posOffset>
                      </wp:positionV>
                      <wp:extent cx="6688455" cy="281940"/>
                      <wp:effectExtent l="11430" t="13335" r="571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8455" cy="281940"/>
                              </a:xfrm>
                              <a:prstGeom prst="rect">
                                <a:avLst/>
                              </a:prstGeom>
                              <a:solidFill>
                                <a:srgbClr val="C0C0C0">
                                  <a:alpha val="80000"/>
                                </a:srgbClr>
                              </a:solidFill>
                              <a:ln w="9525">
                                <a:solidFill>
                                  <a:srgbClr val="EAEAEA"/>
                                </a:solidFill>
                                <a:miter lim="800000"/>
                                <a:headEnd/>
                                <a:tailEnd/>
                              </a:ln>
                            </wps:spPr>
                            <wps:txbx>
                              <w:txbxContent>
                                <w:p w:rsidR="00487CDB" w:rsidRPr="00E4446E" w:rsidRDefault="00487CDB" w:rsidP="00B57031">
                                  <w:pPr>
                                    <w:jc w:val="center"/>
                                    <w:rPr>
                                      <w:rFonts w:ascii="Calibri" w:hAnsi="Calibri"/>
                                      <w:lang w:val="pt-BR"/>
                                    </w:rPr>
                                  </w:pPr>
                                  <w:r w:rsidRPr="00E4446E">
                                    <w:rPr>
                                      <w:rFonts w:ascii="Calibri" w:hAnsi="Calibri" w:cs="Arial"/>
                                      <w:b/>
                                      <w:bCs/>
                                      <w:smallCaps/>
                                      <w:spacing w:val="-3"/>
                                      <w:szCs w:val="24"/>
                                      <w:lang w:val="en-GB" w:eastAsia="en-GB"/>
                                    </w:rPr>
                                    <w:t>Academic Positions</w:t>
                                  </w:r>
                                </w:p>
                                <w:p w:rsidR="00487CDB" w:rsidRPr="00152695" w:rsidRDefault="00487CDB" w:rsidP="00B57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6pt;margin-top:10.55pt;width:526.6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" fillcolor="silver" strokecolor="#eaeaea">
                      <v:fill opacity="52428f"/>
                      <v:textbox>
                        <w:txbxContent>
                          <w:p w:rsidR="00487CDB" w:rsidRPr="00E4446E" w:rsidRDefault="00487CDB" w:rsidP="00B57031">
                            <w:pPr>
                              <w:jc w:val="center"/>
                              <w:rPr>
                                <w:rFonts w:ascii="Calibri" w:hAnsi="Calibri"/>
                                <w:lang w:val="pt-BR"/>
                              </w:rPr>
                            </w:pPr>
                            <w:r w:rsidRPr="00E4446E">
                              <w:rPr>
                                <w:rFonts w:ascii="Calibri" w:hAnsi="Calibri" w:cs="Arial"/>
                                <w:b/>
                                <w:bCs/>
                                <w:smallCaps/>
                                <w:spacing w:val="-3"/>
                                <w:szCs w:val="24"/>
                                <w:lang w:val="en-GB" w:eastAsia="en-GB"/>
                              </w:rPr>
                              <w:t>Academic Positions</w:t>
                            </w:r>
                          </w:p>
                          <w:p w:rsidR="00487CDB" w:rsidRPr="00152695" w:rsidRDefault="00487CDB" w:rsidP="00B57031"/>
                        </w:txbxContent>
                      </v:textbox>
                    </v:shape>
                  </w:pict>
                </mc:Fallback>
              </mc:AlternateContent>
            </w:r>
          </w:p>
        </w:tc>
        <w:tc>
          <w:tcPr>
            <w:tcW w:w="1255"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tc>
      </w:tr>
      <w:tr w:rsidR="00B57031" w:rsidRPr="00B57031" w:rsidTr="0056377D">
        <w:tc>
          <w:tcPr>
            <w:tcW w:w="11034" w:type="dxa"/>
          </w:tcPr>
          <w:p w:rsidR="00B57031" w:rsidRPr="00B57031" w:rsidRDefault="00B57031" w:rsidP="00B57031">
            <w:pPr>
              <w:tabs>
                <w:tab w:val="left" w:pos="-720"/>
              </w:tabs>
              <w:suppressAutoHyphens/>
              <w:spacing w:after="0" w:line="240" w:lineRule="auto"/>
              <w:ind w:right="26"/>
              <w:rPr>
                <w:rFonts w:ascii="Calibri" w:eastAsia="Times New Roman" w:hAnsi="Calibri" w:cs="Arial"/>
                <w:b/>
                <w:bCs/>
                <w:spacing w:val="-3"/>
                <w:lang w:val="en-GB" w:eastAsia="en-GB"/>
              </w:rPr>
            </w:pPr>
          </w:p>
        </w:tc>
        <w:tc>
          <w:tcPr>
            <w:tcW w:w="1255" w:type="dxa"/>
          </w:tcPr>
          <w:p w:rsidR="00B57031" w:rsidRPr="00B57031" w:rsidRDefault="00B57031" w:rsidP="00B57031">
            <w:pPr>
              <w:tabs>
                <w:tab w:val="left" w:pos="-720"/>
              </w:tabs>
              <w:suppressAutoHyphens/>
              <w:spacing w:after="0" w:line="240" w:lineRule="auto"/>
              <w:ind w:right="26"/>
              <w:jc w:val="lowKashida"/>
              <w:rPr>
                <w:rFonts w:ascii="Calibri" w:eastAsia="Times New Roman" w:hAnsi="Calibri" w:cs="Arial"/>
                <w:spacing w:val="-3"/>
                <w:lang w:val="en-GB" w:eastAsia="en-GB"/>
              </w:rPr>
            </w:pPr>
          </w:p>
        </w:tc>
      </w:tr>
    </w:tbl>
    <w:p w:rsidR="00B57031" w:rsidRPr="00B57031" w:rsidRDefault="00B57031" w:rsidP="00B57031">
      <w:pPr>
        <w:tabs>
          <w:tab w:val="left" w:pos="-720"/>
          <w:tab w:val="left" w:pos="0"/>
          <w:tab w:val="left" w:pos="720"/>
          <w:tab w:val="left" w:pos="1440"/>
        </w:tabs>
        <w:suppressAutoHyphens/>
        <w:spacing w:after="0" w:line="240" w:lineRule="auto"/>
        <w:ind w:right="26"/>
        <w:rPr>
          <w:rFonts w:ascii="Calibri" w:eastAsia="Times New Roman" w:hAnsi="Calibri" w:cs="Arial"/>
          <w:spacing w:val="-3"/>
          <w:lang w:val="en-GB" w:eastAsia="en-GB"/>
        </w:rPr>
      </w:pPr>
    </w:p>
    <w:tbl>
      <w:tblPr>
        <w:tblW w:w="10530" w:type="dxa"/>
        <w:tblInd w:w="108" w:type="dxa"/>
        <w:tblBorders>
          <w:top w:val="single" w:sz="4" w:space="0" w:color="auto"/>
          <w:insideV w:val="single" w:sz="4" w:space="0" w:color="auto"/>
        </w:tblBorders>
        <w:tblLayout w:type="fixed"/>
        <w:tblLook w:val="04A0" w:firstRow="1" w:lastRow="0" w:firstColumn="1" w:lastColumn="0" w:noHBand="0" w:noVBand="1"/>
      </w:tblPr>
      <w:tblGrid>
        <w:gridCol w:w="5760"/>
        <w:gridCol w:w="1890"/>
        <w:gridCol w:w="2880"/>
      </w:tblGrid>
      <w:tr w:rsidR="00B57031" w:rsidRPr="00B57031" w:rsidTr="0056377D">
        <w:trPr>
          <w:cantSplit/>
          <w:tblHeader/>
        </w:trPr>
        <w:tc>
          <w:tcPr>
            <w:tcW w:w="576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INSTITUTION (LOCATION)</w:t>
            </w:r>
          </w:p>
        </w:tc>
        <w:tc>
          <w:tcPr>
            <w:tcW w:w="189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Period</w:t>
            </w:r>
          </w:p>
        </w:tc>
        <w:tc>
          <w:tcPr>
            <w:tcW w:w="288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Position</w:t>
            </w:r>
          </w:p>
        </w:tc>
      </w:tr>
      <w:tr w:rsidR="000F5D82" w:rsidRPr="00B57031" w:rsidTr="0056377D">
        <w:trPr>
          <w:cantSplit/>
          <w:trHeight w:val="395"/>
        </w:trPr>
        <w:tc>
          <w:tcPr>
            <w:tcW w:w="5760" w:type="dxa"/>
            <w:tcBorders>
              <w:top w:val="single" w:sz="4" w:space="0" w:color="auto"/>
            </w:tcBorders>
            <w:shd w:val="clear" w:color="auto" w:fill="auto"/>
          </w:tcPr>
          <w:p w:rsidR="000F5D82" w:rsidRPr="00B57031" w:rsidRDefault="000F5D82" w:rsidP="000F5D82">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University of Iowa</w:t>
            </w:r>
          </w:p>
          <w:p w:rsidR="000F5D82" w:rsidRPr="00B57031" w:rsidRDefault="000F5D82" w:rsidP="000F5D82">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College of Public Health</w:t>
            </w:r>
          </w:p>
          <w:p w:rsidR="000F5D82" w:rsidRPr="00B57031" w:rsidRDefault="000F5D82" w:rsidP="000F5D82">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Community and Behavioral Health</w:t>
            </w:r>
          </w:p>
        </w:tc>
        <w:tc>
          <w:tcPr>
            <w:tcW w:w="1890" w:type="dxa"/>
            <w:tcBorders>
              <w:top w:val="single" w:sz="4" w:space="0" w:color="auto"/>
            </w:tcBorders>
            <w:shd w:val="clear" w:color="auto" w:fill="auto"/>
          </w:tcPr>
          <w:p w:rsidR="000F5D82" w:rsidRPr="00B57031" w:rsidRDefault="000F5D82"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Pr>
                <w:rFonts w:ascii="Calibri" w:eastAsia="Times New Roman" w:hAnsi="Calibri" w:cs="Arial"/>
                <w:snapToGrid w:val="0"/>
              </w:rPr>
              <w:t>7/1/2021-</w:t>
            </w:r>
          </w:p>
        </w:tc>
        <w:tc>
          <w:tcPr>
            <w:tcW w:w="2880" w:type="dxa"/>
            <w:tcBorders>
              <w:top w:val="single" w:sz="4" w:space="0" w:color="auto"/>
            </w:tcBorders>
            <w:shd w:val="clear" w:color="auto" w:fill="auto"/>
          </w:tcPr>
          <w:p w:rsidR="000F5D82" w:rsidRPr="00B57031" w:rsidRDefault="000F5D82" w:rsidP="00B57031">
            <w:pPr>
              <w:tabs>
                <w:tab w:val="left" w:pos="270"/>
              </w:tabs>
              <w:autoSpaceDE w:val="0"/>
              <w:autoSpaceDN w:val="0"/>
              <w:spacing w:before="20" w:after="20" w:line="240" w:lineRule="auto"/>
              <w:ind w:right="26"/>
              <w:rPr>
                <w:rFonts w:ascii="Calibri" w:eastAsia="Times New Roman" w:hAnsi="Calibri" w:cs="Arial"/>
                <w:snapToGrid w:val="0"/>
              </w:rPr>
            </w:pPr>
            <w:r>
              <w:rPr>
                <w:rFonts w:ascii="Calibri" w:eastAsia="Times New Roman" w:hAnsi="Calibri" w:cs="Arial"/>
                <w:snapToGrid w:val="0"/>
              </w:rPr>
              <w:t>Professor with Tenure</w:t>
            </w:r>
          </w:p>
        </w:tc>
      </w:tr>
      <w:tr w:rsidR="00B57031" w:rsidRPr="00B57031" w:rsidTr="0056377D">
        <w:trPr>
          <w:cantSplit/>
          <w:trHeight w:val="395"/>
        </w:trPr>
        <w:tc>
          <w:tcPr>
            <w:tcW w:w="576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University of Iowa</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College of Public Health</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Community and Behavioral Health</w:t>
            </w:r>
          </w:p>
        </w:tc>
        <w:tc>
          <w:tcPr>
            <w:tcW w:w="1890" w:type="dxa"/>
            <w:tcBorders>
              <w:top w:val="single" w:sz="4" w:space="0" w:color="auto"/>
            </w:tcBorders>
            <w:shd w:val="clear" w:color="auto" w:fill="auto"/>
          </w:tcPr>
          <w:p w:rsidR="00B57031" w:rsidRPr="00B57031" w:rsidRDefault="00B57031" w:rsidP="000F5D82">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8/2017-</w:t>
            </w:r>
            <w:r w:rsidR="000F5D82">
              <w:rPr>
                <w:rFonts w:ascii="Calibri" w:eastAsia="Times New Roman" w:hAnsi="Calibri" w:cs="Arial"/>
                <w:snapToGrid w:val="0"/>
              </w:rPr>
              <w:t>6/30/2021</w:t>
            </w:r>
          </w:p>
        </w:tc>
        <w:tc>
          <w:tcPr>
            <w:tcW w:w="288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Professor</w:t>
            </w:r>
          </w:p>
        </w:tc>
      </w:tr>
      <w:tr w:rsidR="00B57031" w:rsidRPr="00B57031" w:rsidTr="0056377D">
        <w:trPr>
          <w:cantSplit/>
          <w:trHeight w:val="395"/>
        </w:trPr>
        <w:tc>
          <w:tcPr>
            <w:tcW w:w="576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189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7/2018-present</w:t>
            </w:r>
          </w:p>
        </w:tc>
        <w:tc>
          <w:tcPr>
            <w:tcW w:w="288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Adjunct Professor</w:t>
            </w:r>
          </w:p>
        </w:tc>
      </w:tr>
      <w:tr w:rsidR="00B57031" w:rsidRPr="00B57031" w:rsidTr="0056377D">
        <w:trPr>
          <w:cantSplit/>
          <w:trHeight w:val="395"/>
        </w:trPr>
        <w:tc>
          <w:tcPr>
            <w:tcW w:w="576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Promotion and Community Health</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(formerly Department of Health Behavior and Education)</w:t>
            </w:r>
          </w:p>
        </w:tc>
        <w:tc>
          <w:tcPr>
            <w:tcW w:w="189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10/2010-7/2017</w:t>
            </w:r>
          </w:p>
        </w:tc>
        <w:tc>
          <w:tcPr>
            <w:tcW w:w="288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Professor</w:t>
            </w:r>
          </w:p>
        </w:tc>
      </w:tr>
      <w:tr w:rsidR="00B57031" w:rsidRPr="00B57031" w:rsidTr="0056377D">
        <w:trPr>
          <w:cantSplit/>
          <w:trHeight w:val="395"/>
        </w:trPr>
        <w:tc>
          <w:tcPr>
            <w:tcW w:w="576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lastRenderedPageBreak/>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Behavior and Education</w:t>
            </w:r>
          </w:p>
        </w:tc>
        <w:tc>
          <w:tcPr>
            <w:tcW w:w="189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snapToGrid w:val="0"/>
              </w:rPr>
              <w:t>10/2004– 9/2010</w:t>
            </w:r>
          </w:p>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p>
        </w:tc>
        <w:tc>
          <w:tcPr>
            <w:tcW w:w="288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Associate Professor</w:t>
            </w:r>
          </w:p>
        </w:tc>
      </w:tr>
      <w:tr w:rsidR="00B57031" w:rsidRPr="00B57031" w:rsidTr="0056377D">
        <w:trPr>
          <w:cantSplit/>
          <w:trHeight w:val="395"/>
        </w:trPr>
        <w:tc>
          <w:tcPr>
            <w:tcW w:w="5760" w:type="dxa"/>
            <w:tcBorders>
              <w:top w:val="single" w:sz="4" w:space="0" w:color="auto"/>
              <w:bottom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Behavior and Education</w:t>
            </w:r>
          </w:p>
        </w:tc>
        <w:tc>
          <w:tcPr>
            <w:tcW w:w="1890" w:type="dxa"/>
            <w:tcBorders>
              <w:top w:val="single" w:sz="4" w:space="0" w:color="auto"/>
              <w:bottom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r w:rsidRPr="00B57031">
              <w:rPr>
                <w:rFonts w:ascii="Calibri" w:eastAsia="Times New Roman" w:hAnsi="Calibri" w:cs="Arial"/>
                <w:bCs/>
                <w:snapToGrid w:val="0"/>
                <w:spacing w:val="-3"/>
              </w:rPr>
              <w:t>10/1998-9/2004</w:t>
            </w:r>
          </w:p>
        </w:tc>
        <w:tc>
          <w:tcPr>
            <w:tcW w:w="2880" w:type="dxa"/>
            <w:tcBorders>
              <w:top w:val="single" w:sz="4" w:space="0" w:color="auto"/>
              <w:bottom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 xml:space="preserve">Assistant Professor </w:t>
            </w:r>
          </w:p>
        </w:tc>
      </w:tr>
      <w:tr w:rsidR="00B57031" w:rsidRPr="00B57031" w:rsidTr="0056377D">
        <w:trPr>
          <w:cantSplit/>
          <w:trHeight w:val="395"/>
        </w:trPr>
        <w:tc>
          <w:tcPr>
            <w:tcW w:w="576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Behavior and Education</w:t>
            </w:r>
          </w:p>
        </w:tc>
        <w:tc>
          <w:tcPr>
            <w:tcW w:w="189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bCs/>
                <w:snapToGrid w:val="0"/>
                <w:spacing w:val="-3"/>
              </w:rPr>
            </w:pPr>
            <w:r w:rsidRPr="00B57031">
              <w:rPr>
                <w:rFonts w:ascii="Calibri" w:eastAsia="Times New Roman" w:hAnsi="Calibri" w:cs="Arial"/>
                <w:bCs/>
                <w:snapToGrid w:val="0"/>
                <w:spacing w:val="-3"/>
              </w:rPr>
              <w:t>10/1997-9/1998</w:t>
            </w:r>
          </w:p>
        </w:tc>
        <w:tc>
          <w:tcPr>
            <w:tcW w:w="288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Part-time Lecturer</w:t>
            </w:r>
          </w:p>
        </w:tc>
      </w:tr>
    </w:tbl>
    <w:p w:rsidR="00B57031" w:rsidRPr="00B57031" w:rsidRDefault="00B57031" w:rsidP="00B57031">
      <w:pPr>
        <w:tabs>
          <w:tab w:val="left" w:pos="-720"/>
        </w:tabs>
        <w:suppressAutoHyphens/>
        <w:spacing w:after="0" w:line="240" w:lineRule="auto"/>
        <w:ind w:right="26" w:firstLine="432"/>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76672" behindDoc="0" locked="0" layoutInCell="1" allowOverlap="1">
                <wp:simplePos x="0" y="0"/>
                <wp:positionH relativeFrom="column">
                  <wp:posOffset>-108585</wp:posOffset>
                </wp:positionH>
                <wp:positionV relativeFrom="paragraph">
                  <wp:posOffset>180340</wp:posOffset>
                </wp:positionV>
                <wp:extent cx="6693535" cy="281940"/>
                <wp:effectExtent l="5715" t="12700" r="6350" b="101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487CDB" w:rsidRPr="00DE5C84" w:rsidRDefault="00487CDB" w:rsidP="00B57031">
                            <w:pPr>
                              <w:jc w:val="center"/>
                              <w:rPr>
                                <w:rFonts w:ascii="Calibri" w:hAnsi="Calibri" w:cs="Arial"/>
                                <w:b/>
                                <w:bCs/>
                                <w:szCs w:val="24"/>
                              </w:rPr>
                            </w:pPr>
                            <w:r w:rsidRPr="00DE5C84">
                              <w:rPr>
                                <w:rFonts w:ascii="Calibri" w:hAnsi="Calibri" w:cs="Arial"/>
                                <w:b/>
                                <w:bCs/>
                                <w:szCs w:val="24"/>
                              </w:rPr>
                              <w:t>Administrative Positions</w:t>
                            </w:r>
                          </w:p>
                          <w:p w:rsidR="00487CDB" w:rsidRPr="00DE5C84" w:rsidRDefault="00487CDB" w:rsidP="00B57031">
                            <w:pPr>
                              <w:rPr>
                                <w:rFonts w:ascii="Calibri" w:hAnsi="Calibri" w:cs="Arial"/>
                                <w:b/>
                                <w:b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9" type="#_x0000_t202" style="position:absolute;left:0;text-align:left;margin-left:-8.55pt;margin-top:14.2pt;width:527.05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" fillcolor="silver" strokecolor="#eaeaea">
                <v:fill opacity="52428f"/>
                <v:textbox>
                  <w:txbxContent>
                    <w:p w:rsidR="00487CDB" w:rsidRPr="00DE5C84" w:rsidRDefault="00487CDB" w:rsidP="00B57031">
                      <w:pPr>
                        <w:jc w:val="center"/>
                        <w:rPr>
                          <w:rFonts w:ascii="Calibri" w:hAnsi="Calibri" w:cs="Arial"/>
                          <w:b/>
                          <w:bCs/>
                          <w:szCs w:val="24"/>
                        </w:rPr>
                      </w:pPr>
                      <w:r w:rsidRPr="00DE5C84">
                        <w:rPr>
                          <w:rFonts w:ascii="Calibri" w:hAnsi="Calibri" w:cs="Arial"/>
                          <w:b/>
                          <w:bCs/>
                          <w:szCs w:val="24"/>
                        </w:rPr>
                        <w:t>Administrative Positions</w:t>
                      </w:r>
                    </w:p>
                    <w:p w:rsidR="00487CDB" w:rsidRPr="00DE5C84" w:rsidRDefault="00487CDB" w:rsidP="00B57031">
                      <w:pPr>
                        <w:rPr>
                          <w:rFonts w:ascii="Calibri" w:hAnsi="Calibri" w:cs="Arial"/>
                          <w:b/>
                          <w:bCs/>
                          <w:szCs w:val="24"/>
                        </w:rPr>
                      </w:pPr>
                    </w:p>
                  </w:txbxContent>
                </v:textbox>
              </v:shape>
            </w:pict>
          </mc:Fallback>
        </mc:AlternateContent>
      </w:r>
    </w:p>
    <w:p w:rsidR="00B57031" w:rsidRPr="00B57031" w:rsidRDefault="00B57031" w:rsidP="00B57031">
      <w:pPr>
        <w:tabs>
          <w:tab w:val="left" w:pos="-720"/>
          <w:tab w:val="left" w:pos="0"/>
          <w:tab w:val="left" w:pos="720"/>
          <w:tab w:val="left" w:pos="1440"/>
        </w:tabs>
        <w:suppressAutoHyphens/>
        <w:spacing w:after="0" w:line="240" w:lineRule="auto"/>
        <w:ind w:left="2835" w:right="26" w:hanging="2693"/>
        <w:rPr>
          <w:rFonts w:ascii="Calibri" w:eastAsia="Times New Roman" w:hAnsi="Calibri" w:cs="Arial"/>
          <w:spacing w:val="-3"/>
          <w:lang w:val="en-GB" w:eastAsia="en-GB"/>
        </w:rPr>
      </w:pPr>
    </w:p>
    <w:p w:rsidR="00B57031" w:rsidRPr="00B57031" w:rsidRDefault="00B57031" w:rsidP="00B57031">
      <w:pPr>
        <w:tabs>
          <w:tab w:val="left" w:pos="-720"/>
          <w:tab w:val="left" w:pos="0"/>
          <w:tab w:val="left" w:pos="720"/>
          <w:tab w:val="left" w:pos="1440"/>
          <w:tab w:val="center" w:pos="5304"/>
        </w:tabs>
        <w:suppressAutoHyphens/>
        <w:spacing w:after="0" w:line="240" w:lineRule="auto"/>
        <w:ind w:left="2835" w:right="26" w:hanging="2693"/>
        <w:rPr>
          <w:rFonts w:ascii="Calibri" w:eastAsia="Times New Roman" w:hAnsi="Calibri" w:cs="Arial"/>
          <w:spacing w:val="-3"/>
          <w:lang w:val="en-GB" w:eastAsia="en-GB"/>
        </w:rPr>
      </w:pPr>
      <w:r w:rsidRPr="00B57031">
        <w:rPr>
          <w:rFonts w:ascii="Calibri" w:eastAsia="Times New Roman" w:hAnsi="Calibri" w:cs="Arial"/>
          <w:spacing w:val="-3"/>
          <w:lang w:val="en-GB" w:eastAsia="en-GB"/>
        </w:rPr>
        <w:tab/>
      </w:r>
    </w:p>
    <w:tbl>
      <w:tblPr>
        <w:tblW w:w="10458" w:type="dxa"/>
        <w:tblBorders>
          <w:top w:val="single" w:sz="4" w:space="0" w:color="auto"/>
          <w:insideV w:val="single" w:sz="4" w:space="0" w:color="auto"/>
        </w:tblBorders>
        <w:tblLayout w:type="fixed"/>
        <w:tblLook w:val="04A0" w:firstRow="1" w:lastRow="0" w:firstColumn="1" w:lastColumn="0" w:noHBand="0" w:noVBand="1"/>
      </w:tblPr>
      <w:tblGrid>
        <w:gridCol w:w="4428"/>
        <w:gridCol w:w="2700"/>
        <w:gridCol w:w="3330"/>
      </w:tblGrid>
      <w:tr w:rsidR="00B57031" w:rsidRPr="00B57031" w:rsidTr="0056377D">
        <w:trPr>
          <w:cantSplit/>
          <w:tblHeader/>
        </w:trPr>
        <w:tc>
          <w:tcPr>
            <w:tcW w:w="4428"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INSTITUTION (LOCATION</w:t>
            </w:r>
          </w:p>
        </w:tc>
        <w:tc>
          <w:tcPr>
            <w:tcW w:w="270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Period</w:t>
            </w:r>
          </w:p>
        </w:tc>
        <w:tc>
          <w:tcPr>
            <w:tcW w:w="3330" w:type="dxa"/>
            <w:tcBorders>
              <w:top w:val="single" w:sz="4" w:space="0" w:color="auto"/>
              <w:bottom w:val="single" w:sz="4" w:space="0" w:color="auto"/>
            </w:tcBorders>
            <w:shd w:val="clear" w:color="auto" w:fill="auto"/>
            <w:vAlign w:val="center"/>
          </w:tcPr>
          <w:p w:rsidR="00B57031" w:rsidRPr="00B57031" w:rsidRDefault="00B57031" w:rsidP="00B57031">
            <w:pPr>
              <w:tabs>
                <w:tab w:val="left" w:pos="270"/>
              </w:tabs>
              <w:autoSpaceDE w:val="0"/>
              <w:autoSpaceDN w:val="0"/>
              <w:spacing w:after="0" w:line="240" w:lineRule="auto"/>
              <w:ind w:right="26"/>
              <w:jc w:val="center"/>
              <w:rPr>
                <w:rFonts w:ascii="Calibri" w:eastAsia="Times New Roman" w:hAnsi="Calibri" w:cs="Arial"/>
                <w:snapToGrid w:val="0"/>
              </w:rPr>
            </w:pPr>
            <w:r w:rsidRPr="00B57031">
              <w:rPr>
                <w:rFonts w:ascii="Calibri" w:eastAsia="Times New Roman" w:hAnsi="Calibri" w:cs="Arial"/>
                <w:snapToGrid w:val="0"/>
              </w:rPr>
              <w:t>Position</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University of Iowa</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College of Public Health</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Community and Behavioral Health</w:t>
            </w:r>
          </w:p>
        </w:tc>
        <w:tc>
          <w:tcPr>
            <w:tcW w:w="2700" w:type="dxa"/>
            <w:tcBorders>
              <w:top w:val="single" w:sz="4" w:space="0" w:color="auto"/>
            </w:tcBorders>
            <w:shd w:val="clear" w:color="auto" w:fill="auto"/>
          </w:tcPr>
          <w:p w:rsidR="00B57031" w:rsidRPr="00B57031" w:rsidRDefault="00B57031" w:rsidP="00E2082A">
            <w:pPr>
              <w:tabs>
                <w:tab w:val="left" w:pos="-720"/>
              </w:tabs>
              <w:suppressAutoHyphens/>
              <w:spacing w:after="0" w:line="240" w:lineRule="auto"/>
              <w:ind w:right="26"/>
              <w:jc w:val="center"/>
              <w:rPr>
                <w:rFonts w:ascii="Calibri" w:eastAsia="Times New Roman" w:hAnsi="Calibri" w:cs="Arial"/>
                <w:spacing w:val="-3"/>
                <w:lang w:val="en-GB" w:eastAsia="en-GB"/>
              </w:rPr>
            </w:pPr>
            <w:r w:rsidRPr="00B57031">
              <w:rPr>
                <w:rFonts w:ascii="Calibri" w:eastAsia="Times New Roman" w:hAnsi="Calibri" w:cs="Arial"/>
                <w:spacing w:val="-3"/>
                <w:lang w:val="en-GB" w:eastAsia="en-GB"/>
              </w:rPr>
              <w:t>6/2018-</w:t>
            </w:r>
            <w:r w:rsidR="00E2082A">
              <w:rPr>
                <w:rFonts w:ascii="Calibri" w:eastAsia="Times New Roman" w:hAnsi="Calibri" w:cs="Arial"/>
                <w:spacing w:val="-3"/>
                <w:lang w:val="en-GB" w:eastAsia="en-GB"/>
              </w:rPr>
              <w:t>6/2020</w:t>
            </w: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Interim Department Executive Officer</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University of Iowa</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College of Public Health</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Community and Behavioral Health</w:t>
            </w:r>
          </w:p>
        </w:tc>
        <w:tc>
          <w:tcPr>
            <w:tcW w:w="2700" w:type="dxa"/>
            <w:tcBorders>
              <w:top w:val="single" w:sz="4" w:space="0" w:color="auto"/>
            </w:tcBorders>
            <w:shd w:val="clear" w:color="auto" w:fill="auto"/>
          </w:tcPr>
          <w:p w:rsidR="00B57031" w:rsidRPr="00B57031" w:rsidRDefault="00B57031" w:rsidP="00B57031">
            <w:pPr>
              <w:tabs>
                <w:tab w:val="left" w:pos="-720"/>
              </w:tabs>
              <w:suppressAutoHyphens/>
              <w:spacing w:after="0" w:line="240" w:lineRule="auto"/>
              <w:ind w:right="26"/>
              <w:jc w:val="center"/>
              <w:rPr>
                <w:rFonts w:ascii="Calibri" w:eastAsia="Times New Roman" w:hAnsi="Calibri" w:cs="Arial"/>
                <w:spacing w:val="-3"/>
                <w:lang w:val="en-GB" w:eastAsia="en-GB"/>
              </w:rPr>
            </w:pPr>
            <w:r w:rsidRPr="00B57031">
              <w:rPr>
                <w:rFonts w:ascii="Calibri" w:eastAsia="Times New Roman" w:hAnsi="Calibri" w:cs="Arial"/>
                <w:spacing w:val="-3"/>
                <w:lang w:val="en-GB" w:eastAsia="en-GB"/>
              </w:rPr>
              <w:t>8/2017-present</w:t>
            </w: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Director of Graduate Studies</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Provost’s Office</w:t>
            </w:r>
          </w:p>
        </w:tc>
        <w:tc>
          <w:tcPr>
            <w:tcW w:w="2700" w:type="dxa"/>
            <w:tcBorders>
              <w:top w:val="single" w:sz="4" w:space="0" w:color="auto"/>
            </w:tcBorders>
            <w:shd w:val="clear" w:color="auto" w:fill="auto"/>
          </w:tcPr>
          <w:p w:rsidR="00B57031" w:rsidRPr="00B57031" w:rsidRDefault="00B57031" w:rsidP="00B57031">
            <w:pPr>
              <w:tabs>
                <w:tab w:val="left" w:pos="-720"/>
              </w:tabs>
              <w:suppressAutoHyphens/>
              <w:spacing w:after="0" w:line="240" w:lineRule="auto"/>
              <w:ind w:right="26"/>
              <w:jc w:val="center"/>
              <w:rPr>
                <w:rFonts w:ascii="Calibri" w:eastAsia="Times New Roman" w:hAnsi="Calibri" w:cs="Arial"/>
                <w:spacing w:val="-3"/>
                <w:lang w:val="en-GB" w:eastAsia="en-GB"/>
              </w:rPr>
            </w:pPr>
            <w:r w:rsidRPr="00B57031">
              <w:rPr>
                <w:rFonts w:ascii="Calibri" w:eastAsia="Times New Roman" w:hAnsi="Calibri" w:cs="Arial"/>
                <w:spacing w:val="-3"/>
                <w:lang w:val="en-GB" w:eastAsia="en-GB"/>
              </w:rPr>
              <w:t>1/2016-7/2017</w:t>
            </w: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Co-Director</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The MasterCard Foundation Scholars Program at AUB</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2700" w:type="dxa"/>
            <w:tcBorders>
              <w:top w:val="single" w:sz="4" w:space="0" w:color="auto"/>
            </w:tcBorders>
            <w:shd w:val="clear" w:color="auto" w:fill="auto"/>
          </w:tcPr>
          <w:p w:rsidR="00B57031" w:rsidRPr="00B57031" w:rsidRDefault="00B57031" w:rsidP="00B57031">
            <w:pPr>
              <w:tabs>
                <w:tab w:val="left" w:pos="-720"/>
              </w:tabs>
              <w:suppressAutoHyphens/>
              <w:spacing w:after="0" w:line="240" w:lineRule="auto"/>
              <w:ind w:right="26"/>
              <w:rPr>
                <w:rFonts w:ascii="Calibri" w:eastAsia="Times New Roman" w:hAnsi="Calibri" w:cs="Traditional Arabic"/>
              </w:rPr>
            </w:pPr>
            <w:r w:rsidRPr="00B57031">
              <w:rPr>
                <w:rFonts w:ascii="Calibri" w:eastAsia="Times New Roman" w:hAnsi="Calibri" w:cs="Arial"/>
                <w:spacing w:val="-3"/>
                <w:lang w:val="en-GB" w:eastAsia="en-GB"/>
              </w:rPr>
              <w:t xml:space="preserve">           9/2013—</w:t>
            </w:r>
            <w:r w:rsidRPr="00B57031">
              <w:rPr>
                <w:rFonts w:ascii="Calibri" w:eastAsia="Times New Roman" w:hAnsi="Calibri" w:cs="Traditional Arabic"/>
              </w:rPr>
              <w:t>7/2017</w:t>
            </w: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Associate Dean for Regional and Global Collaborations</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after="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2700" w:type="dxa"/>
            <w:tcBorders>
              <w:top w:val="single" w:sz="4" w:space="0" w:color="auto"/>
            </w:tcBorders>
            <w:shd w:val="clear" w:color="auto" w:fill="auto"/>
          </w:tcPr>
          <w:p w:rsidR="00B57031" w:rsidRPr="00B57031" w:rsidRDefault="00B57031" w:rsidP="00B57031">
            <w:pPr>
              <w:keepNext/>
              <w:keepLines/>
              <w:tabs>
                <w:tab w:val="left" w:pos="-720"/>
              </w:tabs>
              <w:suppressAutoHyphens/>
              <w:spacing w:after="0" w:line="240" w:lineRule="auto"/>
              <w:ind w:right="26"/>
              <w:jc w:val="center"/>
              <w:rPr>
                <w:rFonts w:ascii="Calibri" w:eastAsia="Times New Roman" w:hAnsi="Calibri" w:cs="Arial"/>
                <w:spacing w:val="-3"/>
                <w:lang w:val="en-GB" w:eastAsia="en-GB"/>
              </w:rPr>
            </w:pPr>
            <w:r w:rsidRPr="00B57031">
              <w:rPr>
                <w:rFonts w:ascii="Calibri" w:eastAsia="Times New Roman" w:hAnsi="Calibri" w:cs="Arial"/>
                <w:spacing w:val="-3"/>
                <w:lang w:val="en-GB" w:eastAsia="en-GB"/>
              </w:rPr>
              <w:t>11/2010-9/2013</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Associate Dean</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2700" w:type="dxa"/>
            <w:tcBorders>
              <w:top w:val="single" w:sz="4" w:space="0" w:color="auto"/>
            </w:tcBorders>
            <w:shd w:val="clear" w:color="auto" w:fill="auto"/>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 xml:space="preserve">            1/2009 -11/2010</w:t>
            </w:r>
          </w:p>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Assistant Dean</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after="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2700" w:type="dxa"/>
            <w:tcBorders>
              <w:top w:val="single" w:sz="4" w:space="0" w:color="auto"/>
            </w:tcBorders>
            <w:shd w:val="clear" w:color="auto" w:fill="auto"/>
          </w:tcPr>
          <w:p w:rsidR="00B57031" w:rsidRPr="00B57031" w:rsidRDefault="00B57031" w:rsidP="00B57031">
            <w:pPr>
              <w:keepNext/>
              <w:keepLines/>
              <w:tabs>
                <w:tab w:val="left" w:pos="-720"/>
              </w:tabs>
              <w:suppressAutoHyphens/>
              <w:spacing w:after="0" w:line="240" w:lineRule="auto"/>
              <w:ind w:right="26"/>
              <w:jc w:val="center"/>
              <w:rPr>
                <w:rFonts w:ascii="Calibri" w:eastAsia="Times New Roman" w:hAnsi="Calibri" w:cs="Arial"/>
                <w:spacing w:val="-3"/>
                <w:lang w:eastAsia="en-GB"/>
              </w:rPr>
            </w:pPr>
            <w:r w:rsidRPr="00B57031">
              <w:rPr>
                <w:rFonts w:ascii="Calibri" w:eastAsia="Times New Roman" w:hAnsi="Calibri" w:cs="Arial"/>
                <w:spacing w:val="-3"/>
                <w:lang w:eastAsia="en-GB"/>
              </w:rPr>
              <w:t>10/2007- 1/2014</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bCs/>
                <w:snapToGrid w:val="0"/>
              </w:rPr>
              <w:t>Graduate Public Health Program Coordinator</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after="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tc>
        <w:tc>
          <w:tcPr>
            <w:tcW w:w="2700" w:type="dxa"/>
            <w:tcBorders>
              <w:top w:val="single" w:sz="4" w:space="0" w:color="auto"/>
            </w:tcBorders>
            <w:shd w:val="clear" w:color="auto" w:fill="auto"/>
          </w:tcPr>
          <w:p w:rsidR="00B57031" w:rsidRPr="00B57031" w:rsidRDefault="00B57031" w:rsidP="00B57031">
            <w:pPr>
              <w:keepNext/>
              <w:keepLines/>
              <w:tabs>
                <w:tab w:val="left" w:pos="-720"/>
              </w:tabs>
              <w:suppressAutoHyphens/>
              <w:spacing w:after="0" w:line="240" w:lineRule="auto"/>
              <w:ind w:right="26"/>
              <w:rPr>
                <w:rFonts w:ascii="Calibri" w:eastAsia="Times New Roman" w:hAnsi="Calibri" w:cs="Arial"/>
                <w:bCs/>
                <w:spacing w:val="-3"/>
                <w:lang w:eastAsia="en-GB"/>
              </w:rPr>
            </w:pPr>
            <w:r w:rsidRPr="00B57031">
              <w:rPr>
                <w:rFonts w:ascii="Calibri" w:eastAsia="Times New Roman" w:hAnsi="Calibri" w:cs="Arial"/>
                <w:bCs/>
                <w:spacing w:val="-3"/>
                <w:lang w:eastAsia="en-GB"/>
              </w:rPr>
              <w:t xml:space="preserve">           10/2000-9/2007</w:t>
            </w: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bCs/>
                <w:snapToGrid w:val="0"/>
              </w:rPr>
              <w:t>MPH Curriculum Coordinator</w:t>
            </w:r>
          </w:p>
        </w:tc>
      </w:tr>
      <w:tr w:rsidR="00B57031" w:rsidRPr="00B57031" w:rsidTr="0056377D">
        <w:trPr>
          <w:cantSplit/>
          <w:trHeight w:val="395"/>
        </w:trPr>
        <w:tc>
          <w:tcPr>
            <w:tcW w:w="4428" w:type="dxa"/>
            <w:tcBorders>
              <w:top w:val="single" w:sz="4" w:space="0" w:color="auto"/>
              <w:bottom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Behavior and Education</w:t>
            </w:r>
          </w:p>
        </w:tc>
        <w:tc>
          <w:tcPr>
            <w:tcW w:w="2700" w:type="dxa"/>
            <w:tcBorders>
              <w:top w:val="single" w:sz="4" w:space="0" w:color="auto"/>
              <w:bottom w:val="single" w:sz="4" w:space="0" w:color="auto"/>
            </w:tcBorders>
            <w:shd w:val="clear" w:color="auto" w:fill="auto"/>
          </w:tcPr>
          <w:p w:rsidR="00B57031" w:rsidRPr="00B57031" w:rsidRDefault="00B57031" w:rsidP="00B57031">
            <w:pPr>
              <w:tabs>
                <w:tab w:val="left" w:pos="-720"/>
              </w:tabs>
              <w:suppressAutoHyphens/>
              <w:spacing w:after="0" w:line="240" w:lineRule="auto"/>
              <w:ind w:right="26"/>
              <w:jc w:val="center"/>
              <w:rPr>
                <w:rFonts w:ascii="Calibri" w:eastAsia="Times New Roman" w:hAnsi="Calibri" w:cs="Arial"/>
                <w:spacing w:val="-3"/>
              </w:rPr>
            </w:pPr>
            <w:r w:rsidRPr="00B57031">
              <w:rPr>
                <w:rFonts w:ascii="Calibri" w:eastAsia="Times New Roman" w:hAnsi="Calibri" w:cs="Arial"/>
                <w:spacing w:val="-3"/>
              </w:rPr>
              <w:t>10/2004 –9/2006</w:t>
            </w:r>
          </w:p>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snapToGrid w:val="0"/>
              </w:rPr>
            </w:pPr>
          </w:p>
        </w:tc>
        <w:tc>
          <w:tcPr>
            <w:tcW w:w="3330" w:type="dxa"/>
            <w:tcBorders>
              <w:top w:val="single" w:sz="4" w:space="0" w:color="auto"/>
              <w:bottom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 xml:space="preserve">Chairperson </w:t>
            </w:r>
          </w:p>
        </w:tc>
      </w:tr>
      <w:tr w:rsidR="00B57031" w:rsidRPr="00B57031" w:rsidTr="0056377D">
        <w:trPr>
          <w:cantSplit/>
          <w:trHeight w:val="395"/>
        </w:trPr>
        <w:tc>
          <w:tcPr>
            <w:tcW w:w="4428"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American University of Beirut (Lebanon)</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Faculty of Health Sciences</w:t>
            </w:r>
          </w:p>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Department of Health Behavior and Education</w:t>
            </w:r>
          </w:p>
        </w:tc>
        <w:tc>
          <w:tcPr>
            <w:tcW w:w="2700" w:type="dxa"/>
            <w:tcBorders>
              <w:top w:val="single" w:sz="4" w:space="0" w:color="auto"/>
            </w:tcBorders>
            <w:shd w:val="clear" w:color="auto" w:fill="auto"/>
          </w:tcPr>
          <w:p w:rsidR="00B57031" w:rsidRPr="00B57031" w:rsidRDefault="00B57031" w:rsidP="00B57031">
            <w:pPr>
              <w:tabs>
                <w:tab w:val="left" w:pos="-720"/>
              </w:tabs>
              <w:suppressAutoHyphens/>
              <w:spacing w:after="0" w:line="240" w:lineRule="auto"/>
              <w:ind w:right="26"/>
              <w:jc w:val="center"/>
              <w:rPr>
                <w:rFonts w:ascii="Calibri" w:eastAsia="Times New Roman" w:hAnsi="Calibri" w:cs="Arial"/>
                <w:spacing w:val="-3"/>
              </w:rPr>
            </w:pPr>
            <w:r w:rsidRPr="00B57031">
              <w:rPr>
                <w:rFonts w:ascii="Calibri" w:eastAsia="Times New Roman" w:hAnsi="Calibri" w:cs="Arial"/>
                <w:spacing w:val="-3"/>
              </w:rPr>
              <w:t>10/2000 – 9/2004</w:t>
            </w:r>
          </w:p>
          <w:p w:rsidR="00B57031" w:rsidRPr="00B57031" w:rsidRDefault="00B57031" w:rsidP="00B57031">
            <w:pPr>
              <w:tabs>
                <w:tab w:val="left" w:pos="270"/>
              </w:tabs>
              <w:autoSpaceDE w:val="0"/>
              <w:autoSpaceDN w:val="0"/>
              <w:spacing w:before="20" w:after="20" w:line="240" w:lineRule="auto"/>
              <w:ind w:right="26"/>
              <w:jc w:val="center"/>
              <w:rPr>
                <w:rFonts w:ascii="Calibri" w:eastAsia="Times New Roman" w:hAnsi="Calibri" w:cs="Arial"/>
                <w:bCs/>
                <w:snapToGrid w:val="0"/>
                <w:spacing w:val="-3"/>
              </w:rPr>
            </w:pPr>
          </w:p>
        </w:tc>
        <w:tc>
          <w:tcPr>
            <w:tcW w:w="3330" w:type="dxa"/>
            <w:tcBorders>
              <w:top w:val="single" w:sz="4" w:space="0" w:color="auto"/>
            </w:tcBorders>
            <w:shd w:val="clear" w:color="auto" w:fill="auto"/>
          </w:tcPr>
          <w:p w:rsidR="00B57031" w:rsidRPr="00B57031" w:rsidRDefault="00B57031" w:rsidP="00B57031">
            <w:pPr>
              <w:tabs>
                <w:tab w:val="left" w:pos="270"/>
              </w:tabs>
              <w:autoSpaceDE w:val="0"/>
              <w:autoSpaceDN w:val="0"/>
              <w:spacing w:before="20" w:after="20" w:line="240" w:lineRule="auto"/>
              <w:ind w:right="26"/>
              <w:rPr>
                <w:rFonts w:ascii="Calibri" w:eastAsia="Times New Roman" w:hAnsi="Calibri" w:cs="Arial"/>
                <w:snapToGrid w:val="0"/>
              </w:rPr>
            </w:pPr>
            <w:r w:rsidRPr="00B57031">
              <w:rPr>
                <w:rFonts w:ascii="Calibri" w:eastAsia="Times New Roman" w:hAnsi="Calibri" w:cs="Arial"/>
                <w:snapToGrid w:val="0"/>
              </w:rPr>
              <w:t>Acting Chairperson</w:t>
            </w:r>
          </w:p>
        </w:tc>
      </w:tr>
    </w:tbl>
    <w:p w:rsidR="00B57031" w:rsidRPr="00B57031" w:rsidRDefault="00B57031" w:rsidP="00B57031">
      <w:pPr>
        <w:tabs>
          <w:tab w:val="left" w:pos="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Calibri" w:hAnsi="Calibri" w:cs="Arial"/>
          <w:b/>
          <w:bCs/>
          <w:noProof/>
        </w:rPr>
        <mc:AlternateContent>
          <mc:Choice Requires="wps">
            <w:drawing>
              <wp:anchor distT="0" distB="0" distL="114300" distR="114300" simplePos="0" relativeHeight="251679744" behindDoc="0" locked="0" layoutInCell="1" allowOverlap="1">
                <wp:simplePos x="0" y="0"/>
                <wp:positionH relativeFrom="column">
                  <wp:posOffset>-108585</wp:posOffset>
                </wp:positionH>
                <wp:positionV relativeFrom="paragraph">
                  <wp:posOffset>46990</wp:posOffset>
                </wp:positionV>
                <wp:extent cx="6693535" cy="281940"/>
                <wp:effectExtent l="5715" t="5715" r="6350" b="762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487CDB" w:rsidRPr="00DE5C84" w:rsidRDefault="00487CDB" w:rsidP="00B57031">
                            <w:pPr>
                              <w:jc w:val="center"/>
                              <w:rPr>
                                <w:rFonts w:ascii="Calibri" w:hAnsi="Calibri" w:cs="Arial"/>
                                <w:b/>
                                <w:bCs/>
                                <w:szCs w:val="24"/>
                              </w:rPr>
                            </w:pPr>
                            <w:r w:rsidRPr="00DE5C84">
                              <w:rPr>
                                <w:rFonts w:ascii="Calibri" w:hAnsi="Calibri" w:cs="Arial"/>
                                <w:b/>
                                <w:bCs/>
                                <w:szCs w:val="24"/>
                              </w:rPr>
                              <w:t>Research Grants</w:t>
                            </w:r>
                          </w:p>
                          <w:p w:rsidR="00487CDB" w:rsidRPr="00DE5C84" w:rsidRDefault="00487CDB" w:rsidP="00B57031">
                            <w:pPr>
                              <w:rPr>
                                <w:rFonts w:ascii="Calibri" w:hAnsi="Calibri" w:cs="Arial"/>
                                <w:b/>
                                <w:b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left:0;text-align:left;margin-left:-8.55pt;margin-top:3.7pt;width:527.05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" fillcolor="silver" strokecolor="#eaeaea">
                <v:fill opacity="52428f"/>
                <v:textbox>
                  <w:txbxContent>
                    <w:p w:rsidR="00487CDB" w:rsidRPr="00DE5C84" w:rsidRDefault="00487CDB" w:rsidP="00B57031">
                      <w:pPr>
                        <w:jc w:val="center"/>
                        <w:rPr>
                          <w:rFonts w:ascii="Calibri" w:hAnsi="Calibri" w:cs="Arial"/>
                          <w:b/>
                          <w:bCs/>
                          <w:szCs w:val="24"/>
                        </w:rPr>
                      </w:pPr>
                      <w:r w:rsidRPr="00DE5C84">
                        <w:rPr>
                          <w:rFonts w:ascii="Calibri" w:hAnsi="Calibri" w:cs="Arial"/>
                          <w:b/>
                          <w:bCs/>
                          <w:szCs w:val="24"/>
                        </w:rPr>
                        <w:t>Research Grants</w:t>
                      </w:r>
                    </w:p>
                    <w:p w:rsidR="00487CDB" w:rsidRPr="00DE5C84" w:rsidRDefault="00487CDB" w:rsidP="00B57031">
                      <w:pPr>
                        <w:rPr>
                          <w:rFonts w:ascii="Calibri" w:hAnsi="Calibri" w:cs="Arial"/>
                          <w:b/>
                          <w:bCs/>
                          <w:szCs w:val="24"/>
                        </w:rPr>
                      </w:pPr>
                    </w:p>
                  </w:txbxContent>
                </v:textbox>
              </v:shape>
            </w:pict>
          </mc:Fallback>
        </mc:AlternateConten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p>
    <w:tbl>
      <w:tblPr>
        <w:tblW w:w="0" w:type="auto"/>
        <w:tblLook w:val="04A0" w:firstRow="1" w:lastRow="0" w:firstColumn="1" w:lastColumn="0" w:noHBand="0" w:noVBand="1"/>
      </w:tblPr>
      <w:tblGrid>
        <w:gridCol w:w="10466"/>
      </w:tblGrid>
      <w:tr w:rsidR="00B57031" w:rsidRPr="00B57031" w:rsidTr="0056377D">
        <w:tc>
          <w:tcPr>
            <w:tcW w:w="10620" w:type="dxa"/>
            <w:shd w:val="clear" w:color="auto" w:fill="auto"/>
          </w:tcPr>
          <w:p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F1472F">
              <w:rPr>
                <w:rFonts w:ascii="Calibri" w:eastAsia="Arial Unicode MS" w:hAnsi="Calibri" w:cs="Arial Unicode MS"/>
                <w:color w:val="000000"/>
              </w:rPr>
              <w:t>NIH/NIMH 1 R34 MH121558-01A1 (USD $450,000)</w:t>
            </w:r>
            <w:r w:rsidRPr="00F1472F">
              <w:rPr>
                <w:rFonts w:ascii="Calibri" w:eastAsia="Arial Unicode MS" w:hAnsi="Calibri" w:cs="Arial Unicode MS"/>
                <w:color w:val="000000"/>
              </w:rPr>
              <w:tab/>
            </w:r>
            <w:r w:rsidRPr="00F1472F">
              <w:rPr>
                <w:rFonts w:ascii="Calibri" w:eastAsia="Arial Unicode MS" w:hAnsi="Calibri" w:cs="Arial Unicode MS"/>
                <w:color w:val="000000"/>
              </w:rPr>
              <w:tab/>
              <w:t>2021-2024</w:t>
            </w:r>
            <w:r w:rsidRPr="00F1472F">
              <w:rPr>
                <w:rFonts w:ascii="Calibri" w:eastAsia="Arial Unicode MS" w:hAnsi="Calibri" w:cs="Arial Unicode MS"/>
                <w:color w:val="000000"/>
              </w:rPr>
              <w:tab/>
            </w:r>
            <w:r w:rsidRPr="00F1472F">
              <w:rPr>
                <w:rFonts w:ascii="Calibri" w:eastAsia="Arial Unicode MS" w:hAnsi="Calibri" w:cs="Arial Unicode MS"/>
                <w:color w:val="000000"/>
              </w:rPr>
              <w:tab/>
            </w:r>
            <w:r w:rsidRPr="00F1472F">
              <w:rPr>
                <w:rFonts w:ascii="Calibri" w:eastAsia="Arial Unicode MS" w:hAnsi="Calibri" w:cs="Arial Unicode MS"/>
                <w:color w:val="000000"/>
              </w:rPr>
              <w:tab/>
            </w:r>
            <w:r w:rsidRPr="00F1472F">
              <w:rPr>
                <w:rFonts w:ascii="Calibri" w:eastAsia="Arial Unicode MS" w:hAnsi="Calibri" w:cs="Arial Unicode MS"/>
                <w:color w:val="000000"/>
              </w:rPr>
              <w:tab/>
            </w:r>
          </w:p>
          <w:p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F1472F">
              <w:rPr>
                <w:rFonts w:ascii="Calibri" w:eastAsia="Arial Unicode MS" w:hAnsi="Calibri" w:cs="Arial Unicode MS"/>
                <w:color w:val="000000"/>
              </w:rPr>
              <w:t>Youth as community mental health workers in humanitarian settings: A pilot test of the mechanisms of effect on their own well being</w:t>
            </w:r>
          </w:p>
          <w:p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6B2AF5">
              <w:rPr>
                <w:rFonts w:ascii="Calibri" w:eastAsia="Arial Unicode MS" w:hAnsi="Calibri" w:cs="Arial Unicode MS"/>
                <w:b/>
                <w:color w:val="000000"/>
              </w:rPr>
              <w:t>Role: co-PI</w:t>
            </w:r>
            <w:r w:rsidRPr="00F1472F">
              <w:rPr>
                <w:rFonts w:ascii="Calibri" w:eastAsia="Arial Unicode MS" w:hAnsi="Calibri" w:cs="Arial Unicode MS"/>
                <w:color w:val="000000"/>
              </w:rPr>
              <w:t xml:space="preserve"> (2.16 person months)</w:t>
            </w:r>
          </w:p>
          <w:p w:rsidR="00F1472F" w:rsidRPr="00F1472F" w:rsidRDefault="00F1472F" w:rsidP="00F1472F">
            <w:pPr>
              <w:shd w:val="clear" w:color="auto" w:fill="FFFFFF"/>
              <w:spacing w:after="0" w:line="240" w:lineRule="auto"/>
              <w:rPr>
                <w:rFonts w:ascii="Calibri" w:eastAsia="Arial Unicode MS" w:hAnsi="Calibri" w:cs="Arial Unicode MS"/>
                <w:color w:val="000000"/>
              </w:rPr>
            </w:pPr>
          </w:p>
          <w:p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F1472F">
              <w:rPr>
                <w:rFonts w:ascii="Calibri" w:eastAsia="Arial Unicode MS" w:hAnsi="Calibri" w:cs="Arial Unicode MS"/>
                <w:color w:val="000000"/>
              </w:rPr>
              <w:lastRenderedPageBreak/>
              <w:t xml:space="preserve">Iowa Department of Human Services/DHHS REF-18-004 (USD 68,659) 11/01/17-09/30/20                             </w:t>
            </w:r>
          </w:p>
          <w:p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F1472F">
              <w:rPr>
                <w:rFonts w:ascii="Calibri" w:eastAsia="Arial Unicode MS" w:hAnsi="Calibri" w:cs="Arial Unicode MS"/>
                <w:color w:val="000000"/>
              </w:rPr>
              <w:t>Iowa Refugee Health Promotion</w:t>
            </w:r>
          </w:p>
          <w:p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6B2AF5">
              <w:rPr>
                <w:rFonts w:ascii="Calibri" w:eastAsia="Arial Unicode MS" w:hAnsi="Calibri" w:cs="Arial Unicode MS"/>
                <w:b/>
                <w:color w:val="000000"/>
              </w:rPr>
              <w:t>Role: PI</w:t>
            </w:r>
            <w:r w:rsidRPr="00F1472F">
              <w:rPr>
                <w:rFonts w:ascii="Calibri" w:eastAsia="Arial Unicode MS" w:hAnsi="Calibri" w:cs="Arial Unicode MS"/>
                <w:color w:val="000000"/>
              </w:rPr>
              <w:t xml:space="preserve"> (1.20 Person Months)</w:t>
            </w:r>
          </w:p>
          <w:p w:rsidR="00F1472F" w:rsidRPr="00F1472F" w:rsidRDefault="00F1472F" w:rsidP="00F1472F">
            <w:pPr>
              <w:shd w:val="clear" w:color="auto" w:fill="FFFFFF"/>
              <w:spacing w:after="0" w:line="240" w:lineRule="auto"/>
              <w:rPr>
                <w:rFonts w:ascii="Calibri" w:eastAsia="Arial Unicode MS" w:hAnsi="Calibri" w:cs="Arial Unicode MS"/>
                <w:color w:val="000000"/>
              </w:rPr>
            </w:pPr>
          </w:p>
          <w:p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F1472F">
              <w:rPr>
                <w:rFonts w:ascii="Calibri" w:eastAsia="Arial Unicode MS" w:hAnsi="Calibri" w:cs="Arial Unicode MS"/>
                <w:color w:val="000000"/>
              </w:rPr>
              <w:t xml:space="preserve">IDPH/HRSA 5880CH45 (USD 6,000) </w:t>
            </w:r>
            <w:r w:rsidRPr="00F1472F">
              <w:rPr>
                <w:rFonts w:ascii="Calibri" w:eastAsia="Arial Unicode MS" w:hAnsi="Calibri" w:cs="Arial Unicode MS"/>
                <w:color w:val="000000"/>
              </w:rPr>
              <w:tab/>
              <w:t xml:space="preserve">5/1/2021 – 10/30/2021  </w:t>
            </w:r>
            <w:r w:rsidRPr="00F1472F">
              <w:rPr>
                <w:rFonts w:ascii="Calibri" w:eastAsia="Arial Unicode MS" w:hAnsi="Calibri" w:cs="Arial Unicode MS"/>
                <w:color w:val="000000"/>
              </w:rPr>
              <w:tab/>
            </w:r>
            <w:r w:rsidRPr="00F1472F">
              <w:rPr>
                <w:rFonts w:ascii="Calibri" w:eastAsia="Arial Unicode MS" w:hAnsi="Calibri" w:cs="Arial Unicode MS"/>
                <w:color w:val="000000"/>
              </w:rPr>
              <w:tab/>
            </w:r>
            <w:r w:rsidRPr="00F1472F">
              <w:rPr>
                <w:rFonts w:ascii="Calibri" w:eastAsia="Arial Unicode MS" w:hAnsi="Calibri" w:cs="Arial Unicode MS"/>
                <w:color w:val="000000"/>
              </w:rPr>
              <w:tab/>
            </w:r>
          </w:p>
          <w:p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F1472F">
              <w:rPr>
                <w:rFonts w:ascii="Calibri" w:eastAsia="Arial Unicode MS" w:hAnsi="Calibri" w:cs="Arial Unicode MS"/>
                <w:color w:val="000000"/>
              </w:rPr>
              <w:t>Health Equity Qualitative Data Analysis</w:t>
            </w:r>
          </w:p>
          <w:p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6B2AF5">
              <w:rPr>
                <w:rFonts w:ascii="Calibri" w:eastAsia="Arial Unicode MS" w:hAnsi="Calibri" w:cs="Arial Unicode MS"/>
                <w:b/>
                <w:color w:val="000000"/>
              </w:rPr>
              <w:t>Role: PI</w:t>
            </w:r>
            <w:r w:rsidRPr="00F1472F">
              <w:rPr>
                <w:rFonts w:ascii="Calibri" w:eastAsia="Arial Unicode MS" w:hAnsi="Calibri" w:cs="Arial Unicode MS"/>
                <w:color w:val="000000"/>
              </w:rPr>
              <w:t xml:space="preserve"> (0.06 Person Months)</w:t>
            </w:r>
          </w:p>
          <w:p w:rsidR="00F1472F" w:rsidRDefault="00F1472F" w:rsidP="00F1472F">
            <w:pPr>
              <w:shd w:val="clear" w:color="auto" w:fill="FFFFFF"/>
              <w:spacing w:after="0" w:line="240" w:lineRule="auto"/>
              <w:rPr>
                <w:rFonts w:ascii="Calibri" w:eastAsia="Arial Unicode MS" w:hAnsi="Calibri" w:cs="Arial Unicode MS"/>
                <w:color w:val="000000"/>
              </w:rPr>
            </w:pPr>
          </w:p>
          <w:p w:rsidR="00F1472F" w:rsidRPr="00F1472F" w:rsidRDefault="00F1472F" w:rsidP="00F1472F">
            <w:pPr>
              <w:shd w:val="clear" w:color="auto" w:fill="FFFFFF"/>
              <w:spacing w:after="0" w:line="240" w:lineRule="auto"/>
              <w:rPr>
                <w:rFonts w:ascii="Calibri" w:eastAsia="Arial Unicode MS" w:hAnsi="Calibri" w:cs="Arial Unicode MS"/>
                <w:color w:val="000000"/>
              </w:rPr>
            </w:pPr>
            <w:r w:rsidRPr="00F1472F">
              <w:rPr>
                <w:rFonts w:ascii="Calibri" w:eastAsia="Arial Unicode MS" w:hAnsi="Calibri" w:cs="Arial Unicode MS"/>
                <w:color w:val="000000"/>
              </w:rPr>
              <w:t>CDC U48 DP006389 (</w:t>
            </w:r>
            <w:r>
              <w:rPr>
                <w:rFonts w:ascii="Calibri" w:eastAsia="Arial Unicode MS" w:hAnsi="Calibri" w:cs="Arial Unicode MS"/>
                <w:color w:val="000000"/>
              </w:rPr>
              <w:t>$</w:t>
            </w:r>
            <w:r w:rsidRPr="00F1472F">
              <w:rPr>
                <w:rFonts w:ascii="Calibri" w:eastAsia="Arial Unicode MS" w:hAnsi="Calibri" w:cs="Arial Unicode MS"/>
                <w:color w:val="000000"/>
              </w:rPr>
              <w:t xml:space="preserve"> 500,000)</w:t>
            </w:r>
            <w:r w:rsidRPr="00F1472F">
              <w:rPr>
                <w:rFonts w:ascii="Calibri" w:eastAsia="Arial Unicode MS" w:hAnsi="Calibri" w:cs="Arial Unicode MS"/>
                <w:color w:val="000000"/>
              </w:rPr>
              <w:tab/>
              <w:t>5/11/2021 – 5/10/2022</w:t>
            </w:r>
            <w:r w:rsidRPr="00F1472F">
              <w:rPr>
                <w:rFonts w:ascii="Calibri" w:eastAsia="Arial Unicode MS" w:hAnsi="Calibri" w:cs="Arial Unicode MS"/>
                <w:color w:val="000000"/>
              </w:rPr>
              <w:tab/>
            </w:r>
            <w:r w:rsidRPr="00F1472F">
              <w:rPr>
                <w:rFonts w:ascii="Calibri" w:eastAsia="Arial Unicode MS" w:hAnsi="Calibri" w:cs="Arial Unicode MS"/>
                <w:color w:val="000000"/>
              </w:rPr>
              <w:tab/>
            </w:r>
          </w:p>
          <w:p w:rsidR="00F1472F" w:rsidRPr="00F1472F" w:rsidRDefault="00F1472F" w:rsidP="00F1472F">
            <w:pPr>
              <w:shd w:val="clear" w:color="auto" w:fill="FFFFFF"/>
              <w:spacing w:after="0" w:line="240" w:lineRule="auto"/>
              <w:rPr>
                <w:rFonts w:ascii="Calibri" w:eastAsia="Arial Unicode MS" w:hAnsi="Calibri" w:cs="Arial Unicode MS"/>
                <w:i/>
                <w:color w:val="000000"/>
              </w:rPr>
            </w:pPr>
            <w:r w:rsidRPr="00F1472F">
              <w:rPr>
                <w:rFonts w:ascii="Calibri" w:eastAsia="Arial Unicode MS" w:hAnsi="Calibri" w:cs="Arial Unicode MS"/>
                <w:i/>
                <w:color w:val="000000"/>
              </w:rPr>
              <w:t>Connecting Behavioral Science to COVID-19 Vaccine Demand (CBS-CVD) Network</w:t>
            </w:r>
          </w:p>
          <w:p w:rsidR="00F1472F" w:rsidRDefault="00F1472F" w:rsidP="00F1472F">
            <w:pPr>
              <w:shd w:val="clear" w:color="auto" w:fill="FFFFFF"/>
              <w:spacing w:after="0" w:line="240" w:lineRule="auto"/>
              <w:rPr>
                <w:rFonts w:ascii="Calibri" w:eastAsia="Arial Unicode MS" w:hAnsi="Calibri" w:cs="Arial Unicode MS"/>
                <w:color w:val="000000"/>
              </w:rPr>
            </w:pPr>
            <w:r w:rsidRPr="006B2AF5">
              <w:rPr>
                <w:rFonts w:ascii="Calibri" w:eastAsia="Arial Unicode MS" w:hAnsi="Calibri" w:cs="Arial Unicode MS"/>
                <w:b/>
                <w:color w:val="000000"/>
              </w:rPr>
              <w:t>Role: Co-I</w:t>
            </w:r>
            <w:r>
              <w:rPr>
                <w:rFonts w:ascii="Calibri" w:eastAsia="Arial Unicode MS" w:hAnsi="Calibri" w:cs="Arial Unicode MS"/>
                <w:color w:val="000000"/>
              </w:rPr>
              <w:t xml:space="preserve"> (</w:t>
            </w:r>
            <w:r w:rsidRPr="00F1472F">
              <w:rPr>
                <w:rFonts w:ascii="Calibri" w:eastAsia="Arial Unicode MS" w:hAnsi="Calibri" w:cs="Arial Unicode MS"/>
                <w:color w:val="000000"/>
              </w:rPr>
              <w:t>0.36 Person Months</w:t>
            </w:r>
            <w:r>
              <w:rPr>
                <w:rFonts w:ascii="Calibri" w:eastAsia="Arial Unicode MS" w:hAnsi="Calibri" w:cs="Arial Unicode MS"/>
                <w:color w:val="000000"/>
              </w:rPr>
              <w:t>)</w:t>
            </w:r>
          </w:p>
          <w:p w:rsidR="00F1472F" w:rsidRDefault="00F1472F" w:rsidP="00F1472F">
            <w:pPr>
              <w:shd w:val="clear" w:color="auto" w:fill="FFFFFF"/>
              <w:spacing w:after="0" w:line="240" w:lineRule="auto"/>
              <w:rPr>
                <w:rFonts w:ascii="Calibri" w:eastAsia="Arial Unicode MS" w:hAnsi="Calibri" w:cs="Arial Unicode MS"/>
                <w:color w:val="000000"/>
              </w:rPr>
            </w:pPr>
          </w:p>
          <w:p w:rsidR="00016BDF" w:rsidRDefault="00016BDF" w:rsidP="00F1472F">
            <w:pPr>
              <w:shd w:val="clear" w:color="auto" w:fill="FFFFFF"/>
              <w:spacing w:after="0" w:line="240" w:lineRule="auto"/>
              <w:rPr>
                <w:rFonts w:ascii="Calibri" w:eastAsia="Arial Unicode MS" w:hAnsi="Calibri" w:cs="Arial Unicode MS"/>
                <w:color w:val="000000"/>
              </w:rPr>
            </w:pPr>
            <w:r>
              <w:rPr>
                <w:rFonts w:ascii="Calibri" w:eastAsia="Arial Unicode MS" w:hAnsi="Calibri" w:cs="Arial Unicode MS"/>
                <w:color w:val="000000"/>
              </w:rPr>
              <w:t>Funeral Service Foundation (</w:t>
            </w:r>
            <w:r w:rsidRPr="00016BDF">
              <w:rPr>
                <w:rFonts w:ascii="Calibri" w:eastAsia="Arial Unicode MS" w:hAnsi="Calibri" w:cs="Arial Unicode MS"/>
                <w:color w:val="000000"/>
              </w:rPr>
              <w:t>$39,860</w:t>
            </w:r>
            <w:r>
              <w:rPr>
                <w:rFonts w:ascii="Calibri" w:eastAsia="Arial Unicode MS" w:hAnsi="Calibri" w:cs="Arial Unicode MS"/>
                <w:color w:val="000000"/>
              </w:rPr>
              <w:t>)  01/22/2021-01/21/2022</w:t>
            </w:r>
          </w:p>
          <w:p w:rsidR="00016BDF" w:rsidRPr="00016BDF" w:rsidRDefault="00016BDF" w:rsidP="00A54B8A">
            <w:pPr>
              <w:shd w:val="clear" w:color="auto" w:fill="FFFFFF"/>
              <w:spacing w:after="0" w:line="240" w:lineRule="auto"/>
              <w:rPr>
                <w:rFonts w:ascii="Calibri" w:eastAsia="Arial Unicode MS" w:hAnsi="Calibri" w:cs="Arial Unicode MS"/>
                <w:i/>
                <w:color w:val="000000"/>
              </w:rPr>
            </w:pPr>
            <w:r w:rsidRPr="00016BDF">
              <w:rPr>
                <w:rFonts w:ascii="Calibri" w:eastAsia="Arial Unicode MS" w:hAnsi="Calibri" w:cs="Arial Unicode MS"/>
                <w:i/>
                <w:color w:val="000000"/>
              </w:rPr>
              <w:t>Fatalities Management Workers and COVID-19: stress, coping and wellbeing</w:t>
            </w:r>
          </w:p>
          <w:p w:rsidR="00016BDF" w:rsidRDefault="00016BDF" w:rsidP="00A54B8A">
            <w:pPr>
              <w:shd w:val="clear" w:color="auto" w:fill="FFFFFF"/>
              <w:spacing w:after="0" w:line="240" w:lineRule="auto"/>
              <w:rPr>
                <w:rFonts w:ascii="Calibri" w:eastAsia="Arial Unicode MS" w:hAnsi="Calibri" w:cs="Arial Unicode MS"/>
                <w:b/>
                <w:color w:val="000000"/>
              </w:rPr>
            </w:pPr>
            <w:r w:rsidRPr="00016BDF">
              <w:rPr>
                <w:rFonts w:ascii="Calibri" w:eastAsia="Arial Unicode MS" w:hAnsi="Calibri" w:cs="Arial Unicode MS"/>
                <w:b/>
                <w:color w:val="000000"/>
              </w:rPr>
              <w:t>Role: PI</w:t>
            </w:r>
          </w:p>
          <w:p w:rsidR="00016BDF" w:rsidRPr="00016BDF" w:rsidRDefault="00016BDF" w:rsidP="00A54B8A">
            <w:pPr>
              <w:shd w:val="clear" w:color="auto" w:fill="FFFFFF"/>
              <w:spacing w:after="0" w:line="240" w:lineRule="auto"/>
              <w:rPr>
                <w:rFonts w:ascii="Calibri" w:eastAsia="Arial Unicode MS" w:hAnsi="Calibri" w:cs="Arial Unicode MS"/>
                <w:b/>
                <w:color w:val="000000"/>
              </w:rPr>
            </w:pPr>
          </w:p>
          <w:p w:rsidR="00A54B8A" w:rsidRPr="00A54B8A" w:rsidRDefault="00A54B8A" w:rsidP="00A54B8A">
            <w:pPr>
              <w:shd w:val="clear" w:color="auto" w:fill="FFFFFF"/>
              <w:spacing w:after="0" w:line="240" w:lineRule="auto"/>
              <w:rPr>
                <w:rFonts w:ascii="Calibri" w:eastAsia="Arial Unicode MS" w:hAnsi="Calibri" w:cs="Arial Unicode MS"/>
                <w:color w:val="000000"/>
              </w:rPr>
            </w:pPr>
            <w:r w:rsidRPr="00A54B8A">
              <w:rPr>
                <w:rFonts w:ascii="Calibri" w:eastAsia="Arial Unicode MS" w:hAnsi="Calibri" w:cs="Arial Unicode MS"/>
                <w:color w:val="000000"/>
              </w:rPr>
              <w:t xml:space="preserve">NIH 1 R21 TW011273-01 </w:t>
            </w:r>
            <w:r>
              <w:rPr>
                <w:rFonts w:ascii="Calibri" w:eastAsia="Arial Unicode MS" w:hAnsi="Calibri" w:cs="Arial Unicode MS"/>
                <w:color w:val="000000"/>
              </w:rPr>
              <w:t>($370,318)</w:t>
            </w:r>
            <w:r w:rsidRPr="00A54B8A">
              <w:rPr>
                <w:rFonts w:ascii="Calibri" w:eastAsia="Arial Unicode MS" w:hAnsi="Calibri" w:cs="Arial Unicode MS"/>
                <w:color w:val="000000"/>
              </w:rPr>
              <w:t xml:space="preserve">   08/01/20-06/30/22                                </w:t>
            </w:r>
          </w:p>
          <w:p w:rsidR="00A54B8A" w:rsidRDefault="00A54B8A" w:rsidP="00A54B8A">
            <w:pPr>
              <w:shd w:val="clear" w:color="auto" w:fill="FFFFFF"/>
              <w:spacing w:after="0" w:line="240" w:lineRule="auto"/>
              <w:rPr>
                <w:rFonts w:ascii="Calibri" w:eastAsia="Arial Unicode MS" w:hAnsi="Calibri" w:cs="Arial Unicode MS"/>
                <w:i/>
                <w:color w:val="000000"/>
              </w:rPr>
            </w:pPr>
            <w:r w:rsidRPr="00A54B8A">
              <w:rPr>
                <w:rFonts w:ascii="Calibri" w:eastAsia="Arial Unicode MS" w:hAnsi="Calibri" w:cs="Arial Unicode MS"/>
                <w:i/>
                <w:color w:val="000000"/>
              </w:rPr>
              <w:t>Building Capacity to Reduce HIV-Related Stigma among Adolescents in Western Kenya</w:t>
            </w:r>
          </w:p>
          <w:p w:rsidR="00A54B8A" w:rsidRPr="00A54B8A" w:rsidRDefault="00A54B8A" w:rsidP="00A54B8A">
            <w:pPr>
              <w:shd w:val="clear" w:color="auto" w:fill="FFFFFF"/>
              <w:spacing w:after="0" w:line="240" w:lineRule="auto"/>
              <w:rPr>
                <w:rFonts w:ascii="Calibri" w:eastAsia="Arial Unicode MS" w:hAnsi="Calibri" w:cs="Arial Unicode MS"/>
                <w:b/>
                <w:i/>
                <w:color w:val="000000"/>
              </w:rPr>
            </w:pPr>
            <w:r w:rsidRPr="00A54B8A">
              <w:rPr>
                <w:rFonts w:ascii="Calibri" w:eastAsia="Arial Unicode MS" w:hAnsi="Calibri" w:cs="Arial Unicode MS"/>
                <w:b/>
                <w:color w:val="000000"/>
              </w:rPr>
              <w:t>Role: co-I</w:t>
            </w:r>
            <w:r w:rsidRPr="00A54B8A">
              <w:rPr>
                <w:rFonts w:ascii="Calibri" w:eastAsia="Arial Unicode MS" w:hAnsi="Calibri" w:cs="Arial Unicode MS"/>
                <w:b/>
                <w:i/>
                <w:color w:val="000000"/>
              </w:rPr>
              <w:t xml:space="preserve">  </w:t>
            </w:r>
            <w:r>
              <w:rPr>
                <w:rFonts w:ascii="Calibri" w:eastAsia="Arial Unicode MS" w:hAnsi="Calibri" w:cs="Arial Unicode MS"/>
                <w:b/>
                <w:color w:val="000000"/>
              </w:rPr>
              <w:t>(0.6 person months)</w:t>
            </w:r>
            <w:r w:rsidRPr="00A54B8A">
              <w:rPr>
                <w:rFonts w:ascii="Calibri" w:eastAsia="Arial Unicode MS" w:hAnsi="Calibri" w:cs="Arial Unicode MS"/>
                <w:b/>
                <w:i/>
                <w:color w:val="000000"/>
              </w:rPr>
              <w:t xml:space="preserve">                                                                          </w:t>
            </w:r>
            <w:r>
              <w:rPr>
                <w:rFonts w:ascii="Calibri" w:eastAsia="Arial Unicode MS" w:hAnsi="Calibri" w:cs="Arial Unicode MS"/>
                <w:b/>
                <w:i/>
                <w:color w:val="000000"/>
              </w:rPr>
              <w:t xml:space="preserve"> </w:t>
            </w:r>
          </w:p>
          <w:p w:rsidR="00A54B8A" w:rsidRDefault="00A54B8A"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University of Iowa Holden Cancer Center  (USD $</w:t>
            </w:r>
            <w:r w:rsidR="00653502">
              <w:rPr>
                <w:rFonts w:ascii="Calibri" w:eastAsia="Arial Unicode MS" w:hAnsi="Calibri" w:cs="Arial Unicode MS"/>
                <w:color w:val="000000"/>
              </w:rPr>
              <w:t>50</w:t>
            </w:r>
            <w:r w:rsidRPr="00B57031">
              <w:rPr>
                <w:rFonts w:ascii="Calibri" w:eastAsia="Arial Unicode MS" w:hAnsi="Calibri" w:cs="Arial Unicode MS"/>
                <w:color w:val="000000"/>
              </w:rPr>
              <w:t>,000) 11/1/2019-10/31/2020</w:t>
            </w:r>
          </w:p>
          <w:p w:rsidR="00B57031" w:rsidRPr="00B57031" w:rsidRDefault="00B57031" w:rsidP="00B57031">
            <w:pPr>
              <w:shd w:val="clear" w:color="auto" w:fill="FFFFFF"/>
              <w:spacing w:after="0" w:line="240" w:lineRule="auto"/>
              <w:rPr>
                <w:rFonts w:ascii="Calibri" w:eastAsia="Arial Unicode MS" w:hAnsi="Calibri" w:cs="Arial Unicode MS"/>
                <w:i/>
                <w:color w:val="000000"/>
              </w:rPr>
            </w:pPr>
            <w:r w:rsidRPr="00B57031">
              <w:rPr>
                <w:rFonts w:ascii="Calibri" w:eastAsia="Arial Unicode MS" w:hAnsi="Calibri" w:cs="Arial Unicode MS"/>
                <w:i/>
                <w:color w:val="000000"/>
              </w:rPr>
              <w:t>“History repeating itself”?  Developing and testing an e-cigarette intervention for University of Iowa undergraduate students</w:t>
            </w:r>
          </w:p>
          <w:p w:rsidR="00B57031" w:rsidRPr="00B57031" w:rsidRDefault="00B57031" w:rsidP="00B57031">
            <w:pPr>
              <w:shd w:val="clear" w:color="auto" w:fill="FFFFFF"/>
              <w:spacing w:after="0" w:line="240" w:lineRule="auto"/>
              <w:rPr>
                <w:rFonts w:ascii="Calibri" w:eastAsia="Arial Unicode MS" w:hAnsi="Calibri" w:cs="Arial Unicode MS"/>
                <w:b/>
                <w:color w:val="000000"/>
              </w:rPr>
            </w:pPr>
            <w:r w:rsidRPr="00B57031">
              <w:rPr>
                <w:rFonts w:ascii="Calibri" w:eastAsia="Arial Unicode MS" w:hAnsi="Calibri" w:cs="Arial Unicode MS"/>
                <w:b/>
                <w:color w:val="000000"/>
              </w:rPr>
              <w:t>Role: PI</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Greater Plains Center for Agricultural Health (USD $50,000)  8/15/2019-8/15/2020</w:t>
            </w:r>
          </w:p>
          <w:p w:rsidR="00B57031" w:rsidRPr="00B57031" w:rsidRDefault="00B57031" w:rsidP="00B57031">
            <w:pPr>
              <w:shd w:val="clear" w:color="auto" w:fill="FFFFFF"/>
              <w:spacing w:after="0" w:line="240" w:lineRule="auto"/>
              <w:rPr>
                <w:rFonts w:ascii="Calibri" w:eastAsia="Arial Unicode MS" w:hAnsi="Calibri" w:cs="Arial Unicode MS"/>
                <w:i/>
                <w:color w:val="000000"/>
              </w:rPr>
            </w:pPr>
            <w:r w:rsidRPr="00B57031">
              <w:rPr>
                <w:rFonts w:ascii="Calibri" w:eastAsia="Arial Unicode MS" w:hAnsi="Calibri" w:cs="Arial Unicode MS"/>
                <w:i/>
                <w:color w:val="000000"/>
              </w:rPr>
              <w:t>Stress, coping, and mental health among Farmers in Iowa</w:t>
            </w:r>
          </w:p>
          <w:p w:rsidR="00B57031" w:rsidRPr="00B57031" w:rsidRDefault="00B57031" w:rsidP="00B57031">
            <w:pPr>
              <w:shd w:val="clear" w:color="auto" w:fill="FFFFFF"/>
              <w:spacing w:after="0" w:line="240" w:lineRule="auto"/>
              <w:rPr>
                <w:rFonts w:ascii="Calibri" w:eastAsia="Arial Unicode MS" w:hAnsi="Calibri" w:cs="Arial Unicode MS"/>
                <w:b/>
                <w:color w:val="000000"/>
              </w:rPr>
            </w:pPr>
            <w:r w:rsidRPr="00B57031">
              <w:rPr>
                <w:rFonts w:ascii="Calibri" w:eastAsia="Arial Unicode MS" w:hAnsi="Calibri" w:cs="Arial Unicode MS"/>
                <w:b/>
                <w:color w:val="000000"/>
              </w:rPr>
              <w:t>Role: PI</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New York University Abu Dhabi (USD 20,000) 4/1/2019-9/30/2020</w:t>
            </w:r>
          </w:p>
          <w:p w:rsidR="00B57031" w:rsidRPr="00B57031" w:rsidRDefault="00B57031" w:rsidP="00B57031">
            <w:pPr>
              <w:shd w:val="clear" w:color="auto" w:fill="FFFFFF"/>
              <w:spacing w:after="0" w:line="240" w:lineRule="auto"/>
              <w:rPr>
                <w:rFonts w:ascii="Calibri" w:eastAsia="Arial Unicode MS" w:hAnsi="Calibri" w:cs="Arial Unicode MS"/>
                <w:i/>
                <w:color w:val="000000"/>
              </w:rPr>
            </w:pPr>
            <w:r w:rsidRPr="00B57031">
              <w:rPr>
                <w:rFonts w:ascii="Calibri" w:eastAsia="Arial Unicode MS" w:hAnsi="Calibri" w:cs="Arial Unicode MS"/>
                <w:i/>
                <w:color w:val="000000"/>
              </w:rPr>
              <w:t>Social and Behavioral Aspects of Midwakh Use</w:t>
            </w:r>
          </w:p>
          <w:p w:rsidR="00B57031" w:rsidRPr="00B57031" w:rsidRDefault="00B57031" w:rsidP="00B57031">
            <w:pPr>
              <w:shd w:val="clear" w:color="auto" w:fill="FFFFFF"/>
              <w:spacing w:after="0" w:line="240" w:lineRule="auto"/>
              <w:rPr>
                <w:rFonts w:ascii="Calibri" w:eastAsia="Arial Unicode MS" w:hAnsi="Calibri" w:cs="Arial Unicode MS"/>
                <w:b/>
                <w:color w:val="000000"/>
              </w:rPr>
            </w:pPr>
            <w:r w:rsidRPr="00B57031">
              <w:rPr>
                <w:rFonts w:ascii="Calibri" w:eastAsia="Arial Unicode MS" w:hAnsi="Calibri" w:cs="Arial Unicode MS"/>
                <w:b/>
                <w:color w:val="000000"/>
              </w:rPr>
              <w:t>Role: PI</w:t>
            </w:r>
          </w:p>
          <w:p w:rsidR="00B57031" w:rsidRPr="00B57031" w:rsidRDefault="00B57031" w:rsidP="00B57031">
            <w:pPr>
              <w:shd w:val="clear" w:color="auto" w:fill="FFFFFF"/>
              <w:spacing w:after="0" w:line="240" w:lineRule="auto"/>
              <w:rPr>
                <w:rFonts w:ascii="Calibri" w:eastAsia="Arial Unicode MS" w:hAnsi="Calibri" w:cs="Arial Unicode MS"/>
                <w:color w:val="000000"/>
                <w:highlight w:val="yellow"/>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CDC (USD 750,000) U48 DP005021</w:t>
            </w:r>
            <w:r w:rsidRPr="00B57031">
              <w:rPr>
                <w:rFonts w:ascii="Calibri" w:eastAsia="Arial Unicode MS" w:hAnsi="Calibri" w:cs="Arial Unicode MS"/>
                <w:color w:val="000000"/>
              </w:rPr>
              <w:tab/>
              <w:t>10/1/2019 – 12/29/2024</w:t>
            </w:r>
            <w:r w:rsidRPr="00B57031">
              <w:rPr>
                <w:rFonts w:ascii="Calibri" w:eastAsia="Arial Unicode MS" w:hAnsi="Calibri" w:cs="Arial Unicode MS"/>
                <w:color w:val="000000"/>
              </w:rPr>
              <w:tab/>
            </w:r>
          </w:p>
          <w:p w:rsidR="00B57031" w:rsidRPr="00B57031" w:rsidRDefault="00B57031" w:rsidP="00B57031">
            <w:pPr>
              <w:shd w:val="clear" w:color="auto" w:fill="FFFFFF"/>
              <w:spacing w:after="0" w:line="240" w:lineRule="auto"/>
              <w:rPr>
                <w:rFonts w:ascii="Calibri" w:eastAsia="Arial Unicode MS" w:hAnsi="Calibri" w:cs="Arial Unicode MS"/>
                <w:i/>
                <w:color w:val="000000"/>
                <w:highlight w:val="yellow"/>
              </w:rPr>
            </w:pPr>
            <w:r w:rsidRPr="00B57031">
              <w:rPr>
                <w:rFonts w:ascii="Calibri" w:eastAsia="Arial Unicode MS" w:hAnsi="Calibri" w:cs="Arial Unicode MS"/>
                <w:i/>
                <w:color w:val="000000"/>
              </w:rPr>
              <w:t>University of Iowa Prevention Research Center for Rural Health</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 xml:space="preserve">Role: </w:t>
            </w:r>
            <w:r w:rsidR="003F5815">
              <w:rPr>
                <w:rFonts w:ascii="Calibri" w:eastAsia="Arial Unicode MS" w:hAnsi="Calibri" w:cs="Arial Unicode MS"/>
                <w:b/>
                <w:color w:val="000000"/>
              </w:rPr>
              <w:t xml:space="preserve">PI </w:t>
            </w:r>
            <w:r w:rsidR="003F5815" w:rsidRPr="003F5815">
              <w:rPr>
                <w:rFonts w:ascii="Calibri" w:eastAsia="Arial Unicode MS" w:hAnsi="Calibri" w:cs="Arial Unicode MS"/>
                <w:color w:val="000000"/>
              </w:rPr>
              <w:t>as of Jan 1, 2020</w:t>
            </w:r>
            <w:r w:rsidRPr="00B57031">
              <w:rPr>
                <w:rFonts w:ascii="Calibri" w:eastAsia="Arial Unicode MS" w:hAnsi="Calibri" w:cs="Arial Unicode MS"/>
                <w:color w:val="000000"/>
              </w:rPr>
              <w:t xml:space="preserve"> (0.60 calendar years) </w:t>
            </w:r>
          </w:p>
          <w:p w:rsidR="00B57031" w:rsidRPr="00B57031" w:rsidRDefault="00B57031" w:rsidP="00B57031">
            <w:pPr>
              <w:shd w:val="clear" w:color="auto" w:fill="FFFFFF"/>
              <w:spacing w:after="0" w:line="240" w:lineRule="auto"/>
              <w:rPr>
                <w:rFonts w:ascii="Calibri" w:eastAsia="Arial Unicode MS" w:hAnsi="Calibri" w:cs="Arial Unicode MS"/>
                <w:color w:val="000000"/>
                <w:highlight w:val="yellow"/>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CDC (USD 275,000) U48 DP005021-01S4   10/1/2019 – 9/29/2021</w:t>
            </w:r>
          </w:p>
          <w:p w:rsidR="00B57031" w:rsidRPr="00B57031" w:rsidRDefault="00B57031" w:rsidP="00B57031">
            <w:pPr>
              <w:shd w:val="clear" w:color="auto" w:fill="FFFFFF"/>
              <w:spacing w:after="0" w:line="240" w:lineRule="auto"/>
              <w:rPr>
                <w:rFonts w:ascii="Calibri" w:eastAsia="Arial Unicode MS" w:hAnsi="Calibri" w:cs="Arial Unicode MS"/>
                <w:i/>
                <w:color w:val="000000"/>
              </w:rPr>
            </w:pPr>
            <w:r w:rsidRPr="00B57031">
              <w:rPr>
                <w:rFonts w:ascii="Calibri" w:eastAsia="Arial Unicode MS" w:hAnsi="Calibri" w:cs="Arial Unicode MS"/>
                <w:i/>
                <w:color w:val="000000"/>
              </w:rPr>
              <w:t>Cancer Prevention and Control Network Collaborating Center</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(0.24 calendar months) (PI: Natoshia Askelson)</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CDC/NCIPC 1 R49 CE003095-01) -  08/01/19 – 07/31/24  (USD$$620,000) (PI: Cori Peek-Asa)</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The University of Iowa Injury Prevention Research Center (IPRC) (cont. of Center began in 09/28/1990)</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on Center project entitled: Translation of an evidence-based teen dating violence prevention program into rural community-based prevention networks (beginning summer 2021) PI: Kari Harland) (10.5% effort) (1.26 calendar months)</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NIH/Fogarty 5 D43 TW007261-140  - 5/26/05 – 08/31/21 (USD$$258,420)</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 xml:space="preserve">iCREATE: Increasing Capacity in Research in Eastern Europe </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(as of May 2019</w:t>
            </w:r>
            <w:r w:rsidR="00DD236C">
              <w:rPr>
                <w:rFonts w:ascii="Calibri" w:eastAsia="Arial Unicode MS" w:hAnsi="Calibri" w:cs="Arial Unicode MS"/>
                <w:color w:val="000000"/>
              </w:rPr>
              <w:t>-May 2020</w:t>
            </w:r>
            <w:r w:rsidRPr="00B57031">
              <w:rPr>
                <w:rFonts w:ascii="Calibri" w:eastAsia="Arial Unicode MS" w:hAnsi="Calibri" w:cs="Arial Unicode MS"/>
                <w:color w:val="000000"/>
              </w:rPr>
              <w:t>) (PI: Cori Peek-Asa) (3.5% effort)</w:t>
            </w:r>
            <w:r w:rsidRPr="00B57031">
              <w:rPr>
                <w:rFonts w:ascii="Arial Unicode MS" w:eastAsia="Arial Unicode MS" w:hAnsi="Arial Unicode MS" w:cs="Arial Unicode MS"/>
                <w:sz w:val="24"/>
                <w:szCs w:val="24"/>
              </w:rPr>
              <w:t xml:space="preserve"> </w:t>
            </w:r>
            <w:r w:rsidRPr="00B57031">
              <w:rPr>
                <w:rFonts w:ascii="Calibri" w:eastAsia="Arial Unicode MS" w:hAnsi="Calibri" w:cs="Arial Unicode MS"/>
                <w:color w:val="000000"/>
              </w:rPr>
              <w:t>(0.42 calendar months)</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International Development Research Center (Nov. 1, 2018-</w:t>
            </w:r>
            <w:r w:rsidR="00DD236C">
              <w:rPr>
                <w:rFonts w:ascii="Calibri" w:eastAsia="Arial Unicode MS" w:hAnsi="Calibri" w:cs="Arial Unicode MS"/>
                <w:color w:val="000000"/>
              </w:rPr>
              <w:t>Sept. 25</w:t>
            </w:r>
            <w:r w:rsidRPr="00B57031">
              <w:rPr>
                <w:rFonts w:ascii="Calibri" w:eastAsia="Arial Unicode MS" w:hAnsi="Calibri" w:cs="Arial Unicode MS"/>
                <w:color w:val="000000"/>
              </w:rPr>
              <w:t>, 201</w:t>
            </w:r>
            <w:r w:rsidR="00DD236C">
              <w:rPr>
                <w:rFonts w:ascii="Calibri" w:eastAsia="Arial Unicode MS" w:hAnsi="Calibri" w:cs="Arial Unicode MS"/>
                <w:color w:val="000000"/>
              </w:rPr>
              <w:t>20</w:t>
            </w:r>
            <w:r w:rsidRPr="00B57031">
              <w:rPr>
                <w:rFonts w:ascii="Calibri" w:eastAsia="Arial Unicode MS" w:hAnsi="Calibri" w:cs="Arial Unicode MS"/>
                <w:color w:val="000000"/>
              </w:rPr>
              <w:t xml:space="preserve"> (USD$77,529)</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lastRenderedPageBreak/>
              <w:t>Scoping Study for Regional Research Hubs on Adolescent Sexual and Reproductive Health (SRH) in the Middle East and North Africa (MENA); and West Africa Regions</w:t>
            </w:r>
          </w:p>
          <w:p w:rsidR="00B57031" w:rsidRPr="00B57031" w:rsidRDefault="00B57031" w:rsidP="00B57031">
            <w:pPr>
              <w:shd w:val="clear" w:color="auto" w:fill="FFFFFF"/>
              <w:spacing w:after="0" w:line="240" w:lineRule="auto"/>
              <w:rPr>
                <w:rFonts w:ascii="Calibri" w:eastAsia="Arial Unicode MS" w:hAnsi="Calibri" w:cs="Arial Unicode MS"/>
                <w:b/>
                <w:color w:val="000000"/>
              </w:rPr>
            </w:pPr>
            <w:r w:rsidRPr="00B57031">
              <w:rPr>
                <w:rFonts w:ascii="Calibri" w:eastAsia="Arial Unicode MS" w:hAnsi="Calibri" w:cs="Arial Unicode MS"/>
                <w:b/>
                <w:color w:val="000000"/>
              </w:rPr>
              <w:t xml:space="preserve">Role: PI </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 xml:space="preserve">Iowa Department of Human Services, Office of Refugee Resettlement (USD </w:t>
            </w:r>
            <w:r w:rsidR="002F226D" w:rsidRPr="002F226D">
              <w:rPr>
                <w:rFonts w:ascii="Calibri" w:eastAsia="Arial Unicode MS" w:hAnsi="Calibri" w:cs="Arial Unicode MS"/>
                <w:color w:val="000000"/>
              </w:rPr>
              <w:t xml:space="preserve">68,659 </w:t>
            </w:r>
            <w:r w:rsidRPr="00B57031">
              <w:rPr>
                <w:rFonts w:ascii="Calibri" w:eastAsia="Arial Unicode MS" w:hAnsi="Calibri" w:cs="Arial Unicode MS"/>
                <w:color w:val="000000"/>
              </w:rPr>
              <w:t>for 201</w:t>
            </w:r>
            <w:r w:rsidR="002F226D">
              <w:rPr>
                <w:rFonts w:ascii="Calibri" w:eastAsia="Arial Unicode MS" w:hAnsi="Calibri" w:cs="Arial Unicode MS"/>
                <w:color w:val="000000"/>
              </w:rPr>
              <w:t>9</w:t>
            </w:r>
            <w:r w:rsidRPr="00B57031">
              <w:rPr>
                <w:rFonts w:ascii="Calibri" w:eastAsia="Arial Unicode MS" w:hAnsi="Calibri" w:cs="Arial Unicode MS"/>
                <w:color w:val="000000"/>
              </w:rPr>
              <w:t>-20</w:t>
            </w:r>
            <w:r w:rsidR="002F226D">
              <w:rPr>
                <w:rFonts w:ascii="Calibri" w:eastAsia="Arial Unicode MS" w:hAnsi="Calibri" w:cs="Arial Unicode MS"/>
                <w:color w:val="000000"/>
              </w:rPr>
              <w:t>2</w:t>
            </w:r>
            <w:r w:rsidR="00DD236C">
              <w:rPr>
                <w:rFonts w:ascii="Calibri" w:eastAsia="Arial Unicode MS" w:hAnsi="Calibri" w:cs="Arial Unicode MS"/>
                <w:color w:val="000000"/>
              </w:rPr>
              <w:t>0</w:t>
            </w:r>
            <w:r w:rsidRPr="00B57031">
              <w:rPr>
                <w:rFonts w:ascii="Calibri" w:eastAsia="Arial Unicode MS" w:hAnsi="Calibri" w:cs="Arial Unicode MS"/>
                <w:color w:val="000000"/>
              </w:rPr>
              <w:t>)</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Refugee Mental Health Promotion</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(as of Nov. 2018) ( 0.36 calendar months) (PIs: Will Story and Amy Weisman)</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 xml:space="preserve">NIH (USD </w:t>
            </w:r>
            <w:r w:rsidRPr="00B57031">
              <w:rPr>
                <w:rFonts w:ascii="Calibri" w:eastAsia="Arial Unicode MS" w:hAnsi="Calibri" w:cs="Arial Unicode MS"/>
                <w:bCs/>
                <w:color w:val="000000"/>
              </w:rPr>
              <w:t>259,750 for 2017-20</w:t>
            </w:r>
            <w:r w:rsidR="00A951CD">
              <w:rPr>
                <w:rFonts w:ascii="Calibri" w:eastAsia="Arial Unicode MS" w:hAnsi="Calibri" w:cs="Arial Unicode MS"/>
                <w:bCs/>
                <w:color w:val="000000"/>
              </w:rPr>
              <w:t>21</w:t>
            </w:r>
            <w:r w:rsidRPr="00B57031">
              <w:rPr>
                <w:rFonts w:ascii="Calibri" w:eastAsia="Arial Unicode MS" w:hAnsi="Calibri" w:cs="Arial Unicode MS"/>
                <w:bCs/>
                <w:color w:val="000000"/>
              </w:rPr>
              <w:t>)</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Minority Health International Research Training program.</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PI</w:t>
            </w:r>
            <w:r w:rsidRPr="00B57031">
              <w:rPr>
                <w:rFonts w:ascii="Calibri" w:eastAsia="Arial Unicode MS" w:hAnsi="Calibri" w:cs="Arial Unicode MS"/>
                <w:color w:val="000000"/>
              </w:rPr>
              <w:t xml:space="preserve"> (as of Feb 14, 2018) (0.36 calendar months)</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IDPH (USD 18,263)</w:t>
            </w:r>
          </w:p>
          <w:p w:rsidR="00B57031" w:rsidRPr="00B57031" w:rsidRDefault="00B57031" w:rsidP="00B57031">
            <w:pPr>
              <w:shd w:val="clear" w:color="auto" w:fill="FFFFFF"/>
              <w:spacing w:after="0" w:line="240" w:lineRule="auto"/>
              <w:rPr>
                <w:rFonts w:ascii="Calibri" w:eastAsia="Arial Unicode MS" w:hAnsi="Calibri" w:cs="Arial Unicode MS"/>
                <w:i/>
                <w:color w:val="000000"/>
              </w:rPr>
            </w:pPr>
            <w:r w:rsidRPr="00B57031">
              <w:rPr>
                <w:rFonts w:ascii="Calibri" w:eastAsia="Arial Unicode MS" w:hAnsi="Calibri" w:cs="Arial Unicode MS"/>
                <w:i/>
                <w:color w:val="000000"/>
              </w:rPr>
              <w:t xml:space="preserve">Indian Hills Housing for Pregnant/Parenting Students Feasibility Study – </w:t>
            </w:r>
            <w:r w:rsidRPr="00B57031">
              <w:rPr>
                <w:rFonts w:ascii="Calibri" w:eastAsia="Arial Unicode MS" w:hAnsi="Calibri" w:cs="Arial Unicode MS"/>
                <w:color w:val="000000"/>
              </w:rPr>
              <w:t>2/1/2018-5/31/2018</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PI</w:t>
            </w:r>
            <w:r w:rsidRPr="00B57031">
              <w:rPr>
                <w:rFonts w:ascii="Calibri" w:eastAsia="Arial Unicode MS" w:hAnsi="Calibri" w:cs="Arial Unicode MS"/>
                <w:color w:val="000000"/>
              </w:rPr>
              <w:t xml:space="preserve"> (0.3 calendar months)</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 xml:space="preserve">NIH (USD </w:t>
            </w:r>
            <w:r w:rsidR="00A54B8A" w:rsidRPr="00A54B8A">
              <w:rPr>
                <w:rFonts w:ascii="Calibri" w:eastAsia="Arial Unicode MS" w:hAnsi="Calibri" w:cs="Arial Unicode MS"/>
                <w:bCs/>
                <w:color w:val="000000"/>
              </w:rPr>
              <w:t>$697,602</w:t>
            </w:r>
            <w:r w:rsidRPr="00B57031">
              <w:rPr>
                <w:rFonts w:ascii="Calibri" w:eastAsia="Arial Unicode MS" w:hAnsi="Calibri" w:cs="Arial Unicode MS"/>
                <w:color w:val="000000"/>
              </w:rPr>
              <w:t xml:space="preserve">) </w:t>
            </w:r>
            <w:r w:rsidR="00A54B8A">
              <w:rPr>
                <w:rFonts w:ascii="Calibri" w:eastAsia="Arial Unicode MS" w:hAnsi="Calibri" w:cs="Arial Unicode MS"/>
                <w:color w:val="000000"/>
              </w:rPr>
              <w:t>5</w:t>
            </w:r>
            <w:r w:rsidRPr="00B57031">
              <w:rPr>
                <w:rFonts w:ascii="Calibri" w:eastAsia="Arial Unicode MS" w:hAnsi="Calibri" w:cs="Arial Unicode MS"/>
                <w:color w:val="000000"/>
              </w:rPr>
              <w:t>/</w:t>
            </w:r>
            <w:r w:rsidR="00A54B8A">
              <w:rPr>
                <w:rFonts w:ascii="Calibri" w:eastAsia="Arial Unicode MS" w:hAnsi="Calibri" w:cs="Arial Unicode MS"/>
                <w:color w:val="000000"/>
              </w:rPr>
              <w:t>1</w:t>
            </w:r>
            <w:r w:rsidRPr="00B57031">
              <w:rPr>
                <w:rFonts w:ascii="Calibri" w:eastAsia="Arial Unicode MS" w:hAnsi="Calibri" w:cs="Arial Unicode MS"/>
                <w:color w:val="000000"/>
              </w:rPr>
              <w:t>/20</w:t>
            </w:r>
            <w:r w:rsidR="00A54B8A">
              <w:rPr>
                <w:rFonts w:ascii="Calibri" w:eastAsia="Arial Unicode MS" w:hAnsi="Calibri" w:cs="Arial Unicode MS"/>
                <w:color w:val="000000"/>
              </w:rPr>
              <w:t>20</w:t>
            </w:r>
            <w:r w:rsidRPr="00B57031">
              <w:rPr>
                <w:rFonts w:ascii="Calibri" w:eastAsia="Arial Unicode MS" w:hAnsi="Calibri" w:cs="Arial Unicode MS"/>
                <w:color w:val="000000"/>
              </w:rPr>
              <w:t>-30/4/202</w:t>
            </w:r>
            <w:r w:rsidR="00A54B8A">
              <w:rPr>
                <w:rFonts w:ascii="Calibri" w:eastAsia="Arial Unicode MS" w:hAnsi="Calibri" w:cs="Arial Unicode MS"/>
                <w:color w:val="000000"/>
              </w:rPr>
              <w:t>1 (funded since 2017)</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i/>
                <w:color w:val="000000"/>
              </w:rPr>
              <w:t>All of Us University &amp; Coordinating Center</w:t>
            </w:r>
            <w:r w:rsidRPr="00B57031">
              <w:rPr>
                <w:rFonts w:ascii="Calibri" w:eastAsia="Arial Unicode MS" w:hAnsi="Calibri" w:cs="Arial Unicode MS"/>
                <w:color w:val="000000"/>
              </w:rPr>
              <w:t xml:space="preserve"> (UG4 LM012346-02 Administrative Supplement)</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Co-PI</w:t>
            </w:r>
            <w:r w:rsidRPr="00B57031">
              <w:rPr>
                <w:rFonts w:ascii="Calibri" w:eastAsia="Arial Unicode MS" w:hAnsi="Calibri" w:cs="Arial Unicode MS"/>
                <w:color w:val="000000"/>
              </w:rPr>
              <w:t xml:space="preserve">  (25% effort-3 calendar months) (PI: Linda Walton, Co-PI: Colleen Campbell)</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CDC (USD 734,000) 1/10/2017-29/9/2019</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i/>
                <w:color w:val="000000"/>
              </w:rPr>
              <w:t>University of Iowa Prevention Research Center for Rural Health</w:t>
            </w:r>
            <w:r w:rsidRPr="00B57031">
              <w:rPr>
                <w:rFonts w:ascii="Arial" w:eastAsia="Times New Roman" w:hAnsi="Arial" w:cs="Arial"/>
              </w:rPr>
              <w:t xml:space="preserve"> (</w:t>
            </w:r>
            <w:r w:rsidRPr="00B57031">
              <w:rPr>
                <w:rFonts w:ascii="Calibri" w:eastAsia="Arial Unicode MS" w:hAnsi="Calibri" w:cs="Arial Unicode MS"/>
                <w:color w:val="000000"/>
              </w:rPr>
              <w:t>U48 DP005021)</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(0.60 calendar years) (PI: Edith Parker)</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CDC (USD 275,000) 1/10/2017-29/9/2019</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i/>
                <w:color w:val="000000"/>
              </w:rPr>
              <w:t>Cancer Prevention and Control Network Collaborating Center</w:t>
            </w:r>
            <w:r w:rsidRPr="00B57031">
              <w:rPr>
                <w:rFonts w:ascii="Arial" w:eastAsia="Times New Roman" w:hAnsi="Arial" w:cs="Arial"/>
              </w:rPr>
              <w:t xml:space="preserve"> (</w:t>
            </w:r>
            <w:r w:rsidRPr="00B57031">
              <w:rPr>
                <w:rFonts w:ascii="Calibri" w:eastAsia="Arial Unicode MS" w:hAnsi="Calibri" w:cs="Arial Unicode MS"/>
                <w:color w:val="000000"/>
              </w:rPr>
              <w:t>U48 DP005021-01S4)</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Role: Co-I</w:t>
            </w:r>
            <w:r w:rsidRPr="00B57031">
              <w:rPr>
                <w:rFonts w:ascii="Calibri" w:eastAsia="Arial Unicode MS" w:hAnsi="Calibri" w:cs="Arial Unicode MS"/>
                <w:color w:val="000000"/>
              </w:rPr>
              <w:t xml:space="preserve"> (0.24 calendar months) (PI: Natoshia Askelson)</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Qatar National Research Foundation – OSRA (USD 49,867.4)  12 months</w:t>
            </w:r>
          </w:p>
          <w:p w:rsidR="00B57031" w:rsidRPr="00B57031" w:rsidRDefault="00B57031" w:rsidP="00B57031">
            <w:pPr>
              <w:shd w:val="clear" w:color="auto" w:fill="FFFFFF"/>
              <w:spacing w:after="0" w:line="240" w:lineRule="auto"/>
              <w:rPr>
                <w:rFonts w:ascii="Calibri" w:eastAsia="Arial Unicode MS" w:hAnsi="Calibri" w:cs="Arial Unicode MS"/>
                <w:i/>
                <w:color w:val="000000"/>
              </w:rPr>
            </w:pPr>
            <w:r w:rsidRPr="00B57031">
              <w:rPr>
                <w:rFonts w:ascii="Calibri" w:eastAsia="Arial Unicode MS" w:hAnsi="Calibri" w:cs="Arial Unicode MS"/>
                <w:i/>
                <w:color w:val="000000"/>
              </w:rPr>
              <w:t>Parenting and youth in the Arab world: systematic synthesis of the evidence and knowledge gaps</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r w:rsidRPr="00B57031">
              <w:rPr>
                <w:rFonts w:ascii="Calibri" w:eastAsia="Arial Unicode MS" w:hAnsi="Calibri" w:cs="Arial Unicode MS"/>
                <w:b/>
                <w:color w:val="000000"/>
              </w:rPr>
              <w:t xml:space="preserve">Role: co-PI </w:t>
            </w:r>
            <w:r w:rsidRPr="00B57031">
              <w:rPr>
                <w:rFonts w:ascii="Calibri" w:eastAsia="Arial Unicode MS" w:hAnsi="Calibri" w:cs="Arial Unicode MS"/>
                <w:color w:val="000000"/>
              </w:rPr>
              <w:t>(PI: Lilian Ghandour, co-PI: Elie Akl)</w:t>
            </w:r>
          </w:p>
          <w:p w:rsidR="00B57031" w:rsidRPr="00B57031" w:rsidRDefault="00B57031" w:rsidP="00B57031">
            <w:pPr>
              <w:shd w:val="clear" w:color="auto" w:fill="FFFFFF"/>
              <w:spacing w:after="0" w:line="240" w:lineRule="auto"/>
              <w:rPr>
                <w:rFonts w:ascii="Calibri" w:eastAsia="Arial Unicode MS" w:hAnsi="Calibri" w:cs="Arial Unicode MS"/>
                <w:color w:val="000000"/>
              </w:rPr>
            </w:pPr>
          </w:p>
          <w:p w:rsidR="00B57031" w:rsidRPr="00B57031" w:rsidRDefault="00B57031" w:rsidP="00B57031">
            <w:pPr>
              <w:shd w:val="clear" w:color="auto" w:fill="FFFFFF"/>
              <w:tabs>
                <w:tab w:val="left" w:pos="10800"/>
              </w:tabs>
              <w:spacing w:after="0" w:line="240" w:lineRule="auto"/>
              <w:rPr>
                <w:rFonts w:ascii="Calibri" w:eastAsia="Arial Unicode MS" w:hAnsi="Calibri" w:cs="Arial Unicode MS"/>
                <w:color w:val="000000"/>
              </w:rPr>
            </w:pPr>
            <w:r w:rsidRPr="00B57031">
              <w:rPr>
                <w:rFonts w:ascii="Calibri" w:eastAsia="Arial Unicode MS" w:hAnsi="Calibri" w:cs="Arial Unicode MS"/>
                <w:color w:val="000000"/>
              </w:rPr>
              <w:t>Harvard Medical School Center for Global Health Delivery-Dubai (USD 299,550) 15/06/2016-14/06/2018</w:t>
            </w:r>
          </w:p>
          <w:p w:rsidR="00B57031" w:rsidRPr="00B57031" w:rsidRDefault="00B57031" w:rsidP="00B57031">
            <w:pPr>
              <w:shd w:val="clear" w:color="auto" w:fill="FFFFFF"/>
              <w:spacing w:after="0" w:line="240" w:lineRule="auto"/>
              <w:ind w:right="288"/>
              <w:rPr>
                <w:rFonts w:ascii="Calibri" w:eastAsia="Arial Unicode MS" w:hAnsi="Calibri" w:cs="Arial Unicode MS"/>
                <w:i/>
                <w:color w:val="000000"/>
              </w:rPr>
            </w:pPr>
            <w:r w:rsidRPr="00B57031">
              <w:rPr>
                <w:rFonts w:ascii="Calibri" w:eastAsia="Arial Unicode MS" w:hAnsi="Calibri" w:cs="Times New Roman"/>
                <w:i/>
                <w:color w:val="000000"/>
              </w:rPr>
              <w:t>A school-based emotional resiliency program for middle school students in Lebanon: Evaluation of implementation and effectiveness in reducing the burden of depression and anxiety</w:t>
            </w:r>
          </w:p>
          <w:p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r w:rsidRPr="00B57031">
              <w:rPr>
                <w:rFonts w:ascii="Calibri" w:eastAsia="Times New Roman" w:hAnsi="Calibri" w:cs="Arial"/>
                <w:b/>
                <w:color w:val="000000"/>
              </w:rPr>
              <w:t xml:space="preserve">Role: </w:t>
            </w:r>
            <w:r w:rsidRPr="00B57031">
              <w:rPr>
                <w:rFonts w:ascii="Calibri" w:eastAsia="Times New Roman" w:hAnsi="Calibri" w:cs="Arial"/>
                <w:b/>
                <w:color w:val="000000"/>
                <w:szCs w:val="28"/>
              </w:rPr>
              <w:t>C</w:t>
            </w:r>
            <w:r w:rsidRPr="00B57031">
              <w:rPr>
                <w:rFonts w:ascii="Calibri" w:eastAsia="Times New Roman" w:hAnsi="Calibri" w:cs="Arial"/>
                <w:b/>
                <w:color w:val="000000"/>
              </w:rPr>
              <w:t>o-</w:t>
            </w:r>
            <w:r w:rsidRPr="00B57031">
              <w:rPr>
                <w:rFonts w:ascii="Calibri" w:eastAsia="Times New Roman" w:hAnsi="Calibri" w:cs="Arial"/>
                <w:b/>
                <w:color w:val="000000"/>
                <w:szCs w:val="28"/>
              </w:rPr>
              <w:t xml:space="preserve"> Investigator</w:t>
            </w:r>
            <w:r w:rsidRPr="00B57031">
              <w:rPr>
                <w:rFonts w:ascii="Calibri" w:eastAsia="Times New Roman" w:hAnsi="Calibri" w:cs="Arial"/>
                <w:color w:val="000000"/>
              </w:rPr>
              <w:t xml:space="preserve"> (PI: Fadi Maalouf, co-Is: Anne Becket, Leila Akouri Dirani, Lilian Ghandour, Rima Nakkash, Joumana Ammar)</w:t>
            </w:r>
          </w:p>
          <w:p w:rsidR="00B57031" w:rsidRPr="00B57031" w:rsidRDefault="00B57031" w:rsidP="00B57031">
            <w:pPr>
              <w:autoSpaceDE w:val="0"/>
              <w:autoSpaceDN w:val="0"/>
              <w:adjustRightInd w:val="0"/>
              <w:spacing w:after="0" w:line="240" w:lineRule="auto"/>
              <w:ind w:right="26"/>
              <w:rPr>
                <w:rFonts w:ascii="Calibri" w:eastAsia="Times New Roman" w:hAnsi="Calibri" w:cs="Arial"/>
              </w:rPr>
            </w:pPr>
          </w:p>
        </w:tc>
      </w:tr>
      <w:tr w:rsidR="00B57031" w:rsidRPr="00B57031" w:rsidTr="0056377D">
        <w:tc>
          <w:tcPr>
            <w:tcW w:w="10620" w:type="dxa"/>
            <w:shd w:val="clear" w:color="auto" w:fill="auto"/>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lastRenderedPageBreak/>
              <w:t>International Development Research Centre, Canada (USD 4,499,772)</w:t>
            </w:r>
            <w:r w:rsidRPr="00B57031">
              <w:rPr>
                <w:rFonts w:ascii="Calibri" w:eastAsia="Times New Roman" w:hAnsi="Calibri" w:cs="Arial"/>
              </w:rPr>
              <w:tab/>
            </w:r>
            <w:r w:rsidRPr="00B57031">
              <w:rPr>
                <w:rFonts w:ascii="Calibri" w:eastAsia="Times New Roman" w:hAnsi="Calibri" w:cs="Arial"/>
              </w:rPr>
              <w:tab/>
              <w:t>01/06/2012-31/05/2018</w:t>
            </w:r>
          </w:p>
          <w:p w:rsidR="00B57031" w:rsidRPr="00B57031" w:rsidRDefault="00B57031" w:rsidP="00B57031">
            <w:pPr>
              <w:autoSpaceDE w:val="0"/>
              <w:autoSpaceDN w:val="0"/>
              <w:adjustRightInd w:val="0"/>
              <w:spacing w:after="0" w:line="240" w:lineRule="auto"/>
              <w:ind w:right="26"/>
              <w:rPr>
                <w:rFonts w:ascii="Calibri" w:eastAsia="Times New Roman" w:hAnsi="Calibri" w:cs="Arial"/>
                <w:i/>
                <w:color w:val="000000"/>
              </w:rPr>
            </w:pPr>
            <w:r w:rsidRPr="00B57031">
              <w:rPr>
                <w:rFonts w:ascii="Calibri" w:eastAsia="Times New Roman" w:hAnsi="Calibri" w:cs="Arial"/>
                <w:i/>
                <w:color w:val="000000"/>
              </w:rPr>
              <w:t>Shaping research for health in the Arab World: A systems and network approach to advance knowledge, inform policy, and promote public health</w:t>
            </w:r>
          </w:p>
          <w:p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r w:rsidRPr="00B57031">
              <w:rPr>
                <w:rFonts w:ascii="Calibri" w:eastAsia="Times New Roman" w:hAnsi="Calibri" w:cs="Arial"/>
                <w:b/>
                <w:color w:val="000000"/>
              </w:rPr>
              <w:t xml:space="preserve">Role: </w:t>
            </w:r>
            <w:r w:rsidRPr="00B57031">
              <w:rPr>
                <w:rFonts w:ascii="Calibri" w:eastAsia="Times New Roman" w:hAnsi="Calibri" w:cs="Arial"/>
                <w:b/>
                <w:color w:val="000000"/>
                <w:szCs w:val="28"/>
              </w:rPr>
              <w:t>C</w:t>
            </w:r>
            <w:r w:rsidRPr="00B57031">
              <w:rPr>
                <w:rFonts w:ascii="Calibri" w:eastAsia="Times New Roman" w:hAnsi="Calibri" w:cs="Arial"/>
                <w:b/>
                <w:color w:val="000000"/>
              </w:rPr>
              <w:t>o-</w:t>
            </w:r>
            <w:r w:rsidRPr="00B57031">
              <w:rPr>
                <w:rFonts w:ascii="Calibri" w:eastAsia="Times New Roman" w:hAnsi="Calibri" w:cs="Arial"/>
                <w:b/>
                <w:color w:val="000000"/>
                <w:szCs w:val="28"/>
              </w:rPr>
              <w:t>Principal Investigator</w:t>
            </w:r>
            <w:r w:rsidRPr="00B57031">
              <w:rPr>
                <w:rFonts w:ascii="Calibri" w:eastAsia="Times New Roman" w:hAnsi="Calibri" w:cs="Arial"/>
                <w:color w:val="000000"/>
              </w:rPr>
              <w:t xml:space="preserve"> (with FHS Dean Iman Nuwayhid)</w:t>
            </w:r>
          </w:p>
          <w:p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And within this grant, </w:t>
            </w:r>
          </w:p>
          <w:p w:rsidR="00B57031" w:rsidRPr="00B57031" w:rsidRDefault="00B57031" w:rsidP="00B57031">
            <w:pPr>
              <w:autoSpaceDE w:val="0"/>
              <w:autoSpaceDN w:val="0"/>
              <w:adjustRightInd w:val="0"/>
              <w:spacing w:after="0" w:line="240" w:lineRule="auto"/>
              <w:ind w:right="26"/>
              <w:rPr>
                <w:rFonts w:ascii="Calibri" w:eastAsia="Times New Roman" w:hAnsi="Calibri" w:cs="Calibri"/>
                <w:bCs/>
                <w:i/>
              </w:rPr>
            </w:pPr>
            <w:r w:rsidRPr="00B57031">
              <w:rPr>
                <w:rFonts w:ascii="Calibri" w:eastAsia="Times New Roman" w:hAnsi="Calibri" w:cs="Calibri"/>
                <w:bCs/>
                <w:i/>
              </w:rPr>
              <w:t>The Tobacco Control Research Group: Testing waterpipe tobacco smoking prevention and intervention (programs) to generate best practices in the region (USD 200,000)</w:t>
            </w:r>
          </w:p>
          <w:p w:rsidR="00B57031" w:rsidRPr="00B57031" w:rsidRDefault="00B57031" w:rsidP="00B57031">
            <w:pPr>
              <w:autoSpaceDE w:val="0"/>
              <w:autoSpaceDN w:val="0"/>
              <w:adjustRightInd w:val="0"/>
              <w:spacing w:after="0" w:line="240" w:lineRule="auto"/>
              <w:ind w:right="26"/>
              <w:rPr>
                <w:rFonts w:ascii="Calibri" w:eastAsia="Times New Roman" w:hAnsi="Calibri" w:cs="Calibri"/>
                <w:bCs/>
              </w:rPr>
            </w:pPr>
            <w:r w:rsidRPr="00B57031">
              <w:rPr>
                <w:rFonts w:ascii="Calibri" w:eastAsia="Times New Roman" w:hAnsi="Calibri" w:cs="Calibri"/>
                <w:b/>
                <w:bCs/>
              </w:rPr>
              <w:t>Role: Co-Principal Investigator</w:t>
            </w:r>
            <w:r w:rsidRPr="00B57031">
              <w:rPr>
                <w:rFonts w:ascii="Calibri" w:eastAsia="Times New Roman" w:hAnsi="Calibri" w:cs="Calibri"/>
                <w:bCs/>
              </w:rPr>
              <w:t xml:space="preserve"> (with Rima Nakkash)</w:t>
            </w:r>
          </w:p>
          <w:p w:rsidR="00B57031" w:rsidRPr="00B57031" w:rsidRDefault="00B57031" w:rsidP="00B57031">
            <w:pPr>
              <w:autoSpaceDE w:val="0"/>
              <w:autoSpaceDN w:val="0"/>
              <w:adjustRightInd w:val="0"/>
              <w:spacing w:after="0" w:line="240" w:lineRule="auto"/>
              <w:ind w:right="26"/>
              <w:rPr>
                <w:rFonts w:ascii="Calibri" w:eastAsia="Times New Roman" w:hAnsi="Calibri" w:cs="Calibri"/>
                <w:bCs/>
              </w:rPr>
            </w:pP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International Development Research Centre, Canada (USD 283,957)</w:t>
            </w:r>
            <w:r w:rsidRPr="00B57031">
              <w:rPr>
                <w:rFonts w:ascii="Calibri" w:eastAsia="Times New Roman" w:hAnsi="Calibri" w:cs="Arial"/>
              </w:rPr>
              <w:tab/>
            </w:r>
            <w:r w:rsidRPr="00B57031">
              <w:rPr>
                <w:rFonts w:ascii="Calibri" w:eastAsia="Times New Roman" w:hAnsi="Calibri" w:cs="Arial"/>
              </w:rPr>
              <w:tab/>
              <w:t>01/10/2013-31/03/2018</w:t>
            </w:r>
          </w:p>
          <w:p w:rsidR="00B57031" w:rsidRPr="00B57031" w:rsidRDefault="00B57031" w:rsidP="00B57031">
            <w:pPr>
              <w:tabs>
                <w:tab w:val="left" w:pos="-720"/>
              </w:tabs>
              <w:suppressAutoHyphens/>
              <w:spacing w:after="0" w:line="240" w:lineRule="auto"/>
              <w:ind w:right="26"/>
              <w:rPr>
                <w:rFonts w:ascii="Calibri" w:eastAsia="Times New Roman" w:hAnsi="Calibri" w:cs="Arial"/>
                <w:i/>
              </w:rPr>
            </w:pPr>
            <w:r w:rsidRPr="00B57031">
              <w:rPr>
                <w:rFonts w:ascii="Calibri" w:eastAsia="Calibri" w:hAnsi="Calibri" w:cs="Arial"/>
                <w:bCs/>
                <w:i/>
              </w:rPr>
              <w:t>Taking research, practice and sponsorship funds from for-profit corporations: Assessing the attitudes and practices of public health professionals</w:t>
            </w:r>
            <w:r w:rsidRPr="00B57031">
              <w:rPr>
                <w:rFonts w:ascii="Calibri" w:eastAsia="Times New Roman" w:hAnsi="Calibri" w:cs="Arial"/>
                <w:i/>
              </w:rPr>
              <w:t xml:space="preserve"> </w:t>
            </w:r>
          </w:p>
          <w:p w:rsidR="00B57031" w:rsidRPr="00B57031" w:rsidRDefault="00B57031" w:rsidP="00B57031">
            <w:pPr>
              <w:tabs>
                <w:tab w:val="left" w:pos="-720"/>
              </w:tabs>
              <w:suppressAutoHyphens/>
              <w:spacing w:after="0" w:line="240" w:lineRule="auto"/>
              <w:ind w:right="26"/>
              <w:rPr>
                <w:rFonts w:ascii="Calibri" w:eastAsia="Times New Roman" w:hAnsi="Calibri" w:cs="Arial"/>
                <w:b/>
              </w:rPr>
            </w:pPr>
            <w:r w:rsidRPr="00B57031">
              <w:rPr>
                <w:rFonts w:ascii="Calibri" w:eastAsia="Times New Roman" w:hAnsi="Calibri" w:cs="Arial"/>
                <w:b/>
              </w:rPr>
              <w:t xml:space="preserve">Role: Co-Investigator </w:t>
            </w:r>
            <w:r w:rsidRPr="00B57031">
              <w:rPr>
                <w:rFonts w:ascii="Calibri" w:eastAsia="Times New Roman" w:hAnsi="Calibri" w:cs="Arial"/>
              </w:rPr>
              <w:t>(PI: Rima Nakkash; co-Is: Iman Nuwayhid, Dima Jamali)</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tabs>
                <w:tab w:val="left" w:pos="0"/>
              </w:tabs>
              <w:spacing w:after="0" w:line="240" w:lineRule="auto"/>
              <w:ind w:left="720" w:right="26" w:hanging="720"/>
              <w:rPr>
                <w:rFonts w:ascii="Calibri" w:eastAsia="Times New Roman" w:hAnsi="Calibri" w:cs="Arial"/>
                <w:bCs/>
                <w:iCs/>
              </w:rPr>
            </w:pPr>
            <w:r w:rsidRPr="00B57031">
              <w:rPr>
                <w:rFonts w:ascii="Calibri" w:eastAsia="Times New Roman" w:hAnsi="Calibri" w:cs="Arial"/>
                <w:bCs/>
                <w:iCs/>
              </w:rPr>
              <w:lastRenderedPageBreak/>
              <w:t>International Development Research Centre (USD 261,461)</w:t>
            </w:r>
            <w:r w:rsidRPr="00B57031">
              <w:rPr>
                <w:rFonts w:ascii="Calibri" w:eastAsia="Times New Roman" w:hAnsi="Calibri" w:cs="Arial"/>
                <w:bCs/>
                <w:iCs/>
              </w:rPr>
              <w:tab/>
            </w:r>
            <w:r w:rsidRPr="00B57031">
              <w:rPr>
                <w:rFonts w:ascii="Calibri" w:eastAsia="Times New Roman" w:hAnsi="Calibri" w:cs="Arial"/>
                <w:bCs/>
                <w:iCs/>
              </w:rPr>
              <w:tab/>
            </w:r>
            <w:r w:rsidRPr="00B57031">
              <w:rPr>
                <w:rFonts w:ascii="Calibri" w:eastAsia="Times New Roman" w:hAnsi="Calibri" w:cs="Arial"/>
                <w:bCs/>
                <w:iCs/>
              </w:rPr>
              <w:tab/>
              <w:t>01/01/2013-30/09/2017</w:t>
            </w:r>
          </w:p>
          <w:p w:rsidR="00B57031" w:rsidRPr="00B57031" w:rsidRDefault="00B57031" w:rsidP="00B57031">
            <w:pPr>
              <w:spacing w:after="0" w:line="240" w:lineRule="auto"/>
              <w:ind w:right="26"/>
              <w:rPr>
                <w:rFonts w:ascii="Calibri" w:eastAsia="Times New Roman" w:hAnsi="Calibri" w:cs="Arial"/>
                <w:bCs/>
                <w:i/>
              </w:rPr>
            </w:pPr>
            <w:r w:rsidRPr="00B57031">
              <w:rPr>
                <w:rFonts w:ascii="Calibri" w:eastAsia="Times New Roman" w:hAnsi="Calibri" w:cs="Arial"/>
                <w:bCs/>
                <w:i/>
              </w:rPr>
              <w:t>Alcohol control and harm reduction policies in Lebanon: The industry, the market and the young consumer (Lebanon’s alcohol control policy: how it is and how it should be)</w:t>
            </w:r>
          </w:p>
          <w:p w:rsidR="00B57031" w:rsidRPr="00B57031" w:rsidRDefault="00B57031" w:rsidP="00B57031">
            <w:pPr>
              <w:spacing w:after="0" w:line="240" w:lineRule="auto"/>
              <w:ind w:right="26"/>
              <w:jc w:val="both"/>
              <w:rPr>
                <w:rFonts w:ascii="Calibri" w:eastAsia="Times New Roman" w:hAnsi="Calibri" w:cs="Arial"/>
                <w:b/>
                <w:iCs/>
              </w:rPr>
            </w:pPr>
            <w:r w:rsidRPr="00B57031">
              <w:rPr>
                <w:rFonts w:ascii="Calibri" w:eastAsia="Times New Roman" w:hAnsi="Calibri" w:cs="Arial"/>
                <w:b/>
              </w:rPr>
              <w:t xml:space="preserve">Role: Co-Investigator </w:t>
            </w:r>
            <w:r w:rsidRPr="00B57031">
              <w:rPr>
                <w:rFonts w:ascii="Calibri" w:eastAsia="Times New Roman" w:hAnsi="Calibri" w:cs="Arial"/>
              </w:rPr>
              <w:t>(PI: Lilian Ghandour; co-Is: Rima Nakkash, Nasser Yassin, Ali Chalak)</w:t>
            </w:r>
            <w:r w:rsidRPr="00B57031">
              <w:rPr>
                <w:rFonts w:ascii="Calibri" w:eastAsia="Times New Roman" w:hAnsi="Calibri" w:cs="Arial"/>
                <w:b/>
              </w:rPr>
              <w:t xml:space="preserve"> </w:t>
            </w:r>
          </w:p>
          <w:p w:rsidR="00B57031" w:rsidRPr="00B57031" w:rsidRDefault="00B57031" w:rsidP="00B57031">
            <w:pPr>
              <w:spacing w:after="0" w:line="240" w:lineRule="auto"/>
              <w:ind w:right="26"/>
              <w:rPr>
                <w:rFonts w:ascii="Calibri" w:eastAsia="Calibri" w:hAnsi="Calibri" w:cs="TT15Dt00"/>
              </w:rPr>
            </w:pPr>
          </w:p>
          <w:p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rPr>
              <w:t>Center for Teaching and Learning through AUB URB (USD 7,000)</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spacing w:val="-3"/>
                <w:lang w:val="en-GB" w:eastAsia="en-GB"/>
              </w:rPr>
              <w:t>01/07/2014- 30/06/2015</w:t>
            </w:r>
          </w:p>
          <w:p w:rsidR="00B57031" w:rsidRPr="00B57031" w:rsidRDefault="00B57031" w:rsidP="00B57031">
            <w:pPr>
              <w:spacing w:after="0" w:line="240" w:lineRule="auto"/>
              <w:ind w:right="26"/>
              <w:rPr>
                <w:rFonts w:ascii="Calibri" w:eastAsia="Times New Roman" w:hAnsi="Calibri" w:cs="Times New Roman"/>
                <w:bCs/>
                <w:i/>
              </w:rPr>
            </w:pPr>
            <w:r w:rsidRPr="00B57031">
              <w:rPr>
                <w:rFonts w:ascii="Calibri" w:eastAsia="Times New Roman" w:hAnsi="Calibri" w:cs="Times New Roman"/>
                <w:bCs/>
                <w:i/>
              </w:rPr>
              <w:t>Expanding Service Learning Experience in Public Health at the Faculty of Health Sciences</w:t>
            </w:r>
          </w:p>
          <w:p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Times New Roman"/>
                <w:b/>
                <w:bCs/>
              </w:rPr>
              <w:t xml:space="preserve">Role: </w:t>
            </w:r>
            <w:r w:rsidRPr="00B57031">
              <w:rPr>
                <w:rFonts w:ascii="Calibri" w:eastAsia="Times New Roman" w:hAnsi="Calibri" w:cs="Times New Roman"/>
                <w:b/>
                <w:bCs/>
                <w:szCs w:val="28"/>
              </w:rPr>
              <w:t>Principal Investigator</w:t>
            </w:r>
            <w:r w:rsidRPr="00B57031">
              <w:rPr>
                <w:rFonts w:ascii="Calibri" w:eastAsia="Times New Roman" w:hAnsi="Calibri" w:cs="Times New Roman"/>
                <w:bCs/>
                <w:i/>
              </w:rPr>
              <w:t xml:space="preserve"> (co-Is: </w:t>
            </w:r>
            <w:r w:rsidRPr="00B57031">
              <w:rPr>
                <w:rFonts w:ascii="Calibri" w:eastAsia="Times New Roman" w:hAnsi="Calibri" w:cs="Arial"/>
                <w:spacing w:val="-3"/>
                <w:lang w:val="en-GB" w:eastAsia="en-GB"/>
              </w:rPr>
              <w:t>Aline Germani, Tamar Kabakian, Mayada Kanj, Judy Makhoul, May Massoud, Martine Najem)</w:t>
            </w:r>
          </w:p>
          <w:p w:rsidR="00B57031" w:rsidRPr="00B57031" w:rsidRDefault="00B57031" w:rsidP="00B57031">
            <w:pPr>
              <w:spacing w:after="0" w:line="240" w:lineRule="auto"/>
              <w:rPr>
                <w:rFonts w:ascii="Calibri" w:eastAsia="Times New Roman" w:hAnsi="Calibri" w:cs="Traditional Arabic"/>
              </w:rPr>
            </w:pPr>
          </w:p>
          <w:p w:rsidR="00B57031" w:rsidRPr="00B57031" w:rsidRDefault="00B57031" w:rsidP="00B57031">
            <w:pPr>
              <w:spacing w:after="0" w:line="240" w:lineRule="auto"/>
              <w:rPr>
                <w:rFonts w:ascii="Calibri" w:eastAsia="Times New Roman" w:hAnsi="Calibri" w:cs="Traditional Arabic"/>
              </w:rPr>
            </w:pPr>
            <w:r w:rsidRPr="00B57031">
              <w:rPr>
                <w:rFonts w:ascii="Calibri" w:eastAsia="Times New Roman" w:hAnsi="Calibri" w:cs="Traditional Arabic"/>
              </w:rPr>
              <w:t>Gates Foundation through a subcontract from the Univ. of Melbourne (USD17,500)  01/03/2015-31/05/2015</w:t>
            </w:r>
          </w:p>
          <w:p w:rsidR="00B57031" w:rsidRPr="00B57031" w:rsidRDefault="00B57031" w:rsidP="00B57031">
            <w:pPr>
              <w:spacing w:after="0" w:line="240" w:lineRule="auto"/>
              <w:rPr>
                <w:rFonts w:ascii="Calibri" w:eastAsia="Times New Roman" w:hAnsi="Calibri" w:cs="Traditional Arabic"/>
                <w:i/>
                <w:iCs/>
              </w:rPr>
            </w:pPr>
            <w:r w:rsidRPr="00B57031">
              <w:rPr>
                <w:rFonts w:ascii="Calibri" w:eastAsia="Times New Roman" w:hAnsi="Calibri" w:cs="Traditional Arabic"/>
                <w:i/>
                <w:iCs/>
              </w:rPr>
              <w:t>Lancet Commission on Adolescent Health Report – Family Influences on Youth Wellbeing</w:t>
            </w:r>
          </w:p>
          <w:p w:rsidR="00B57031" w:rsidRPr="00B57031" w:rsidRDefault="00B57031" w:rsidP="00B57031">
            <w:pPr>
              <w:spacing w:after="0" w:line="240" w:lineRule="auto"/>
              <w:ind w:right="26"/>
              <w:rPr>
                <w:rFonts w:ascii="Calibri" w:eastAsia="Calibri" w:hAnsi="Calibri" w:cs="TT15Dt00"/>
              </w:rPr>
            </w:pPr>
            <w:r w:rsidRPr="00B57031">
              <w:rPr>
                <w:rFonts w:ascii="Calibri" w:eastAsia="Calibri" w:hAnsi="Calibri" w:cs="TT15Dt00"/>
                <w:b/>
              </w:rPr>
              <w:t>Role: Principal Investigator</w:t>
            </w:r>
          </w:p>
          <w:p w:rsidR="00B57031" w:rsidRPr="00B57031" w:rsidRDefault="00B57031" w:rsidP="00B57031">
            <w:pPr>
              <w:spacing w:after="0" w:line="240" w:lineRule="auto"/>
              <w:ind w:right="26"/>
              <w:rPr>
                <w:rFonts w:ascii="Calibri" w:eastAsia="Calibri" w:hAnsi="Calibri" w:cs="TT15Dt00"/>
              </w:rPr>
            </w:pPr>
          </w:p>
          <w:p w:rsidR="00B57031" w:rsidRPr="00B57031" w:rsidRDefault="00B57031" w:rsidP="00B57031">
            <w:pPr>
              <w:spacing w:after="0" w:line="240" w:lineRule="auto"/>
              <w:ind w:right="26"/>
              <w:rPr>
                <w:rFonts w:ascii="Calibri" w:eastAsia="Calibri" w:hAnsi="Calibri" w:cs="TT15Dt00"/>
              </w:rPr>
            </w:pPr>
            <w:r w:rsidRPr="00B57031">
              <w:rPr>
                <w:rFonts w:ascii="Calibri" w:eastAsia="Calibri" w:hAnsi="Calibri" w:cs="TT15Dt00"/>
              </w:rPr>
              <w:t>Qatar National Research Foundation (USD 622,000)</w:t>
            </w:r>
            <w:r w:rsidRPr="00B57031">
              <w:rPr>
                <w:rFonts w:ascii="Calibri" w:eastAsia="Calibri" w:hAnsi="Calibri" w:cs="TT15Dt00"/>
              </w:rPr>
              <w:tab/>
            </w:r>
            <w:r w:rsidRPr="00B57031">
              <w:rPr>
                <w:rFonts w:ascii="Calibri" w:eastAsia="Calibri" w:hAnsi="Calibri" w:cs="TT15Dt00"/>
              </w:rPr>
              <w:tab/>
            </w:r>
            <w:r w:rsidRPr="00B57031">
              <w:rPr>
                <w:rFonts w:ascii="Calibri" w:eastAsia="Calibri" w:hAnsi="Calibri" w:cs="TT15Dt00"/>
              </w:rPr>
              <w:tab/>
            </w:r>
            <w:r w:rsidRPr="00B57031">
              <w:rPr>
                <w:rFonts w:ascii="Calibri" w:eastAsia="Calibri" w:hAnsi="Calibri" w:cs="TT15Dt00"/>
              </w:rPr>
              <w:tab/>
              <w:t>01/12/2010</w:t>
            </w:r>
            <w:r w:rsidRPr="00B57031">
              <w:rPr>
                <w:rFonts w:ascii="Calibri" w:eastAsia="Times New Roman" w:hAnsi="Calibri" w:cs="Arial"/>
              </w:rPr>
              <w:t xml:space="preserve"> – 31/03/2014</w:t>
            </w:r>
          </w:p>
          <w:p w:rsidR="00B57031" w:rsidRPr="00B57031" w:rsidRDefault="00B57031" w:rsidP="00B57031">
            <w:pPr>
              <w:spacing w:after="0" w:line="240" w:lineRule="auto"/>
              <w:ind w:right="26"/>
              <w:rPr>
                <w:rFonts w:ascii="Calibri" w:eastAsia="Calibri" w:hAnsi="Calibri" w:cs="TT15Dt00"/>
                <w:i/>
              </w:rPr>
            </w:pPr>
            <w:r w:rsidRPr="00B57031">
              <w:rPr>
                <w:rFonts w:ascii="Calibri" w:eastAsia="Times New Roman" w:hAnsi="Calibri" w:cs="Times New Roman"/>
                <w:i/>
              </w:rPr>
              <w:t>Controlling use of narghile smoking: Testing the impact of a Randomized Controlled Trial (RCT) of a School-based prevention program</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rPr>
              <w:t xml:space="preserve">Role: </w:t>
            </w:r>
            <w:r w:rsidRPr="00B57031">
              <w:rPr>
                <w:rFonts w:ascii="Calibri" w:eastAsia="Times New Roman" w:hAnsi="Calibri" w:cs="Arial"/>
                <w:b/>
                <w:szCs w:val="28"/>
              </w:rPr>
              <w:t>Principal Investigator</w:t>
            </w:r>
            <w:r w:rsidRPr="00B57031">
              <w:rPr>
                <w:rFonts w:ascii="Calibri" w:eastAsia="Times New Roman" w:hAnsi="Calibri" w:cs="Arial"/>
              </w:rPr>
              <w:t xml:space="preserve"> (co-PI: Ahmad Al Mulla - Hamad Medical </w:t>
            </w:r>
            <w:r w:rsidRPr="00B57031">
              <w:rPr>
                <w:rFonts w:ascii="Calibri" w:eastAsia="Times New Roman" w:hAnsi="Calibri" w:cs="Arial"/>
                <w:szCs w:val="28"/>
              </w:rPr>
              <w:t>Corporation</w:t>
            </w:r>
            <w:r w:rsidRPr="00B57031">
              <w:rPr>
                <w:rFonts w:ascii="Calibri" w:eastAsia="Times New Roman" w:hAnsi="Calibri" w:cs="Arial"/>
              </w:rPr>
              <w:t>, Qatar; co-Is: Rima Nakkash, Ziyad Mahfoud – AUB; Ibrahim Al Janahi and Al Annoud Al Ansari - Hamad Medical Center, Qatar)</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rPr>
              <w:t>Center for Teaching and Learning through AUB URB (USD 7,000)</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spacing w:val="-3"/>
                <w:lang w:val="en-GB" w:eastAsia="en-GB"/>
              </w:rPr>
              <w:t>01/07/2012- 30/06/2013</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i/>
              </w:rPr>
              <w:t>Developing and testing a model for service learning in public health Faculty of Health Sciences, AUB</w:t>
            </w:r>
          </w:p>
          <w:p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Times New Roman"/>
                <w:b/>
                <w:bCs/>
              </w:rPr>
              <w:t xml:space="preserve">Role: </w:t>
            </w:r>
            <w:r w:rsidRPr="00B57031">
              <w:rPr>
                <w:rFonts w:ascii="Calibri" w:eastAsia="Times New Roman" w:hAnsi="Calibri" w:cs="Times New Roman"/>
                <w:b/>
                <w:bCs/>
                <w:szCs w:val="28"/>
              </w:rPr>
              <w:t>Principal Investigator</w:t>
            </w:r>
            <w:r w:rsidRPr="00B57031">
              <w:rPr>
                <w:rFonts w:ascii="Calibri" w:eastAsia="Times New Roman" w:hAnsi="Calibri" w:cs="Times New Roman"/>
                <w:bCs/>
              </w:rPr>
              <w:t xml:space="preserve"> (co-Is:</w:t>
            </w:r>
            <w:r w:rsidRPr="00B57031">
              <w:rPr>
                <w:rFonts w:ascii="Calibri" w:eastAsia="Times New Roman" w:hAnsi="Calibri" w:cs="Times New Roman"/>
                <w:bCs/>
                <w:i/>
              </w:rPr>
              <w:t xml:space="preserve"> </w:t>
            </w:r>
            <w:r w:rsidRPr="00B57031">
              <w:rPr>
                <w:rFonts w:ascii="Calibri" w:eastAsia="Times New Roman" w:hAnsi="Calibri" w:cs="Arial"/>
                <w:spacing w:val="-3"/>
                <w:lang w:val="en-GB" w:eastAsia="en-GB"/>
              </w:rPr>
              <w:t>Aline Germani, Tamar Kabakian, Mayada Kanj, Judy Makhoul, May Massoud, Martine Najem)</w:t>
            </w:r>
          </w:p>
          <w:p w:rsidR="00B57031" w:rsidRPr="00B57031" w:rsidRDefault="00B57031" w:rsidP="00B57031">
            <w:pPr>
              <w:spacing w:after="0" w:line="240" w:lineRule="auto"/>
              <w:ind w:right="26"/>
              <w:rPr>
                <w:rFonts w:ascii="Calibri" w:eastAsia="Calibri" w:hAnsi="Calibri" w:cs="Arial"/>
                <w:bCs/>
                <w:i/>
              </w:rPr>
            </w:pP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Cs/>
              </w:rPr>
              <w:t>AUB University Research Board (USD 9,000)</w:t>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Times New Roman" w:hAnsi="Calibri" w:cs="Arial"/>
              </w:rPr>
              <w:t>01/07/2012- 30/06/2013</w:t>
            </w:r>
          </w:p>
          <w:p w:rsidR="00B57031" w:rsidRPr="00B57031" w:rsidRDefault="00B57031" w:rsidP="00B57031">
            <w:pPr>
              <w:spacing w:after="0" w:line="240" w:lineRule="auto"/>
              <w:ind w:right="26"/>
              <w:rPr>
                <w:rFonts w:ascii="Calibri" w:eastAsia="Times New Roman" w:hAnsi="Calibri" w:cs="Arial"/>
                <w:i/>
              </w:rPr>
            </w:pPr>
            <w:r w:rsidRPr="00B57031">
              <w:rPr>
                <w:rFonts w:ascii="Calibri" w:eastAsia="Times New Roman" w:hAnsi="Calibri" w:cs="Arial"/>
                <w:i/>
              </w:rPr>
              <w:t>Assessing impact of tobacco control policies on attitudes and behaviors: a baseline study and test of a theoretical model</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rPr>
              <w:t>Role: Co-Investigator</w:t>
            </w:r>
            <w:r w:rsidRPr="00B57031">
              <w:rPr>
                <w:rFonts w:ascii="Calibri" w:eastAsia="Times New Roman" w:hAnsi="Calibri" w:cs="Arial"/>
              </w:rPr>
              <w:t xml:space="preserve"> (PI: Rima Nakkash, co-I: Monique Chaaya)</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Cs/>
              </w:rPr>
              <w:t>The Lebanese National Council for Scientific Research</w:t>
            </w:r>
            <w:r w:rsidRPr="00B57031">
              <w:rPr>
                <w:rFonts w:ascii="Calibri" w:eastAsia="Times New Roman" w:hAnsi="Calibri" w:cs="Arial"/>
                <w:bCs/>
                <w:iCs/>
              </w:rPr>
              <w:t xml:space="preserve"> (USD 6,000)</w:t>
            </w:r>
            <w:r w:rsidRPr="00B57031">
              <w:rPr>
                <w:rFonts w:ascii="Calibri" w:eastAsia="Times New Roman" w:hAnsi="Calibri" w:cs="Arial"/>
                <w:bCs/>
                <w:iCs/>
              </w:rPr>
              <w:tab/>
            </w:r>
            <w:r w:rsidRPr="00B57031">
              <w:rPr>
                <w:rFonts w:ascii="Calibri" w:eastAsia="Times New Roman" w:hAnsi="Calibri" w:cs="Arial"/>
                <w:bCs/>
                <w:iCs/>
              </w:rPr>
              <w:tab/>
              <w:t>01/03/2011-29/02/2012</w:t>
            </w:r>
          </w:p>
          <w:p w:rsidR="00B57031" w:rsidRPr="00B57031" w:rsidRDefault="00B57031" w:rsidP="00B57031">
            <w:pPr>
              <w:spacing w:after="0" w:line="240" w:lineRule="auto"/>
              <w:ind w:right="26"/>
              <w:jc w:val="both"/>
              <w:rPr>
                <w:rFonts w:ascii="Calibri" w:eastAsia="Times New Roman" w:hAnsi="Calibri" w:cs="Arial"/>
                <w:bCs/>
                <w:i/>
              </w:rPr>
            </w:pPr>
            <w:r w:rsidRPr="00B57031">
              <w:rPr>
                <w:rFonts w:ascii="Calibri" w:eastAsia="Times New Roman" w:hAnsi="Calibri" w:cs="Arial"/>
                <w:bCs/>
                <w:i/>
              </w:rPr>
              <w:t>Risky behaviors and protective factors among youth in Lebanon: A Qualitative Study</w:t>
            </w:r>
          </w:p>
          <w:p w:rsidR="00B57031" w:rsidRPr="00B57031" w:rsidRDefault="00B57031" w:rsidP="00B57031">
            <w:pPr>
              <w:spacing w:after="0" w:line="240" w:lineRule="auto"/>
              <w:ind w:right="26"/>
              <w:jc w:val="both"/>
              <w:rPr>
                <w:rFonts w:ascii="Calibri" w:eastAsia="Times New Roman" w:hAnsi="Calibri" w:cs="Arial"/>
                <w:bCs/>
                <w:iCs/>
              </w:rPr>
            </w:pPr>
            <w:r w:rsidRPr="00B57031">
              <w:rPr>
                <w:rFonts w:ascii="Calibri" w:eastAsia="Times New Roman" w:hAnsi="Calibri" w:cs="Arial"/>
                <w:b/>
                <w:iCs/>
              </w:rPr>
              <w:t>Role:</w:t>
            </w:r>
            <w:r w:rsidRPr="00B57031">
              <w:rPr>
                <w:rFonts w:ascii="Calibri" w:eastAsia="Times New Roman" w:hAnsi="Calibri" w:cs="Arial"/>
                <w:bCs/>
                <w:iCs/>
              </w:rPr>
              <w:t xml:space="preserve"> </w:t>
            </w:r>
            <w:r w:rsidRPr="00B57031">
              <w:rPr>
                <w:rFonts w:ascii="Calibri" w:eastAsia="Times New Roman" w:hAnsi="Calibri" w:cs="Arial"/>
                <w:b/>
                <w:bCs/>
                <w:iCs/>
              </w:rPr>
              <w:t xml:space="preserve">Co-Investigator </w:t>
            </w:r>
            <w:r w:rsidRPr="00B57031">
              <w:rPr>
                <w:rFonts w:ascii="Calibri" w:eastAsia="Times New Roman" w:hAnsi="Calibri" w:cs="Arial"/>
                <w:bCs/>
                <w:iCs/>
              </w:rPr>
              <w:t>(PI: Nasser Yassin, Lilian Ghandour)</w:t>
            </w:r>
          </w:p>
          <w:p w:rsidR="00B57031" w:rsidRPr="00B57031" w:rsidRDefault="00B57031" w:rsidP="00B57031">
            <w:pPr>
              <w:spacing w:after="0" w:line="240" w:lineRule="auto"/>
              <w:ind w:right="26"/>
              <w:jc w:val="both"/>
              <w:rPr>
                <w:rFonts w:ascii="Calibri" w:eastAsia="Times New Roman" w:hAnsi="Calibri" w:cs="Arial"/>
                <w:b/>
              </w:rPr>
            </w:pPr>
          </w:p>
          <w:p w:rsidR="00B57031" w:rsidRPr="00B57031" w:rsidRDefault="00B57031" w:rsidP="00B57031">
            <w:pPr>
              <w:spacing w:after="0" w:line="240" w:lineRule="auto"/>
              <w:ind w:right="26"/>
              <w:jc w:val="both"/>
              <w:rPr>
                <w:rFonts w:ascii="Calibri" w:eastAsia="Times New Roman" w:hAnsi="Calibri" w:cs="Arial"/>
                <w:bCs/>
                <w:iCs/>
              </w:rPr>
            </w:pPr>
            <w:r w:rsidRPr="00B57031">
              <w:rPr>
                <w:rFonts w:ascii="Calibri" w:eastAsia="Times New Roman" w:hAnsi="Calibri" w:cs="Arial"/>
                <w:bCs/>
                <w:iCs/>
              </w:rPr>
              <w:t>Swiss Academy for Development (USD 30,473)</w:t>
            </w:r>
            <w:r w:rsidRPr="00B57031">
              <w:rPr>
                <w:rFonts w:ascii="Calibri" w:eastAsia="Times New Roman" w:hAnsi="Calibri" w:cs="Arial"/>
                <w:bCs/>
                <w:iCs/>
              </w:rPr>
              <w:tab/>
            </w:r>
            <w:r w:rsidRPr="00B57031">
              <w:rPr>
                <w:rFonts w:ascii="Calibri" w:eastAsia="Times New Roman" w:hAnsi="Calibri" w:cs="Arial"/>
                <w:bCs/>
                <w:iCs/>
              </w:rPr>
              <w:tab/>
            </w:r>
            <w:r w:rsidRPr="00B57031">
              <w:rPr>
                <w:rFonts w:ascii="Calibri" w:eastAsia="Times New Roman" w:hAnsi="Calibri" w:cs="Arial"/>
                <w:bCs/>
                <w:iCs/>
              </w:rPr>
              <w:tab/>
            </w:r>
            <w:r w:rsidRPr="00B57031">
              <w:rPr>
                <w:rFonts w:ascii="Calibri" w:eastAsia="Times New Roman" w:hAnsi="Calibri" w:cs="Arial"/>
                <w:bCs/>
                <w:iCs/>
              </w:rPr>
              <w:tab/>
            </w:r>
            <w:r w:rsidRPr="00B57031">
              <w:rPr>
                <w:rFonts w:ascii="Calibri" w:eastAsia="Times New Roman" w:hAnsi="Calibri" w:cs="Arial"/>
                <w:bCs/>
                <w:iCs/>
              </w:rPr>
              <w:tab/>
              <w:t>15/05/2009-31/10/2011</w:t>
            </w:r>
          </w:p>
          <w:p w:rsidR="00B57031" w:rsidRPr="00B57031" w:rsidRDefault="00B57031" w:rsidP="00B57031">
            <w:pPr>
              <w:spacing w:after="0" w:line="240" w:lineRule="auto"/>
              <w:ind w:right="26"/>
              <w:rPr>
                <w:rFonts w:ascii="Calibri" w:eastAsia="Times New Roman" w:hAnsi="Calibri" w:cs="Arial"/>
                <w:i/>
              </w:rPr>
            </w:pPr>
            <w:r w:rsidRPr="00B57031">
              <w:rPr>
                <w:rFonts w:ascii="Calibri" w:eastAsia="Times New Roman" w:hAnsi="Calibri" w:cs="Arial"/>
                <w:bCs/>
                <w:i/>
              </w:rPr>
              <w:t>Risky Behaviors and Protective Factors among the Youth in Lebanon: Creating a framework for evidence-based interventions in the prevention of substance use and misuse</w:t>
            </w:r>
            <w:r w:rsidRPr="00B57031">
              <w:rPr>
                <w:rFonts w:ascii="Calibri" w:eastAsia="Times New Roman" w:hAnsi="Calibri" w:cs="Arial"/>
                <w:i/>
              </w:rPr>
              <w:t xml:space="preserve"> </w:t>
            </w:r>
          </w:p>
          <w:p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rPr>
              <w:t xml:space="preserve">Role: </w:t>
            </w:r>
            <w:r w:rsidRPr="00B57031">
              <w:rPr>
                <w:rFonts w:ascii="Calibri" w:eastAsia="Times New Roman" w:hAnsi="Calibri" w:cs="Arial"/>
                <w:b/>
                <w:bCs/>
              </w:rPr>
              <w:t xml:space="preserve">Co- Investigator </w:t>
            </w:r>
            <w:r w:rsidRPr="00B57031">
              <w:rPr>
                <w:rFonts w:ascii="Calibri" w:eastAsia="Times New Roman" w:hAnsi="Calibri" w:cs="Arial"/>
              </w:rPr>
              <w:t>(PI: Nasser Yassine, Lilian Ghandour)</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Calibri" w:hAnsi="Calibri" w:cs="TT15Dt00"/>
              </w:rPr>
            </w:pPr>
            <w:r w:rsidRPr="00B57031">
              <w:rPr>
                <w:rFonts w:ascii="Calibri" w:eastAsia="Calibri" w:hAnsi="Calibri" w:cs="TT15Dt00"/>
              </w:rPr>
              <w:t>AUB University Research board (USD 9,000)</w:t>
            </w:r>
            <w:r w:rsidRPr="00B57031">
              <w:rPr>
                <w:rFonts w:ascii="Calibri" w:eastAsia="Calibri" w:hAnsi="Calibri" w:cs="TT15Dt00"/>
              </w:rPr>
              <w:tab/>
            </w:r>
            <w:r w:rsidRPr="00B57031">
              <w:rPr>
                <w:rFonts w:ascii="Calibri" w:eastAsia="Calibri" w:hAnsi="Calibri" w:cs="TT15Dt00"/>
              </w:rPr>
              <w:tab/>
            </w:r>
            <w:r w:rsidRPr="00B57031">
              <w:rPr>
                <w:rFonts w:ascii="Calibri" w:eastAsia="Calibri" w:hAnsi="Calibri" w:cs="TT15Dt00"/>
              </w:rPr>
              <w:tab/>
            </w:r>
            <w:r w:rsidRPr="00B57031">
              <w:rPr>
                <w:rFonts w:ascii="Calibri" w:eastAsia="Calibri" w:hAnsi="Calibri" w:cs="TT15Dt00"/>
              </w:rPr>
              <w:tab/>
            </w:r>
            <w:r w:rsidRPr="00B57031">
              <w:rPr>
                <w:rFonts w:ascii="Calibri" w:eastAsia="Calibri" w:hAnsi="Calibri" w:cs="TT15Dt00"/>
              </w:rPr>
              <w:tab/>
              <w:t>01/10/2009-</w:t>
            </w:r>
            <w:r w:rsidRPr="00B57031">
              <w:rPr>
                <w:rFonts w:ascii="Calibri" w:eastAsia="Times New Roman" w:hAnsi="Calibri" w:cs="Arial"/>
                <w:color w:val="000000"/>
              </w:rPr>
              <w:t>30/09/2010</w:t>
            </w:r>
          </w:p>
          <w:p w:rsidR="00B57031" w:rsidRPr="00B57031" w:rsidRDefault="00B57031" w:rsidP="00B57031">
            <w:pPr>
              <w:spacing w:after="0" w:line="240" w:lineRule="auto"/>
              <w:ind w:right="26"/>
              <w:rPr>
                <w:rFonts w:ascii="Calibri" w:eastAsia="Times New Roman" w:hAnsi="Calibri" w:cs="Arial"/>
                <w:bCs/>
                <w:i/>
              </w:rPr>
            </w:pPr>
            <w:r w:rsidRPr="00B57031">
              <w:rPr>
                <w:rFonts w:ascii="Calibri" w:eastAsia="Times New Roman" w:hAnsi="Calibri" w:cs="Arial"/>
                <w:i/>
              </w:rPr>
              <w:t xml:space="preserve">Informing tobacco control policy in Lebanon: Evaluation of the impact of pictorial warning on cigarette packs on initiation of smoking and quitting intentions – </w:t>
            </w:r>
            <w:r w:rsidRPr="00B57031">
              <w:rPr>
                <w:rFonts w:ascii="Calibri" w:eastAsia="Times New Roman" w:hAnsi="Calibri" w:cs="Arial"/>
                <w:bCs/>
                <w:i/>
              </w:rPr>
              <w:t>a Pilot Study in Greater Beirut</w:t>
            </w:r>
          </w:p>
          <w:p w:rsidR="00B57031" w:rsidRPr="00B57031" w:rsidRDefault="00B57031" w:rsidP="00B57031">
            <w:pPr>
              <w:spacing w:after="0" w:line="240" w:lineRule="auto"/>
              <w:ind w:right="26"/>
              <w:rPr>
                <w:rFonts w:ascii="Calibri" w:eastAsia="Times New Roman" w:hAnsi="Calibri" w:cs="Arial"/>
                <w:bCs/>
              </w:rPr>
            </w:pPr>
            <w:r w:rsidRPr="00B57031">
              <w:rPr>
                <w:rFonts w:ascii="Calibri" w:eastAsia="Times New Roman" w:hAnsi="Calibri" w:cs="Arial"/>
                <w:b/>
                <w:bCs/>
              </w:rPr>
              <w:t xml:space="preserve">Role: </w:t>
            </w:r>
            <w:r w:rsidRPr="00B57031">
              <w:rPr>
                <w:rFonts w:ascii="Calibri" w:eastAsia="Times New Roman" w:hAnsi="Calibri" w:cs="Arial"/>
                <w:b/>
                <w:bCs/>
                <w:szCs w:val="28"/>
              </w:rPr>
              <w:t>C</w:t>
            </w:r>
            <w:r w:rsidRPr="00B57031">
              <w:rPr>
                <w:rFonts w:ascii="Calibri" w:eastAsia="Times New Roman" w:hAnsi="Calibri" w:cs="Arial"/>
                <w:b/>
                <w:bCs/>
              </w:rPr>
              <w:t>o-</w:t>
            </w:r>
            <w:r w:rsidRPr="00B57031">
              <w:rPr>
                <w:rFonts w:ascii="Calibri" w:eastAsia="Times New Roman" w:hAnsi="Calibri" w:cs="Arial"/>
                <w:b/>
                <w:bCs/>
                <w:szCs w:val="28"/>
              </w:rPr>
              <w:t>Principal Instigator</w:t>
            </w:r>
            <w:r w:rsidRPr="00B57031">
              <w:rPr>
                <w:rFonts w:ascii="Calibri" w:eastAsia="Times New Roman" w:hAnsi="Calibri" w:cs="Arial"/>
                <w:bCs/>
              </w:rPr>
              <w:t xml:space="preserve"> (with Rima Nakkash)</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Cs/>
              </w:rPr>
              <w:t>International Development Research Centre, Canada (USD 37,000)</w:t>
            </w:r>
            <w:r w:rsidRPr="00B57031">
              <w:rPr>
                <w:rFonts w:ascii="Calibri" w:eastAsia="Calibri" w:hAnsi="Calibri" w:cs="Arial"/>
                <w:bCs/>
              </w:rPr>
              <w:tab/>
            </w:r>
            <w:r w:rsidRPr="00B57031">
              <w:rPr>
                <w:rFonts w:ascii="Calibri" w:eastAsia="Calibri" w:hAnsi="Calibri" w:cs="Arial"/>
                <w:bCs/>
              </w:rPr>
              <w:tab/>
              <w:t>01/03/2009-28/02/2010</w:t>
            </w:r>
          </w:p>
          <w:p w:rsidR="00B57031" w:rsidRPr="00B57031" w:rsidRDefault="00B57031" w:rsidP="00B57031">
            <w:pPr>
              <w:spacing w:after="0" w:line="240" w:lineRule="auto"/>
              <w:ind w:right="26"/>
              <w:rPr>
                <w:rFonts w:ascii="Calibri" w:eastAsia="Calibri" w:hAnsi="Calibri" w:cs="Arial"/>
                <w:bCs/>
                <w:i/>
              </w:rPr>
            </w:pPr>
            <w:r w:rsidRPr="00B57031">
              <w:rPr>
                <w:rFonts w:ascii="Calibri" w:eastAsia="Times New Roman" w:hAnsi="Calibri" w:cs="Arial"/>
                <w:i/>
              </w:rPr>
              <w:t>Smoke free policies in Lebanon: lessons learned from existing experiences and recommendations for the future</w:t>
            </w: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
                <w:bCs/>
              </w:rPr>
              <w:t>Role: Co-Investigator</w:t>
            </w:r>
            <w:r w:rsidRPr="00B57031">
              <w:rPr>
                <w:rFonts w:ascii="Calibri" w:eastAsia="Calibri" w:hAnsi="Calibri" w:cs="Arial"/>
                <w:bCs/>
              </w:rPr>
              <w:t xml:space="preserve"> (PI: Rima Nakkash, co-I: Monique Chaaya)</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Times New Roman" w:hAnsi="Calibri" w:cs="Arial"/>
                <w:i/>
                <w:color w:val="000000"/>
              </w:rPr>
            </w:pPr>
            <w:r w:rsidRPr="00B57031">
              <w:rPr>
                <w:rFonts w:ascii="Calibri" w:eastAsia="Calibri" w:hAnsi="Calibri" w:cs="Arial"/>
                <w:bCs/>
              </w:rPr>
              <w:t>International Development Research Centre, Canada</w:t>
            </w:r>
            <w:r w:rsidRPr="00B57031">
              <w:rPr>
                <w:rFonts w:ascii="Calibri" w:eastAsia="Times New Roman" w:hAnsi="Calibri" w:cs="Arial"/>
                <w:i/>
                <w:color w:val="000000"/>
              </w:rPr>
              <w:t xml:space="preserve"> (USD </w:t>
            </w:r>
            <w:r w:rsidRPr="00B57031">
              <w:rPr>
                <w:rFonts w:ascii="Calibri" w:eastAsia="Times New Roman" w:hAnsi="Calibri" w:cs="Arial"/>
                <w:color w:val="000000"/>
              </w:rPr>
              <w:t>63,082)</w:t>
            </w:r>
            <w:r w:rsidRPr="00B57031">
              <w:rPr>
                <w:rFonts w:ascii="Calibri" w:eastAsia="Times New Roman" w:hAnsi="Calibri" w:cs="Arial"/>
                <w:color w:val="000000"/>
              </w:rPr>
              <w:tab/>
            </w:r>
            <w:r w:rsidRPr="00B57031">
              <w:rPr>
                <w:rFonts w:ascii="Calibri" w:eastAsia="Times New Roman" w:hAnsi="Calibri" w:cs="Arial"/>
                <w:color w:val="000000"/>
              </w:rPr>
              <w:tab/>
              <w:t>01/01/2007- 30/03/2010</w:t>
            </w:r>
          </w:p>
          <w:p w:rsidR="00B57031" w:rsidRPr="00B57031" w:rsidRDefault="00B57031" w:rsidP="00B57031">
            <w:pPr>
              <w:spacing w:after="0" w:line="240" w:lineRule="auto"/>
              <w:ind w:right="26"/>
              <w:rPr>
                <w:rFonts w:ascii="Calibri" w:eastAsia="Times New Roman" w:hAnsi="Calibri" w:cs="Arial"/>
                <w:i/>
                <w:color w:val="000000"/>
              </w:rPr>
            </w:pPr>
            <w:r w:rsidRPr="00B57031">
              <w:rPr>
                <w:rFonts w:ascii="Calibri" w:eastAsia="Times New Roman" w:hAnsi="Calibri" w:cs="Arial"/>
                <w:i/>
                <w:color w:val="000000"/>
              </w:rPr>
              <w:t>Exploring attitudes towards women’s narghile smoking (part of the larger RITC IDRC grant to the FHS entitled Determinants &amp; Consequences of Smoking the Narghile: An Extended Research Agenda)</w:t>
            </w: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
                <w:bCs/>
              </w:rPr>
              <w:t xml:space="preserve">Role: </w:t>
            </w:r>
            <w:r w:rsidRPr="00B57031">
              <w:rPr>
                <w:rFonts w:ascii="Calibri" w:eastAsia="Calibri" w:hAnsi="Calibri" w:cs="Arial"/>
                <w:b/>
                <w:bCs/>
                <w:szCs w:val="28"/>
              </w:rPr>
              <w:t>Principal Investigator</w:t>
            </w:r>
            <w:r w:rsidRPr="00B57031">
              <w:rPr>
                <w:rFonts w:ascii="Calibri" w:eastAsia="Calibri" w:hAnsi="Calibri" w:cs="Arial"/>
                <w:bCs/>
              </w:rPr>
              <w:t xml:space="preserve"> (co-Is: </w:t>
            </w:r>
            <w:r w:rsidRPr="00B57031">
              <w:rPr>
                <w:rFonts w:ascii="Calibri" w:eastAsia="Times New Roman" w:hAnsi="Calibri" w:cs="Arial"/>
                <w:spacing w:val="-3"/>
                <w:lang w:val="en-GB" w:eastAsia="en-GB"/>
              </w:rPr>
              <w:t>Rima Nakkash, Robin Heath, Mayada Kanj)</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i/>
              </w:rPr>
            </w:pPr>
            <w:r w:rsidRPr="00B57031">
              <w:rPr>
                <w:rFonts w:ascii="Calibri" w:eastAsia="Times New Roman" w:hAnsi="Calibri" w:cs="Arial"/>
              </w:rPr>
              <w:t>Wellcome Trust, UK (USD 371,291)</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rPr>
              <w:tab/>
              <w:t>01/07/2007-31/12/2010</w:t>
            </w:r>
          </w:p>
          <w:p w:rsidR="00B57031" w:rsidRPr="00B57031" w:rsidRDefault="00B57031" w:rsidP="00B57031">
            <w:pPr>
              <w:spacing w:after="0" w:line="240" w:lineRule="auto"/>
              <w:ind w:right="26"/>
              <w:rPr>
                <w:rFonts w:ascii="Calibri" w:eastAsia="Calibri" w:hAnsi="Calibri" w:cs="Arial"/>
                <w:bCs/>
                <w:i/>
              </w:rPr>
            </w:pPr>
            <w:r w:rsidRPr="00B57031">
              <w:rPr>
                <w:rFonts w:ascii="Calibri" w:eastAsia="Times New Roman" w:hAnsi="Calibri" w:cs="Arial"/>
                <w:i/>
              </w:rPr>
              <w:t>Impact of a community based RCT to improve mental health of Palestinian refugee youth</w:t>
            </w: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
                <w:bCs/>
              </w:rPr>
              <w:t xml:space="preserve">Role: </w:t>
            </w:r>
            <w:r w:rsidRPr="00B57031">
              <w:rPr>
                <w:rFonts w:ascii="Calibri" w:eastAsia="Calibri" w:hAnsi="Calibri" w:cs="Arial"/>
                <w:b/>
                <w:bCs/>
                <w:szCs w:val="28"/>
              </w:rPr>
              <w:t>C</w:t>
            </w:r>
            <w:r w:rsidRPr="00B57031">
              <w:rPr>
                <w:rFonts w:ascii="Calibri" w:eastAsia="Calibri" w:hAnsi="Calibri" w:cs="Arial"/>
                <w:b/>
                <w:bCs/>
              </w:rPr>
              <w:t>o-</w:t>
            </w:r>
            <w:r w:rsidRPr="00B57031">
              <w:rPr>
                <w:rFonts w:ascii="Calibri" w:eastAsia="Calibri" w:hAnsi="Calibri" w:cs="Arial"/>
                <w:b/>
                <w:bCs/>
                <w:szCs w:val="28"/>
              </w:rPr>
              <w:t>Principal Investigator</w:t>
            </w:r>
            <w:r w:rsidRPr="00B57031">
              <w:rPr>
                <w:rFonts w:ascii="Calibri" w:eastAsia="Calibri" w:hAnsi="Calibri" w:cs="Arial"/>
                <w:bCs/>
              </w:rPr>
              <w:t xml:space="preserve"> (with Huda Zurayk, co-Is: </w:t>
            </w:r>
            <w:r w:rsidRPr="00B57031">
              <w:rPr>
                <w:rFonts w:ascii="Calibri" w:eastAsia="Times New Roman" w:hAnsi="Calibri" w:cs="Arial"/>
                <w:spacing w:val="-3"/>
                <w:lang w:val="it-IT" w:eastAsia="en-GB"/>
              </w:rPr>
              <w:t>Judy Makhoul, Ziyad Mahfoud, Sawsan Abdulrahim, Rima Nakkash, Mayada Kanj)</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Cs/>
              </w:rPr>
              <w:t>UNDP / Issam Fares Institute for Public Policy &amp;International Affairs AUB (USD 15,000)</w:t>
            </w:r>
            <w:r w:rsidRPr="00B57031">
              <w:rPr>
                <w:rFonts w:ascii="Calibri" w:eastAsia="Calibri" w:hAnsi="Calibri" w:cs="Arial"/>
                <w:bCs/>
              </w:rPr>
              <w:tab/>
              <w:t>01/01/2009-31/08/2009</w:t>
            </w:r>
          </w:p>
          <w:p w:rsidR="00B57031" w:rsidRPr="00B57031" w:rsidRDefault="00B57031" w:rsidP="00B57031">
            <w:pPr>
              <w:spacing w:after="0" w:line="240" w:lineRule="auto"/>
              <w:ind w:right="26"/>
              <w:rPr>
                <w:rFonts w:ascii="Calibri" w:eastAsia="Calibri" w:hAnsi="Calibri" w:cs="Arial"/>
                <w:bCs/>
                <w:i/>
              </w:rPr>
            </w:pPr>
            <w:r w:rsidRPr="00B57031">
              <w:rPr>
                <w:rFonts w:ascii="Calibri" w:eastAsia="Times New Roman" w:hAnsi="Calibri" w:cs="Arial"/>
                <w:i/>
              </w:rPr>
              <w:t>Validation of the concept and measurement of developmental youth assets</w:t>
            </w: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
                <w:bCs/>
              </w:rPr>
              <w:t xml:space="preserve">Role: </w:t>
            </w:r>
            <w:r w:rsidRPr="00B57031">
              <w:rPr>
                <w:rFonts w:ascii="Calibri" w:eastAsia="Calibri" w:hAnsi="Calibri" w:cs="Arial"/>
                <w:b/>
                <w:bCs/>
                <w:szCs w:val="28"/>
              </w:rPr>
              <w:t>C</w:t>
            </w:r>
            <w:r w:rsidRPr="00B57031">
              <w:rPr>
                <w:rFonts w:ascii="Calibri" w:eastAsia="Calibri" w:hAnsi="Calibri" w:cs="Arial"/>
                <w:b/>
                <w:bCs/>
              </w:rPr>
              <w:t>o-</w:t>
            </w:r>
            <w:r w:rsidRPr="00B57031">
              <w:rPr>
                <w:rFonts w:ascii="Calibri" w:eastAsia="Calibri" w:hAnsi="Calibri" w:cs="Arial"/>
                <w:b/>
                <w:bCs/>
                <w:szCs w:val="28"/>
              </w:rPr>
              <w:t>Principal Investigator</w:t>
            </w:r>
            <w:r w:rsidRPr="00B57031">
              <w:rPr>
                <w:rFonts w:ascii="Calibri" w:eastAsia="Calibri" w:hAnsi="Calibri" w:cs="Arial"/>
                <w:bCs/>
              </w:rPr>
              <w:t xml:space="preserve"> (with Rima Nakkash)</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Cs/>
              </w:rPr>
              <w:t>Wellcome Trust</w:t>
            </w:r>
            <w:r w:rsidRPr="00B57031">
              <w:rPr>
                <w:rFonts w:ascii="Calibri" w:eastAsia="Calibri" w:hAnsi="Calibri" w:cs="Arial"/>
                <w:bCs/>
              </w:rPr>
              <w:tab/>
              <w:t xml:space="preserve">, UK (USD </w:t>
            </w:r>
            <w:r w:rsidRPr="00B57031">
              <w:rPr>
                <w:rFonts w:ascii="Calibri" w:eastAsia="Times New Roman" w:hAnsi="Calibri" w:cs="Arial"/>
                <w:spacing w:val="-3"/>
                <w:lang w:val="en-GB" w:eastAsia="en-GB"/>
              </w:rPr>
              <w:t>$3,085,075 for whole grant not the subcomponent)</w:t>
            </w:r>
            <w:r w:rsidRPr="00B57031">
              <w:rPr>
                <w:rFonts w:ascii="Calibri" w:eastAsia="Calibri" w:hAnsi="Calibri" w:cs="Arial"/>
                <w:bCs/>
              </w:rPr>
              <w:tab/>
              <w:t>01/01/2005-30/09/2010</w:t>
            </w:r>
          </w:p>
          <w:p w:rsidR="00B57031" w:rsidRPr="00B57031" w:rsidRDefault="00B57031" w:rsidP="00B57031">
            <w:pPr>
              <w:spacing w:after="0" w:line="240" w:lineRule="auto"/>
              <w:ind w:right="26"/>
              <w:rPr>
                <w:rFonts w:ascii="Calibri" w:eastAsia="Times New Roman" w:hAnsi="Calibri" w:cs="Arial"/>
                <w:i/>
                <w:spacing w:val="-3"/>
                <w:lang w:val="en-GB" w:eastAsia="en-GB"/>
              </w:rPr>
            </w:pPr>
            <w:r w:rsidRPr="00B57031">
              <w:rPr>
                <w:rFonts w:ascii="Calibri" w:eastAsia="Times New Roman" w:hAnsi="Calibri" w:cs="Arial"/>
                <w:i/>
                <w:spacing w:val="-3"/>
                <w:lang w:val="en-GB" w:eastAsia="en-GB"/>
              </w:rPr>
              <w:t>Adolescent health and wellbeing subcomponent of the larger grant on; Health status, well-being and population change in the ME: A research network approach’</w:t>
            </w:r>
          </w:p>
          <w:p w:rsidR="00B57031" w:rsidRPr="00B57031" w:rsidRDefault="00B57031" w:rsidP="00B57031">
            <w:pPr>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b/>
                <w:spacing w:val="-3"/>
                <w:lang w:val="en-GB" w:eastAsia="en-GB"/>
              </w:rPr>
              <w:t xml:space="preserve">Role: </w:t>
            </w:r>
            <w:r w:rsidRPr="00B57031">
              <w:rPr>
                <w:rFonts w:ascii="Calibri" w:eastAsia="Times New Roman" w:hAnsi="Calibri" w:cs="Arial"/>
                <w:b/>
                <w:spacing w:val="-3"/>
                <w:szCs w:val="28"/>
                <w:lang w:val="en-GB" w:eastAsia="en-GB"/>
              </w:rPr>
              <w:t>C</w:t>
            </w:r>
            <w:r w:rsidRPr="00B57031">
              <w:rPr>
                <w:rFonts w:ascii="Calibri" w:eastAsia="Times New Roman" w:hAnsi="Calibri" w:cs="Arial"/>
                <w:b/>
                <w:spacing w:val="-3"/>
                <w:lang w:val="en-GB" w:eastAsia="en-GB"/>
              </w:rPr>
              <w:t>o-</w:t>
            </w:r>
            <w:r w:rsidRPr="00B57031">
              <w:rPr>
                <w:rFonts w:ascii="Calibri" w:eastAsia="Times New Roman" w:hAnsi="Calibri" w:cs="Arial"/>
                <w:b/>
                <w:spacing w:val="-3"/>
                <w:szCs w:val="28"/>
                <w:lang w:val="en-GB" w:eastAsia="en-GB"/>
              </w:rPr>
              <w:t>I</w:t>
            </w:r>
            <w:r w:rsidRPr="00B57031">
              <w:rPr>
                <w:rFonts w:ascii="Calibri" w:eastAsia="Times New Roman" w:hAnsi="Calibri" w:cs="Arial"/>
                <w:b/>
                <w:spacing w:val="-3"/>
                <w:lang w:val="en-GB" w:eastAsia="en-GB"/>
              </w:rPr>
              <w:t>nvestigator</w:t>
            </w:r>
            <w:r w:rsidRPr="00B57031">
              <w:rPr>
                <w:rFonts w:ascii="Calibri" w:eastAsia="Times New Roman" w:hAnsi="Calibri" w:cs="Arial"/>
                <w:spacing w:val="-3"/>
                <w:lang w:val="en-GB" w:eastAsia="en-GB"/>
              </w:rPr>
              <w:t xml:space="preserve"> (PIs: Huda Zurayk, Marwan Khawaja)</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Lebanon National Aids Program (through World Bank) (USD 98,210)</w:t>
            </w:r>
            <w:r w:rsidRPr="00B57031">
              <w:rPr>
                <w:rFonts w:ascii="Calibri" w:eastAsia="Times New Roman" w:hAnsi="Calibri" w:cs="Arial"/>
                <w:color w:val="000000"/>
              </w:rPr>
              <w:tab/>
            </w:r>
            <w:r w:rsidRPr="00B57031">
              <w:rPr>
                <w:rFonts w:ascii="Calibri" w:eastAsia="Times New Roman" w:hAnsi="Calibri" w:cs="Arial"/>
                <w:color w:val="000000"/>
              </w:rPr>
              <w:tab/>
              <w:t>01/12/2006-31/7/2008</w:t>
            </w:r>
          </w:p>
          <w:p w:rsidR="00B57031" w:rsidRPr="00B57031" w:rsidRDefault="00B57031" w:rsidP="00B57031">
            <w:pPr>
              <w:spacing w:after="0" w:line="240" w:lineRule="auto"/>
              <w:ind w:right="26"/>
              <w:rPr>
                <w:rFonts w:ascii="Calibri" w:eastAsia="Times New Roman" w:hAnsi="Calibri" w:cs="Arial"/>
                <w:i/>
                <w:color w:val="000000"/>
              </w:rPr>
            </w:pPr>
            <w:r w:rsidRPr="00B57031">
              <w:rPr>
                <w:rFonts w:ascii="Calibri" w:eastAsia="Times New Roman" w:hAnsi="Calibri" w:cs="Arial"/>
                <w:i/>
                <w:color w:val="000000"/>
              </w:rPr>
              <w:t>Strengthening National Monitoring , Evaluation, &amp; surveillance systems in Lebanon, Middle East and  North Africa Region</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color w:val="000000"/>
              </w:rPr>
              <w:t xml:space="preserve">Role: </w:t>
            </w:r>
            <w:r w:rsidRPr="00B57031">
              <w:rPr>
                <w:rFonts w:ascii="Calibri" w:eastAsia="Times New Roman" w:hAnsi="Calibri" w:cs="Arial"/>
                <w:b/>
                <w:color w:val="000000"/>
                <w:szCs w:val="28"/>
              </w:rPr>
              <w:t>C</w:t>
            </w:r>
            <w:r w:rsidRPr="00B57031">
              <w:rPr>
                <w:rFonts w:ascii="Calibri" w:eastAsia="Times New Roman" w:hAnsi="Calibri" w:cs="Arial"/>
                <w:b/>
                <w:color w:val="000000"/>
              </w:rPr>
              <w:t>o-I</w:t>
            </w:r>
            <w:r w:rsidRPr="00B57031">
              <w:rPr>
                <w:rFonts w:ascii="Calibri" w:eastAsia="Times New Roman" w:hAnsi="Calibri" w:cs="Arial"/>
                <w:b/>
                <w:color w:val="000000"/>
                <w:szCs w:val="28"/>
              </w:rPr>
              <w:t>nvestigator</w:t>
            </w:r>
            <w:r w:rsidRPr="00B57031">
              <w:rPr>
                <w:rFonts w:ascii="Calibri" w:eastAsia="Times New Roman" w:hAnsi="Calibri" w:cs="Arial"/>
                <w:b/>
                <w:color w:val="000000"/>
              </w:rPr>
              <w:t xml:space="preserve"> </w:t>
            </w:r>
            <w:r w:rsidRPr="00B57031">
              <w:rPr>
                <w:rFonts w:ascii="Calibri" w:eastAsia="Times New Roman" w:hAnsi="Calibri" w:cs="Arial"/>
                <w:color w:val="000000"/>
              </w:rPr>
              <w:t xml:space="preserve">(PI: Kassem Kassak, co-Is: </w:t>
            </w:r>
            <w:r w:rsidRPr="00B57031">
              <w:rPr>
                <w:rFonts w:ascii="Calibri" w:eastAsia="Times New Roman" w:hAnsi="Calibri" w:cs="Arial"/>
              </w:rPr>
              <w:t>Jocelyn DeJong, Ziyad Mahfoud, Sami Ramia, Danielle Khouri)</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Cs/>
              </w:rPr>
              <w:t>AUB University Research Board (USD 8,950)</w:t>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t>01/10/2005-30/09/2006</w:t>
            </w:r>
          </w:p>
          <w:p w:rsidR="00B57031" w:rsidRPr="00B57031" w:rsidRDefault="00B57031" w:rsidP="00B57031">
            <w:pPr>
              <w:spacing w:after="0" w:line="240" w:lineRule="auto"/>
              <w:ind w:right="26"/>
              <w:rPr>
                <w:rFonts w:ascii="Calibri" w:eastAsia="Times New Roman" w:hAnsi="Calibri" w:cs="Arial"/>
                <w:i/>
                <w:color w:val="000000"/>
              </w:rPr>
            </w:pPr>
            <w:r w:rsidRPr="00B57031">
              <w:rPr>
                <w:rFonts w:ascii="Calibri" w:eastAsia="Times New Roman" w:hAnsi="Calibri" w:cs="Arial"/>
                <w:i/>
                <w:color w:val="000000"/>
              </w:rPr>
              <w:t>Preventing the early initiation of narghile use: Evaluation of a School-based Intervention</w:t>
            </w: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color w:val="000000"/>
              </w:rPr>
              <w:t xml:space="preserve">Role: </w:t>
            </w:r>
            <w:r w:rsidRPr="00B57031">
              <w:rPr>
                <w:rFonts w:ascii="Calibri" w:eastAsia="Times New Roman" w:hAnsi="Calibri" w:cs="Arial"/>
                <w:b/>
                <w:color w:val="000000"/>
                <w:szCs w:val="28"/>
              </w:rPr>
              <w:t>Principal Investigator</w:t>
            </w:r>
            <w:r w:rsidRPr="00B57031">
              <w:rPr>
                <w:rFonts w:ascii="Calibri" w:eastAsia="Times New Roman" w:hAnsi="Calibri" w:cs="Arial"/>
                <w:color w:val="000000"/>
              </w:rPr>
              <w:t xml:space="preserve"> (co-Is: Rima Nakkash, Mayada Kanj)</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International Development Research Centre (USD 7,542) </w:t>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color w:val="000000"/>
              </w:rPr>
              <w:tab/>
              <w:t>01/08/2004–30/11/2005</w:t>
            </w:r>
          </w:p>
          <w:p w:rsidR="00B57031" w:rsidRPr="00B57031" w:rsidRDefault="00B57031" w:rsidP="00B57031">
            <w:pPr>
              <w:spacing w:after="0" w:line="240" w:lineRule="auto"/>
              <w:ind w:right="26"/>
              <w:rPr>
                <w:rFonts w:ascii="Calibri" w:eastAsia="Calibri" w:hAnsi="Calibri" w:cs="Arial"/>
                <w:bCs/>
                <w:i/>
              </w:rPr>
            </w:pPr>
            <w:r w:rsidRPr="00B57031">
              <w:rPr>
                <w:rFonts w:ascii="Calibri" w:eastAsia="Times New Roman" w:hAnsi="Calibri" w:cs="Arial"/>
                <w:i/>
                <w:color w:val="000000"/>
              </w:rPr>
              <w:t>Public positions towards FCTC-related tobacco control policies in Lebanon</w:t>
            </w:r>
          </w:p>
          <w:p w:rsidR="00B57031" w:rsidRPr="00B57031" w:rsidRDefault="00B57031" w:rsidP="00B57031">
            <w:pPr>
              <w:spacing w:after="0" w:line="240" w:lineRule="auto"/>
              <w:ind w:right="26"/>
              <w:rPr>
                <w:rFonts w:ascii="Calibri" w:eastAsia="Calibri" w:hAnsi="Calibri" w:cs="Arial"/>
                <w:bCs/>
              </w:rPr>
            </w:pPr>
            <w:r w:rsidRPr="00B57031">
              <w:rPr>
                <w:rFonts w:ascii="Calibri" w:eastAsia="Calibri" w:hAnsi="Calibri" w:cs="Arial"/>
                <w:b/>
                <w:bCs/>
              </w:rPr>
              <w:t xml:space="preserve">Role: </w:t>
            </w:r>
            <w:r w:rsidRPr="00B57031">
              <w:rPr>
                <w:rFonts w:ascii="Calibri" w:eastAsia="Calibri" w:hAnsi="Calibri" w:cs="Arial"/>
                <w:b/>
                <w:bCs/>
                <w:szCs w:val="28"/>
              </w:rPr>
              <w:t>Principal Investigator</w:t>
            </w:r>
            <w:r w:rsidRPr="00B57031">
              <w:rPr>
                <w:rFonts w:ascii="Calibri" w:eastAsia="Calibri" w:hAnsi="Calibri" w:cs="Arial"/>
                <w:bCs/>
              </w:rPr>
              <w:t xml:space="preserve"> (co-Is: Monique Chaaya, Kassem Kassak)</w:t>
            </w:r>
          </w:p>
          <w:p w:rsidR="00B57031" w:rsidRPr="00B57031" w:rsidRDefault="00B57031" w:rsidP="00B57031">
            <w:pPr>
              <w:spacing w:after="0" w:line="240" w:lineRule="auto"/>
              <w:ind w:right="26"/>
              <w:rPr>
                <w:rFonts w:ascii="Calibri" w:eastAsia="Calibri" w:hAnsi="Calibri" w:cs="Arial"/>
                <w:bCs/>
              </w:rPr>
            </w:pPr>
          </w:p>
          <w:p w:rsidR="00B57031" w:rsidRPr="00B57031" w:rsidRDefault="00B57031" w:rsidP="00B57031">
            <w:pPr>
              <w:spacing w:after="0" w:line="240" w:lineRule="auto"/>
              <w:ind w:right="26"/>
              <w:rPr>
                <w:rFonts w:ascii="Calibri" w:eastAsia="Times New Roman" w:hAnsi="Calibri" w:cs="Arial"/>
                <w:lang w:eastAsia="ar-SA"/>
              </w:rPr>
            </w:pPr>
            <w:r w:rsidRPr="00B57031">
              <w:rPr>
                <w:rFonts w:ascii="Calibri" w:eastAsia="Times New Roman" w:hAnsi="Calibri" w:cs="Arial"/>
                <w:lang w:eastAsia="ar-SA"/>
              </w:rPr>
              <w:t>International Development Research Centre, Canada (USD 133,001)</w:t>
            </w:r>
            <w:r w:rsidRPr="00B57031">
              <w:rPr>
                <w:rFonts w:ascii="Calibri" w:eastAsia="Times New Roman" w:hAnsi="Calibri" w:cs="Arial"/>
                <w:lang w:eastAsia="ar-SA"/>
              </w:rPr>
              <w:tab/>
            </w:r>
            <w:r w:rsidRPr="00B57031">
              <w:rPr>
                <w:rFonts w:ascii="Calibri" w:eastAsia="Times New Roman" w:hAnsi="Calibri" w:cs="Arial"/>
                <w:lang w:eastAsia="ar-SA"/>
              </w:rPr>
              <w:tab/>
              <w:t>01/01/</w:t>
            </w:r>
            <w:r w:rsidRPr="00B57031">
              <w:rPr>
                <w:rFonts w:ascii="Calibri" w:eastAsia="Times New Roman" w:hAnsi="Calibri" w:cs="Arial"/>
                <w:bCs/>
                <w:color w:val="000000"/>
                <w:spacing w:val="-3"/>
                <w:lang w:eastAsia="ar-SA"/>
              </w:rPr>
              <w:t>2002 – 30/06/2004</w:t>
            </w:r>
          </w:p>
          <w:p w:rsidR="00B57031" w:rsidRPr="00B57031" w:rsidRDefault="00B57031" w:rsidP="00B57031">
            <w:pPr>
              <w:spacing w:after="0" w:line="240" w:lineRule="auto"/>
              <w:ind w:right="26"/>
              <w:rPr>
                <w:rFonts w:ascii="Calibri" w:eastAsia="Times New Roman" w:hAnsi="Calibri" w:cs="Arial"/>
                <w:bCs/>
                <w:lang w:eastAsia="ar-SA"/>
              </w:rPr>
            </w:pPr>
            <w:r w:rsidRPr="00B57031">
              <w:rPr>
                <w:rFonts w:ascii="Calibri" w:eastAsia="Times New Roman" w:hAnsi="Calibri" w:cs="Arial"/>
                <w:lang w:eastAsia="ar-SA"/>
              </w:rPr>
              <w:t>Tobacco control policies, their implementation, and their implica</w:t>
            </w:r>
            <w:r w:rsidRPr="00B57031">
              <w:rPr>
                <w:rFonts w:ascii="Calibri" w:eastAsia="Times New Roman" w:hAnsi="Calibri" w:cs="Arial"/>
                <w:bCs/>
                <w:lang w:eastAsia="ar-SA"/>
              </w:rPr>
              <w:t>tion for the health of argileh users in Lebanon</w:t>
            </w:r>
          </w:p>
          <w:p w:rsidR="00B57031" w:rsidRPr="00B57031" w:rsidRDefault="00B57031" w:rsidP="00B57031">
            <w:pPr>
              <w:spacing w:after="0" w:line="240" w:lineRule="auto"/>
              <w:ind w:right="26"/>
              <w:rPr>
                <w:rFonts w:ascii="Calibri" w:eastAsia="Times New Roman" w:hAnsi="Calibri" w:cs="Arial"/>
                <w:bCs/>
                <w:lang w:eastAsia="ar-SA"/>
              </w:rPr>
            </w:pPr>
            <w:r w:rsidRPr="00B57031">
              <w:rPr>
                <w:rFonts w:ascii="Calibri" w:eastAsia="Calibri" w:hAnsi="Calibri" w:cs="Arial"/>
                <w:b/>
                <w:bCs/>
                <w:lang w:eastAsia="ar-SA"/>
              </w:rPr>
              <w:t>Role:</w:t>
            </w:r>
            <w:r w:rsidRPr="00B57031">
              <w:rPr>
                <w:rFonts w:ascii="Calibri" w:eastAsia="Calibri" w:hAnsi="Calibri" w:cs="Arial"/>
                <w:lang w:eastAsia="ar-SA"/>
              </w:rPr>
              <w:t xml:space="preserve"> </w:t>
            </w:r>
            <w:r w:rsidRPr="00B57031">
              <w:rPr>
                <w:rFonts w:ascii="Calibri" w:eastAsia="Calibri" w:hAnsi="Calibri" w:cs="Arial"/>
                <w:b/>
                <w:lang w:eastAsia="ar-SA"/>
              </w:rPr>
              <w:t xml:space="preserve">Principal Investigator </w:t>
            </w:r>
            <w:r w:rsidRPr="00B57031">
              <w:rPr>
                <w:rFonts w:ascii="Calibri" w:eastAsia="Calibri" w:hAnsi="Calibri" w:cs="Arial"/>
                <w:lang w:eastAsia="ar-SA"/>
              </w:rPr>
              <w:t xml:space="preserve">(co-PIs: </w:t>
            </w:r>
            <w:r w:rsidRPr="00B57031">
              <w:rPr>
                <w:rFonts w:ascii="Calibri" w:eastAsia="Times New Roman" w:hAnsi="Calibri" w:cs="Arial"/>
                <w:lang w:eastAsia="ar-SA"/>
              </w:rPr>
              <w:t xml:space="preserve">Kassem Kassak, Robin Heath, Abbas El Zein, Judy Makhoul, </w:t>
            </w:r>
            <w:r w:rsidRPr="00B57031">
              <w:rPr>
                <w:rFonts w:ascii="Calibri" w:eastAsia="Times New Roman" w:hAnsi="Calibri" w:cs="Arial"/>
                <w:bCs/>
                <w:lang w:eastAsia="ar-SA"/>
              </w:rPr>
              <w:t>Ghassan Hamadeh, Samer Jabbour, Norbert Hirschhorn)</w:t>
            </w:r>
          </w:p>
          <w:p w:rsidR="00B57031" w:rsidRPr="00B57031" w:rsidRDefault="00B57031" w:rsidP="00B57031">
            <w:pPr>
              <w:spacing w:after="0" w:line="240" w:lineRule="auto"/>
              <w:ind w:right="26"/>
              <w:rPr>
                <w:rFonts w:ascii="Calibri" w:eastAsia="Calibri" w:hAnsi="Calibri" w:cs="Arial"/>
                <w:lang w:eastAsia="ar-SA"/>
              </w:rPr>
            </w:pPr>
          </w:p>
          <w:p w:rsidR="00B57031" w:rsidRPr="00B57031" w:rsidRDefault="00B57031" w:rsidP="00B57031">
            <w:pPr>
              <w:tabs>
                <w:tab w:val="left" w:pos="0"/>
              </w:tabs>
              <w:spacing w:after="0" w:line="240" w:lineRule="auto"/>
              <w:ind w:right="26"/>
              <w:rPr>
                <w:rFonts w:ascii="Calibri" w:eastAsia="Times New Roman" w:hAnsi="Calibri" w:cs="Arial"/>
                <w:lang w:eastAsia="ar-SA"/>
              </w:rPr>
            </w:pPr>
            <w:r w:rsidRPr="00B57031">
              <w:rPr>
                <w:rFonts w:ascii="Calibri" w:eastAsia="Times New Roman" w:hAnsi="Calibri" w:cs="Arial"/>
                <w:lang w:eastAsia="ar-SA"/>
              </w:rPr>
              <w:t>World Health Organization and European Union</w:t>
            </w:r>
            <w:r w:rsidRPr="00B57031">
              <w:rPr>
                <w:rFonts w:ascii="Calibri" w:eastAsia="Times New Roman" w:hAnsi="Calibri" w:cs="Arial"/>
                <w:lang w:eastAsia="ar-SA"/>
              </w:rPr>
              <w:tab/>
            </w:r>
            <w:r w:rsidRPr="00B57031">
              <w:rPr>
                <w:rFonts w:ascii="Calibri" w:eastAsia="Times New Roman" w:hAnsi="Calibri" w:cs="Arial"/>
                <w:lang w:eastAsia="ar-SA"/>
              </w:rPr>
              <w:tab/>
            </w:r>
            <w:r w:rsidRPr="00B57031">
              <w:rPr>
                <w:rFonts w:ascii="Calibri" w:eastAsia="Times New Roman" w:hAnsi="Calibri" w:cs="Arial"/>
                <w:lang w:eastAsia="ar-SA"/>
              </w:rPr>
              <w:tab/>
            </w:r>
            <w:r w:rsidRPr="00B57031">
              <w:rPr>
                <w:rFonts w:ascii="Calibri" w:eastAsia="Times New Roman" w:hAnsi="Calibri" w:cs="Arial"/>
                <w:lang w:eastAsia="ar-SA"/>
              </w:rPr>
              <w:tab/>
            </w:r>
            <w:r w:rsidRPr="00B57031">
              <w:rPr>
                <w:rFonts w:ascii="Calibri" w:eastAsia="Times New Roman" w:hAnsi="Calibri" w:cs="Arial"/>
                <w:lang w:eastAsia="ar-SA"/>
              </w:rPr>
              <w:tab/>
            </w:r>
            <w:r w:rsidRPr="00B57031">
              <w:rPr>
                <w:rFonts w:ascii="Calibri" w:eastAsia="Times New Roman" w:hAnsi="Calibri" w:cs="Arial"/>
                <w:lang w:eastAsia="ar-SA"/>
              </w:rPr>
              <w:tab/>
              <w:t>1999-2002</w:t>
            </w:r>
          </w:p>
          <w:p w:rsidR="00B57031" w:rsidRPr="00B57031" w:rsidRDefault="00B57031" w:rsidP="00B57031">
            <w:pPr>
              <w:tabs>
                <w:tab w:val="left" w:pos="0"/>
              </w:tabs>
              <w:spacing w:after="0" w:line="240" w:lineRule="auto"/>
              <w:ind w:right="26"/>
              <w:rPr>
                <w:rFonts w:ascii="Calibri" w:eastAsia="Calibri" w:hAnsi="Calibri" w:cs="Arial"/>
                <w:b/>
                <w:i/>
                <w:lang w:eastAsia="ar-SA"/>
              </w:rPr>
            </w:pPr>
            <w:r w:rsidRPr="00B57031">
              <w:rPr>
                <w:rFonts w:ascii="Calibri" w:eastAsia="Times New Roman" w:hAnsi="Calibri" w:cs="Arial"/>
                <w:i/>
                <w:lang w:eastAsia="ar-SA"/>
              </w:rPr>
              <w:t>Community-based cardiovascular disease prevention project: “Together for the sake of heart and artery health in the Dar El Fatwa area”</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b/>
              </w:rPr>
              <w:t xml:space="preserve">Role: Co-Investigator </w:t>
            </w:r>
            <w:r w:rsidRPr="00B57031">
              <w:rPr>
                <w:rFonts w:ascii="Calibri" w:eastAsia="Times New Roman" w:hAnsi="Calibri" w:cs="Arial"/>
              </w:rPr>
              <w:t>(PI: Mustafa Khogali. Co-Is: Samir Alam, Ibrahim Salti, Mona Shediac-Rizkallah)</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p>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spacing w:val="-3"/>
              </w:rPr>
              <w:t>MEAwards/Population Council and University Research Board</w:t>
            </w:r>
            <w:r w:rsidRPr="00B57031">
              <w:rPr>
                <w:rFonts w:ascii="Calibri" w:eastAsia="Times New Roman" w:hAnsi="Calibri" w:cs="Arial"/>
                <w:color w:val="000000"/>
              </w:rPr>
              <w:t xml:space="preserve"> </w:t>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color w:val="000000"/>
              </w:rPr>
              <w:tab/>
              <w:t>01/06/2000-31/05/2001</w:t>
            </w:r>
          </w:p>
          <w:p w:rsidR="00B57031" w:rsidRPr="00B57031" w:rsidRDefault="00B57031" w:rsidP="00B57031">
            <w:pPr>
              <w:tabs>
                <w:tab w:val="left" w:pos="-720"/>
              </w:tabs>
              <w:suppressAutoHyphens/>
              <w:spacing w:after="0" w:line="240" w:lineRule="auto"/>
              <w:ind w:right="26"/>
              <w:rPr>
                <w:rFonts w:ascii="Calibri" w:eastAsia="Times New Roman" w:hAnsi="Calibri" w:cs="Arial"/>
                <w:i/>
                <w:color w:val="000000"/>
              </w:rPr>
            </w:pPr>
            <w:r w:rsidRPr="00B57031">
              <w:rPr>
                <w:rFonts w:ascii="Calibri" w:eastAsia="Times New Roman" w:hAnsi="Calibri" w:cs="Arial"/>
                <w:i/>
                <w:color w:val="000000"/>
              </w:rPr>
              <w:t>SIBER: surveillance and intervention for behavioral risks</w:t>
            </w:r>
          </w:p>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b/>
                <w:color w:val="000000"/>
              </w:rPr>
              <w:t>Role: Co-Investigator</w:t>
            </w:r>
            <w:r w:rsidRPr="00B57031">
              <w:rPr>
                <w:rFonts w:ascii="Calibri" w:eastAsia="Times New Roman" w:hAnsi="Calibri" w:cs="Arial"/>
                <w:color w:val="000000"/>
              </w:rPr>
              <w:t xml:space="preserve"> (PI: Mona Shediac-Rizkallah, co-Is: </w:t>
            </w:r>
            <w:r w:rsidRPr="00B57031">
              <w:rPr>
                <w:rFonts w:ascii="Calibri" w:eastAsia="Times New Roman" w:hAnsi="Calibri" w:cs="Arial"/>
              </w:rPr>
              <w:t>Iman Nuwayhid, Abla Sibai, Kassem Kassak, Mayada Kanj, Faysal El Kak, , Nabil Kanaan)</w:t>
            </w:r>
          </w:p>
        </w:tc>
      </w:tr>
    </w:tbl>
    <w:p w:rsidR="00B57031" w:rsidRPr="00B57031" w:rsidRDefault="00B57031" w:rsidP="00B57031">
      <w:pPr>
        <w:tabs>
          <w:tab w:val="left" w:pos="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Calibri" w:hAnsi="Calibri" w:cs="Arial"/>
          <w:b/>
          <w:bCs/>
          <w:noProof/>
        </w:rPr>
        <w:lastRenderedPageBreak/>
        <mc:AlternateContent>
          <mc:Choice Requires="wps">
            <w:drawing>
              <wp:anchor distT="0" distB="0" distL="114300" distR="114300" simplePos="0" relativeHeight="251678720" behindDoc="0" locked="0" layoutInCell="1" allowOverlap="1">
                <wp:simplePos x="0" y="0"/>
                <wp:positionH relativeFrom="column">
                  <wp:posOffset>1270</wp:posOffset>
                </wp:positionH>
                <wp:positionV relativeFrom="paragraph">
                  <wp:posOffset>116840</wp:posOffset>
                </wp:positionV>
                <wp:extent cx="6693535" cy="281940"/>
                <wp:effectExtent l="10795" t="6985" r="10795"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487CDB" w:rsidRPr="00DE5C84" w:rsidRDefault="00487CDB" w:rsidP="00B57031">
                            <w:pPr>
                              <w:jc w:val="center"/>
                              <w:rPr>
                                <w:rFonts w:ascii="Calibri" w:hAnsi="Calibri" w:cs="Arial"/>
                                <w:b/>
                                <w:bCs/>
                                <w:szCs w:val="24"/>
                              </w:rPr>
                            </w:pPr>
                            <w:r w:rsidRPr="00DE5C84">
                              <w:rPr>
                                <w:rFonts w:ascii="Calibri" w:hAnsi="Calibri" w:cs="Arial"/>
                                <w:b/>
                                <w:bCs/>
                                <w:szCs w:val="24"/>
                              </w:rPr>
                              <w:t>Educational Scholarship Grants</w:t>
                            </w:r>
                          </w:p>
                          <w:p w:rsidR="00487CDB" w:rsidRPr="00DE5C84" w:rsidRDefault="00487CDB" w:rsidP="00B57031">
                            <w:pPr>
                              <w:rPr>
                                <w:rFonts w:ascii="Calibri" w:hAnsi="Calibri" w:cs="Arial"/>
                                <w:b/>
                                <w:b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left:0;text-align:left;margin-left:.1pt;margin-top:9.2pt;width:527.05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" fillcolor="silver" strokecolor="#eaeaea">
                <v:fill opacity="52428f"/>
                <v:textbox>
                  <w:txbxContent>
                    <w:p w:rsidR="00487CDB" w:rsidRPr="00DE5C84" w:rsidRDefault="00487CDB" w:rsidP="00B57031">
                      <w:pPr>
                        <w:jc w:val="center"/>
                        <w:rPr>
                          <w:rFonts w:ascii="Calibri" w:hAnsi="Calibri" w:cs="Arial"/>
                          <w:b/>
                          <w:bCs/>
                          <w:szCs w:val="24"/>
                        </w:rPr>
                      </w:pPr>
                      <w:r w:rsidRPr="00DE5C84">
                        <w:rPr>
                          <w:rFonts w:ascii="Calibri" w:hAnsi="Calibri" w:cs="Arial"/>
                          <w:b/>
                          <w:bCs/>
                          <w:szCs w:val="24"/>
                        </w:rPr>
                        <w:t>Educational Scholarship Grants</w:t>
                      </w:r>
                    </w:p>
                    <w:p w:rsidR="00487CDB" w:rsidRPr="00DE5C84" w:rsidRDefault="00487CDB" w:rsidP="00B57031">
                      <w:pPr>
                        <w:rPr>
                          <w:rFonts w:ascii="Calibri" w:hAnsi="Calibri" w:cs="Arial"/>
                          <w:b/>
                          <w:bCs/>
                          <w:szCs w:val="24"/>
                        </w:rPr>
                      </w:pPr>
                    </w:p>
                  </w:txbxContent>
                </v:textbox>
              </v:shape>
            </w:pict>
          </mc:Fallback>
        </mc:AlternateContent>
      </w:r>
    </w:p>
    <w:p w:rsidR="00B57031" w:rsidRPr="00B57031" w:rsidRDefault="00B57031" w:rsidP="00B57031">
      <w:pPr>
        <w:spacing w:after="0" w:line="240" w:lineRule="auto"/>
        <w:ind w:right="26"/>
        <w:rPr>
          <w:rFonts w:ascii="Calibri" w:eastAsia="Calibri" w:hAnsi="Calibri" w:cs="Arial"/>
          <w:b/>
          <w:bCs/>
        </w:rPr>
      </w:pPr>
    </w:p>
    <w:p w:rsidR="00B57031" w:rsidRPr="00B57031" w:rsidRDefault="00B57031" w:rsidP="00B57031">
      <w:pPr>
        <w:spacing w:after="0" w:line="240" w:lineRule="auto"/>
        <w:ind w:right="26"/>
        <w:rPr>
          <w:rFonts w:ascii="Calibri" w:eastAsia="Calibri" w:hAnsi="Calibri" w:cs="Arial"/>
          <w:bCs/>
        </w:rPr>
      </w:pPr>
    </w:p>
    <w:tbl>
      <w:tblPr>
        <w:tblW w:w="10627" w:type="dxa"/>
        <w:tblInd w:w="108" w:type="dxa"/>
        <w:tblLook w:val="04A0" w:firstRow="1" w:lastRow="0" w:firstColumn="1" w:lastColumn="0" w:noHBand="0" w:noVBand="1"/>
      </w:tblPr>
      <w:tblGrid>
        <w:gridCol w:w="10627"/>
      </w:tblGrid>
      <w:tr w:rsidR="00B57031" w:rsidRPr="00B57031" w:rsidTr="0056377D">
        <w:tc>
          <w:tcPr>
            <w:tcW w:w="10627" w:type="dxa"/>
            <w:shd w:val="clear" w:color="auto" w:fill="auto"/>
          </w:tcPr>
          <w:p w:rsidR="00B57031" w:rsidRPr="00B57031" w:rsidRDefault="00B57031" w:rsidP="00B57031">
            <w:pPr>
              <w:spacing w:after="0" w:line="240" w:lineRule="auto"/>
              <w:ind w:right="26"/>
              <w:jc w:val="both"/>
              <w:rPr>
                <w:rFonts w:ascii="Calibri" w:eastAsia="Calibri" w:hAnsi="Calibri" w:cs="Arial"/>
                <w:bCs/>
                <w:i/>
              </w:rPr>
            </w:pPr>
            <w:r w:rsidRPr="00B57031">
              <w:rPr>
                <w:rFonts w:ascii="Calibri" w:eastAsia="Calibri" w:hAnsi="Calibri" w:cs="Arial"/>
                <w:bCs/>
              </w:rPr>
              <w:t>MasterCard Foundation</w:t>
            </w:r>
            <w:r w:rsidRPr="00B57031">
              <w:rPr>
                <w:rFonts w:ascii="Calibri" w:eastAsia="Calibri" w:hAnsi="Calibri" w:cs="Arial"/>
                <w:bCs/>
              </w:rPr>
              <w:tab/>
              <w:t>(USD 26,070,389)</w:t>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t>01/01/2016-</w:t>
            </w:r>
            <w:r w:rsidRPr="00B57031">
              <w:rPr>
                <w:rFonts w:ascii="Calibri" w:eastAsia="Times New Roman" w:hAnsi="Calibri" w:cs="Calibri"/>
              </w:rPr>
              <w:t xml:space="preserve"> 31/07/2025</w:t>
            </w:r>
          </w:p>
          <w:p w:rsidR="00B57031" w:rsidRPr="00B57031" w:rsidRDefault="00B57031" w:rsidP="00B57031">
            <w:pPr>
              <w:spacing w:after="0" w:line="240" w:lineRule="auto"/>
              <w:ind w:right="26"/>
              <w:jc w:val="both"/>
              <w:rPr>
                <w:rFonts w:ascii="Calibri" w:eastAsia="Calibri" w:hAnsi="Calibri" w:cs="Arial"/>
                <w:bCs/>
                <w:i/>
              </w:rPr>
            </w:pPr>
            <w:r w:rsidRPr="00B57031">
              <w:rPr>
                <w:rFonts w:ascii="Calibri" w:eastAsia="Times New Roman" w:hAnsi="Calibri" w:cs="Calibri"/>
                <w:i/>
              </w:rPr>
              <w:t>Developing youth from Sub-Saharan Africa and the Arab world into engaged citizens through a program of transformative leadership for social and economic change</w:t>
            </w:r>
          </w:p>
          <w:p w:rsidR="00B57031" w:rsidRPr="00B57031" w:rsidRDefault="00B57031" w:rsidP="00B57031">
            <w:pPr>
              <w:spacing w:after="0" w:line="240" w:lineRule="auto"/>
              <w:ind w:right="26"/>
              <w:jc w:val="both"/>
              <w:rPr>
                <w:rFonts w:ascii="Calibri" w:eastAsia="Calibri" w:hAnsi="Calibri" w:cs="Arial"/>
                <w:bCs/>
              </w:rPr>
            </w:pPr>
            <w:r w:rsidRPr="00B57031">
              <w:rPr>
                <w:rFonts w:ascii="Calibri" w:eastAsia="Calibri" w:hAnsi="Calibri" w:cs="Arial"/>
                <w:b/>
                <w:bCs/>
              </w:rPr>
              <w:t xml:space="preserve">Role: co-PI until 7/20/2017 </w:t>
            </w:r>
            <w:r w:rsidRPr="00B57031">
              <w:rPr>
                <w:rFonts w:ascii="Calibri" w:eastAsia="Calibri" w:hAnsi="Calibri" w:cs="Arial"/>
                <w:bCs/>
              </w:rPr>
              <w:t>(with AUB Provost Mohammad Harajli)</w:t>
            </w:r>
          </w:p>
          <w:p w:rsidR="00B57031" w:rsidRPr="00B57031" w:rsidRDefault="00B57031" w:rsidP="00B57031">
            <w:pPr>
              <w:spacing w:after="0" w:line="240" w:lineRule="auto"/>
              <w:ind w:right="26"/>
              <w:jc w:val="both"/>
              <w:rPr>
                <w:rFonts w:ascii="Calibri" w:eastAsia="Calibri" w:hAnsi="Calibri" w:cs="Arial"/>
                <w:bCs/>
              </w:rPr>
            </w:pPr>
          </w:p>
          <w:p w:rsidR="00B57031" w:rsidRPr="00B57031" w:rsidRDefault="00B57031" w:rsidP="00B57031">
            <w:pPr>
              <w:spacing w:after="0" w:line="240" w:lineRule="auto"/>
              <w:ind w:right="26"/>
              <w:jc w:val="both"/>
              <w:rPr>
                <w:rFonts w:ascii="Calibri" w:eastAsia="Times New Roman" w:hAnsi="Calibri" w:cs="Calibri"/>
              </w:rPr>
            </w:pPr>
            <w:r w:rsidRPr="00B57031">
              <w:rPr>
                <w:rFonts w:ascii="Calibri" w:eastAsia="Calibri" w:hAnsi="Calibri" w:cs="Arial"/>
                <w:bCs/>
              </w:rPr>
              <w:t xml:space="preserve">World Health Organization, </w:t>
            </w:r>
            <w:r w:rsidRPr="00B57031">
              <w:rPr>
                <w:rFonts w:ascii="Calibri" w:eastAsia="Times New Roman" w:hAnsi="Calibri" w:cs="Times New Roman"/>
              </w:rPr>
              <w:t>TDR (USD 1,427,389)</w:t>
            </w:r>
            <w:r w:rsidRPr="00B57031">
              <w:rPr>
                <w:rFonts w:ascii="Calibri" w:eastAsia="Times New Roman" w:hAnsi="Calibri" w:cs="Times New Roman"/>
              </w:rPr>
              <w:tab/>
            </w:r>
            <w:r w:rsidRPr="00B57031">
              <w:rPr>
                <w:rFonts w:ascii="Calibri" w:eastAsia="Times New Roman" w:hAnsi="Calibri" w:cs="Times New Roman"/>
              </w:rPr>
              <w:tab/>
            </w:r>
            <w:r w:rsidRPr="00B57031">
              <w:rPr>
                <w:rFonts w:ascii="Calibri" w:eastAsia="Times New Roman" w:hAnsi="Calibri" w:cs="Times New Roman"/>
              </w:rPr>
              <w:tab/>
            </w:r>
            <w:r w:rsidRPr="00B57031">
              <w:rPr>
                <w:rFonts w:ascii="Calibri" w:eastAsia="Times New Roman" w:hAnsi="Calibri" w:cs="Times New Roman"/>
              </w:rPr>
              <w:tab/>
            </w:r>
            <w:r w:rsidRPr="00B57031">
              <w:rPr>
                <w:rFonts w:ascii="Calibri" w:eastAsia="Calibri" w:hAnsi="Calibri" w:cs="Arial"/>
                <w:bCs/>
              </w:rPr>
              <w:t>15/06/2015-</w:t>
            </w:r>
            <w:r w:rsidRPr="00B57031">
              <w:rPr>
                <w:rFonts w:ascii="Calibri" w:eastAsia="Times New Roman" w:hAnsi="Calibri" w:cs="Calibri"/>
              </w:rPr>
              <w:t xml:space="preserve"> 14/06/2017</w:t>
            </w:r>
          </w:p>
          <w:p w:rsidR="00B57031" w:rsidRPr="00B57031" w:rsidRDefault="00B57031" w:rsidP="00B57031">
            <w:pPr>
              <w:spacing w:after="0" w:line="240" w:lineRule="auto"/>
              <w:ind w:right="26"/>
              <w:jc w:val="both"/>
              <w:rPr>
                <w:rFonts w:ascii="Calibri" w:eastAsia="Calibri" w:hAnsi="Calibri" w:cs="TT15Dt00"/>
                <w:i/>
              </w:rPr>
            </w:pPr>
            <w:r w:rsidRPr="00B57031">
              <w:rPr>
                <w:rFonts w:ascii="Calibri" w:eastAsia="Calibri" w:hAnsi="Calibri" w:cs="TT15Dt00"/>
                <w:i/>
              </w:rPr>
              <w:t>International post graduate training scheme on implementation research</w:t>
            </w:r>
          </w:p>
          <w:p w:rsidR="00B57031" w:rsidRPr="00B57031" w:rsidRDefault="00B57031" w:rsidP="00B57031">
            <w:pPr>
              <w:spacing w:after="0" w:line="240" w:lineRule="auto"/>
              <w:ind w:right="26"/>
              <w:jc w:val="both"/>
              <w:rPr>
                <w:rFonts w:ascii="Calibri" w:eastAsia="Calibri" w:hAnsi="Calibri" w:cs="TT15Dt00"/>
                <w:b/>
              </w:rPr>
            </w:pPr>
            <w:r w:rsidRPr="00B57031">
              <w:rPr>
                <w:rFonts w:ascii="Calibri" w:eastAsia="Calibri" w:hAnsi="Calibri" w:cs="TT15Dt00"/>
                <w:b/>
              </w:rPr>
              <w:lastRenderedPageBreak/>
              <w:t>Role: co-grant writer</w:t>
            </w:r>
          </w:p>
          <w:p w:rsidR="00B57031" w:rsidRPr="00B57031" w:rsidRDefault="00B57031" w:rsidP="00B57031">
            <w:pPr>
              <w:spacing w:after="0" w:line="240" w:lineRule="auto"/>
              <w:ind w:right="26"/>
              <w:jc w:val="both"/>
              <w:rPr>
                <w:rFonts w:ascii="Calibri" w:eastAsia="Calibri" w:hAnsi="Calibri" w:cs="Arial"/>
                <w:bCs/>
              </w:rPr>
            </w:pPr>
          </w:p>
          <w:p w:rsidR="00B57031" w:rsidRPr="00B57031" w:rsidRDefault="00B57031" w:rsidP="00B57031">
            <w:pPr>
              <w:spacing w:after="0" w:line="240" w:lineRule="auto"/>
              <w:ind w:right="26"/>
              <w:jc w:val="both"/>
              <w:rPr>
                <w:rFonts w:ascii="Calibri" w:eastAsia="Calibri" w:hAnsi="Calibri" w:cs="Arial"/>
                <w:bCs/>
              </w:rPr>
            </w:pPr>
            <w:r w:rsidRPr="00B57031">
              <w:rPr>
                <w:rFonts w:ascii="Calibri" w:eastAsia="Calibri" w:hAnsi="Calibri" w:cs="Arial"/>
                <w:bCs/>
              </w:rPr>
              <w:t>MasterCard Foundation (USD 494,143/ institution)</w:t>
            </w:r>
            <w:r w:rsidRPr="00B57031">
              <w:rPr>
                <w:rFonts w:ascii="Calibri" w:eastAsia="Times New Roman" w:hAnsi="Calibri" w:cs="Arial"/>
                <w:spacing w:val="-3"/>
                <w:lang w:val="en-GB" w:eastAsia="en-GB"/>
              </w:rPr>
              <w:t xml:space="preserve"> </w:t>
            </w:r>
            <w:r w:rsidRPr="00B57031">
              <w:rPr>
                <w:rFonts w:ascii="Calibri" w:eastAsia="Times New Roman" w:hAnsi="Calibri" w:cs="Arial"/>
                <w:spacing w:val="-3"/>
                <w:lang w:val="en-GB" w:eastAsia="en-GB"/>
              </w:rPr>
              <w:tab/>
            </w:r>
            <w:r w:rsidRPr="00B57031">
              <w:rPr>
                <w:rFonts w:ascii="Calibri" w:eastAsia="Times New Roman" w:hAnsi="Calibri" w:cs="Arial"/>
                <w:spacing w:val="-3"/>
                <w:lang w:val="en-GB" w:eastAsia="en-GB"/>
              </w:rPr>
              <w:tab/>
            </w:r>
            <w:r w:rsidRPr="00B57031">
              <w:rPr>
                <w:rFonts w:ascii="Calibri" w:eastAsia="Times New Roman" w:hAnsi="Calibri" w:cs="Arial"/>
                <w:spacing w:val="-3"/>
                <w:lang w:val="en-GB" w:eastAsia="en-GB"/>
              </w:rPr>
              <w:tab/>
            </w:r>
            <w:r w:rsidRPr="00B57031">
              <w:rPr>
                <w:rFonts w:ascii="Calibri" w:eastAsia="Times New Roman" w:hAnsi="Calibri" w:cs="Arial"/>
                <w:spacing w:val="-3"/>
                <w:lang w:val="en-GB" w:eastAsia="en-GB"/>
              </w:rPr>
              <w:tab/>
              <w:t>01/03/2013-29/02/2016</w:t>
            </w:r>
          </w:p>
          <w:p w:rsidR="00B57031" w:rsidRPr="00B57031" w:rsidRDefault="00B57031" w:rsidP="00B57031">
            <w:pPr>
              <w:spacing w:after="0" w:line="240" w:lineRule="auto"/>
              <w:ind w:right="26"/>
              <w:jc w:val="both"/>
              <w:rPr>
                <w:rFonts w:ascii="Calibri" w:eastAsia="Times New Roman" w:hAnsi="Calibri" w:cs="Arial"/>
                <w:i/>
              </w:rPr>
            </w:pPr>
            <w:r w:rsidRPr="00B57031">
              <w:rPr>
                <w:rFonts w:ascii="Calibri" w:eastAsia="Times New Roman" w:hAnsi="Calibri" w:cs="Arial"/>
                <w:i/>
              </w:rPr>
              <w:t>A planning study for the establishment of a Global Master’s Program in Health and Sustainable Development</w:t>
            </w:r>
          </w:p>
          <w:p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
              </w:rPr>
              <w:t>Role: co-PI</w:t>
            </w:r>
            <w:r w:rsidRPr="00B57031">
              <w:rPr>
                <w:rFonts w:ascii="Calibri" w:eastAsia="Times New Roman" w:hAnsi="Calibri" w:cs="Arial"/>
              </w:rPr>
              <w:t xml:space="preserve"> (with Iman Nuwayhid, co-Is: Jocelyn DeJong, Maha Damaj at AUB, Jose Zaghloul, BK Singh, Ana Laura Dengo at EARTH University)</w:t>
            </w:r>
          </w:p>
          <w:p w:rsidR="00B57031" w:rsidRPr="00B57031" w:rsidRDefault="00B57031" w:rsidP="00B57031">
            <w:pPr>
              <w:spacing w:after="0" w:line="240" w:lineRule="auto"/>
              <w:ind w:right="26"/>
              <w:jc w:val="both"/>
              <w:rPr>
                <w:rFonts w:ascii="Calibri" w:eastAsia="Calibri" w:hAnsi="Calibri" w:cs="Arial"/>
                <w:bCs/>
              </w:rPr>
            </w:pPr>
          </w:p>
          <w:p w:rsidR="00B57031" w:rsidRPr="00B57031" w:rsidRDefault="00B57031" w:rsidP="00B57031">
            <w:pPr>
              <w:spacing w:after="0" w:line="240" w:lineRule="auto"/>
              <w:ind w:right="26"/>
              <w:jc w:val="both"/>
              <w:rPr>
                <w:rFonts w:ascii="Calibri" w:eastAsia="Calibri" w:hAnsi="Calibri" w:cs="Arial"/>
                <w:bCs/>
              </w:rPr>
            </w:pPr>
            <w:r w:rsidRPr="00B57031">
              <w:rPr>
                <w:rFonts w:ascii="Calibri" w:eastAsia="Calibri" w:hAnsi="Calibri" w:cs="Arial"/>
                <w:bCs/>
              </w:rPr>
              <w:t>MasterCard Foundation (USD 8,987,955)</w:t>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Calibri" w:hAnsi="Calibri" w:cs="Arial"/>
                <w:bCs/>
              </w:rPr>
              <w:tab/>
            </w:r>
            <w:r w:rsidRPr="00B57031">
              <w:rPr>
                <w:rFonts w:ascii="Calibri" w:eastAsia="Times New Roman" w:hAnsi="Calibri" w:cs="Arial"/>
                <w:spacing w:val="-3"/>
                <w:lang w:val="en-GB" w:eastAsia="en-GB"/>
              </w:rPr>
              <w:t>28/11/2011- 31/12/2019</w:t>
            </w:r>
          </w:p>
          <w:p w:rsidR="00B57031" w:rsidRPr="00B57031" w:rsidRDefault="00B57031" w:rsidP="00B57031">
            <w:pPr>
              <w:spacing w:after="0" w:line="240" w:lineRule="auto"/>
              <w:ind w:right="26"/>
              <w:jc w:val="both"/>
              <w:rPr>
                <w:rFonts w:ascii="Calibri" w:eastAsia="Times New Roman" w:hAnsi="Calibri" w:cs="Times New Roman"/>
                <w:bCs/>
                <w:i/>
              </w:rPr>
            </w:pPr>
            <w:r w:rsidRPr="00B57031">
              <w:rPr>
                <w:rFonts w:ascii="Calibri" w:eastAsia="Times New Roman" w:hAnsi="Calibri" w:cs="Times New Roman"/>
                <w:bCs/>
                <w:i/>
              </w:rPr>
              <w:t xml:space="preserve">Supporting the university education of sixty academically promising yet disadvantaged young people in health-related disciplines (Environmental Health and Medical Laboratory Sciences): </w:t>
            </w:r>
          </w:p>
          <w:p w:rsidR="00B57031" w:rsidRPr="00B57031" w:rsidRDefault="00B57031" w:rsidP="00B57031">
            <w:pPr>
              <w:spacing w:after="0" w:line="240" w:lineRule="auto"/>
              <w:ind w:right="26"/>
              <w:jc w:val="both"/>
              <w:rPr>
                <w:rFonts w:ascii="Calibri" w:eastAsia="Calibri" w:hAnsi="Calibri" w:cs="TT15Dt00"/>
                <w:b/>
              </w:rPr>
            </w:pPr>
            <w:r w:rsidRPr="00B57031">
              <w:rPr>
                <w:rFonts w:ascii="Calibri" w:eastAsia="Calibri" w:hAnsi="Calibri" w:cs="TT15Dt00"/>
                <w:b/>
              </w:rPr>
              <w:t xml:space="preserve">Role: co-Investigator until 7/20/2017 </w:t>
            </w:r>
            <w:r w:rsidRPr="00B57031">
              <w:rPr>
                <w:rFonts w:ascii="Calibri" w:eastAsia="Calibri" w:hAnsi="Calibri" w:cs="TT15Dt00"/>
              </w:rPr>
              <w:t>(PI: FHS Dean Iman Nuwayhid)</w:t>
            </w:r>
          </w:p>
        </w:tc>
      </w:tr>
    </w:tbl>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p w:rsidR="00B57031" w:rsidRPr="00B57031" w:rsidRDefault="00B57031" w:rsidP="00B57031">
      <w:pPr>
        <w:shd w:val="clear" w:color="auto" w:fill="D0CECE"/>
        <w:tabs>
          <w:tab w:val="left" w:pos="-709"/>
          <w:tab w:val="left" w:pos="1440"/>
          <w:tab w:val="left" w:pos="2127"/>
        </w:tabs>
        <w:suppressAutoHyphens/>
        <w:spacing w:after="0" w:line="240" w:lineRule="auto"/>
        <w:ind w:right="26"/>
        <w:jc w:val="center"/>
        <w:rPr>
          <w:rFonts w:ascii="Calibri" w:eastAsia="Times New Roman" w:hAnsi="Calibri" w:cs="Arial"/>
          <w:b/>
          <w:smallCaps/>
          <w:sz w:val="24"/>
          <w:szCs w:val="24"/>
        </w:rPr>
      </w:pPr>
      <w:r w:rsidRPr="00B57031">
        <w:rPr>
          <w:rFonts w:ascii="Calibri" w:eastAsia="Times New Roman" w:hAnsi="Calibri" w:cs="Arial"/>
          <w:b/>
          <w:smallCaps/>
          <w:sz w:val="24"/>
          <w:szCs w:val="24"/>
        </w:rPr>
        <w:t>NIH Grant Review Panel</w:t>
      </w:r>
    </w:p>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p w:rsidR="00B57031" w:rsidRDefault="00B57031" w:rsidP="00396554">
      <w:pPr>
        <w:tabs>
          <w:tab w:val="left" w:pos="-709"/>
          <w:tab w:val="left" w:pos="1440"/>
          <w:tab w:val="left" w:pos="2127"/>
        </w:tabs>
        <w:suppressAutoHyphens/>
        <w:spacing w:after="0" w:line="240" w:lineRule="auto"/>
        <w:ind w:left="2127" w:right="26" w:hanging="2127"/>
        <w:rPr>
          <w:rFonts w:ascii="Calibri" w:eastAsia="Times New Roman" w:hAnsi="Calibri" w:cs="Arial"/>
        </w:rPr>
      </w:pPr>
      <w:r w:rsidRPr="00B57031">
        <w:rPr>
          <w:rFonts w:ascii="Calibri" w:eastAsia="Times New Roman" w:hAnsi="Calibri" w:cs="Arial"/>
        </w:rPr>
        <w:t xml:space="preserve">June </w:t>
      </w:r>
      <w:r w:rsidR="00396554">
        <w:rPr>
          <w:rFonts w:ascii="Calibri" w:eastAsia="Times New Roman" w:hAnsi="Calibri" w:cs="Arial"/>
        </w:rPr>
        <w:t xml:space="preserve">13-14 </w:t>
      </w:r>
      <w:r w:rsidRPr="00B57031">
        <w:rPr>
          <w:rFonts w:ascii="Calibri" w:eastAsia="Times New Roman" w:hAnsi="Calibri" w:cs="Arial"/>
        </w:rPr>
        <w:t>2019</w:t>
      </w:r>
      <w:r w:rsidRPr="00B57031">
        <w:rPr>
          <w:rFonts w:ascii="Calibri" w:eastAsia="Times New Roman" w:hAnsi="Calibri" w:cs="Arial"/>
        </w:rPr>
        <w:tab/>
        <w:t>P50 Implementation Science for Cancer Control – Developing Centers RFA CA-19-005 / Advanced Centers RFA CA-19-006</w:t>
      </w:r>
    </w:p>
    <w:p w:rsidR="00B57031" w:rsidRDefault="007C637B" w:rsidP="00EC5D3F">
      <w:pPr>
        <w:tabs>
          <w:tab w:val="left" w:pos="-709"/>
          <w:tab w:val="left" w:pos="1440"/>
          <w:tab w:val="left" w:pos="2127"/>
        </w:tabs>
        <w:suppressAutoHyphens/>
        <w:spacing w:after="0" w:line="240" w:lineRule="auto"/>
        <w:ind w:left="2127" w:right="26" w:hanging="2127"/>
        <w:rPr>
          <w:rFonts w:ascii="Calibri" w:eastAsia="Times New Roman" w:hAnsi="Calibri" w:cs="Arial"/>
        </w:rPr>
      </w:pPr>
      <w:r>
        <w:rPr>
          <w:rFonts w:ascii="Calibri" w:eastAsia="Times New Roman" w:hAnsi="Calibri" w:cs="Arial"/>
        </w:rPr>
        <w:t xml:space="preserve">April </w:t>
      </w:r>
      <w:r w:rsidR="00EC5D3F">
        <w:rPr>
          <w:rFonts w:ascii="Calibri" w:eastAsia="Times New Roman" w:hAnsi="Calibri" w:cs="Arial"/>
        </w:rPr>
        <w:t xml:space="preserve">2 </w:t>
      </w:r>
      <w:r>
        <w:rPr>
          <w:rFonts w:ascii="Calibri" w:eastAsia="Times New Roman" w:hAnsi="Calibri" w:cs="Arial"/>
        </w:rPr>
        <w:t>2020</w:t>
      </w:r>
      <w:r>
        <w:rPr>
          <w:rFonts w:ascii="Calibri" w:eastAsia="Times New Roman" w:hAnsi="Calibri" w:cs="Arial"/>
        </w:rPr>
        <w:tab/>
      </w:r>
      <w:r w:rsidR="00EC5D3F">
        <w:rPr>
          <w:rFonts w:ascii="Calibri" w:eastAsia="Times New Roman" w:hAnsi="Calibri" w:cs="Arial"/>
        </w:rPr>
        <w:tab/>
      </w:r>
      <w:r>
        <w:rPr>
          <w:rFonts w:ascii="Calibri" w:eastAsia="Times New Roman" w:hAnsi="Calibri" w:cs="Arial"/>
        </w:rPr>
        <w:t>D43 Chronic, Non-Communicable Diseases and Disorders Across the Lifespan: Fogarty International Research Training Award (NCD-LIFESPAN) RFA PAR-18-901</w:t>
      </w:r>
    </w:p>
    <w:p w:rsidR="00D67320" w:rsidRPr="00B57031" w:rsidRDefault="00D67320" w:rsidP="00EC5D3F">
      <w:pPr>
        <w:tabs>
          <w:tab w:val="left" w:pos="-709"/>
          <w:tab w:val="left" w:pos="1440"/>
          <w:tab w:val="left" w:pos="2127"/>
        </w:tabs>
        <w:suppressAutoHyphens/>
        <w:spacing w:after="0" w:line="240" w:lineRule="auto"/>
        <w:ind w:left="2127" w:right="26" w:hanging="2127"/>
        <w:rPr>
          <w:rFonts w:ascii="Calibri" w:eastAsia="Times New Roman" w:hAnsi="Calibri" w:cs="Arial"/>
        </w:rPr>
      </w:pPr>
      <w:r w:rsidRPr="00D67320">
        <w:rPr>
          <w:rFonts w:ascii="Calibri" w:eastAsia="Times New Roman" w:hAnsi="Calibri" w:cs="Arial"/>
        </w:rPr>
        <w:t xml:space="preserve">Sept. 23-25, 2020 </w:t>
      </w:r>
      <w:r>
        <w:rPr>
          <w:rFonts w:ascii="Calibri" w:eastAsia="Times New Roman" w:hAnsi="Calibri" w:cs="Arial"/>
        </w:rPr>
        <w:t xml:space="preserve">           Ad Hoc Reviewer. </w:t>
      </w:r>
      <w:r w:rsidRPr="00D67320">
        <w:rPr>
          <w:rFonts w:ascii="Calibri" w:eastAsia="Times New Roman" w:hAnsi="Calibri" w:cs="Arial"/>
        </w:rPr>
        <w:t>Community Influences on Health Behavior Study Section, Healthcare Delivery and Methodologies Integrated Review Group.</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20320</wp:posOffset>
                </wp:positionV>
                <wp:extent cx="6693535" cy="281940"/>
                <wp:effectExtent l="6350" t="11430" r="5715"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487CDB" w:rsidRPr="00DE5C84" w:rsidRDefault="00487CDB" w:rsidP="00B57031">
                            <w:pPr>
                              <w:jc w:val="center"/>
                              <w:rPr>
                                <w:rFonts w:ascii="Calibri" w:hAnsi="Calibri" w:cs="Arial"/>
                                <w:b/>
                                <w:bCs/>
                                <w:szCs w:val="24"/>
                              </w:rPr>
                            </w:pPr>
                            <w:r w:rsidRPr="00DE5C84">
                              <w:rPr>
                                <w:rFonts w:ascii="Calibri" w:hAnsi="Calibri" w:cs="Arial"/>
                                <w:b/>
                                <w:bCs/>
                                <w:szCs w:val="24"/>
                              </w:rPr>
                              <w:t>Publications In Refereed Journals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1pt;margin-top:1.6pt;width:527.05pt;height:2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" fillcolor="silver" strokecolor="#eaeaea">
                <v:fill opacity="52428f"/>
                <v:textbox>
                  <w:txbxContent>
                    <w:p w:rsidR="00487CDB" w:rsidRPr="00DE5C84" w:rsidRDefault="00487CDB" w:rsidP="00B57031">
                      <w:pPr>
                        <w:jc w:val="center"/>
                        <w:rPr>
                          <w:rFonts w:ascii="Calibri" w:hAnsi="Calibri" w:cs="Arial"/>
                          <w:b/>
                          <w:bCs/>
                          <w:szCs w:val="24"/>
                        </w:rPr>
                      </w:pPr>
                      <w:r w:rsidRPr="00DE5C84">
                        <w:rPr>
                          <w:rFonts w:ascii="Calibri" w:hAnsi="Calibri" w:cs="Arial"/>
                          <w:b/>
                          <w:bCs/>
                          <w:szCs w:val="24"/>
                        </w:rPr>
                        <w:t>Publications In Refereed Journals</w:t>
                      </w:r>
                    </w:p>
                  </w:txbxContent>
                </v:textbox>
              </v:shape>
            </w:pict>
          </mc:Fallback>
        </mc:AlternateConten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tbl>
      <w:tblPr>
        <w:tblW w:w="0" w:type="auto"/>
        <w:tblLook w:val="04A0" w:firstRow="1" w:lastRow="0" w:firstColumn="1" w:lastColumn="0" w:noHBand="0" w:noVBand="1"/>
      </w:tblPr>
      <w:tblGrid>
        <w:gridCol w:w="10466"/>
      </w:tblGrid>
      <w:tr w:rsidR="00B57031" w:rsidRPr="00B57031" w:rsidTr="0056377D">
        <w:tc>
          <w:tcPr>
            <w:tcW w:w="10627" w:type="dxa"/>
            <w:shd w:val="clear" w:color="auto" w:fill="auto"/>
          </w:tcPr>
          <w:p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b/>
                <w:bCs/>
              </w:rPr>
            </w:pPr>
            <w:r w:rsidRPr="00B57031">
              <w:rPr>
                <w:rFonts w:ascii="Calibri" w:eastAsia="Times New Roman" w:hAnsi="Calibri" w:cs="Arial"/>
                <w:b/>
                <w:bCs/>
              </w:rPr>
              <w:t>In the rank of Professor</w:t>
            </w:r>
          </w:p>
          <w:p w:rsidR="00B57031" w:rsidRPr="00B57031" w:rsidRDefault="00B57031" w:rsidP="00B57031">
            <w:pPr>
              <w:tabs>
                <w:tab w:val="left" w:pos="-720"/>
                <w:tab w:val="left" w:pos="0"/>
              </w:tabs>
              <w:suppressAutoHyphens/>
              <w:spacing w:after="0" w:line="240" w:lineRule="auto"/>
              <w:ind w:left="720" w:right="26" w:hanging="720"/>
              <w:jc w:val="both"/>
              <w:rPr>
                <w:rFonts w:ascii="Calibri" w:eastAsia="Times New Roman" w:hAnsi="Calibri" w:cs="Arial"/>
                <w:i/>
              </w:rPr>
            </w:pPr>
            <w:r w:rsidRPr="00B57031">
              <w:rPr>
                <w:rFonts w:ascii="Calibri" w:eastAsia="Times New Roman" w:hAnsi="Calibri" w:cs="Arial"/>
                <w:i/>
              </w:rPr>
              <w:t>At the College of Public Health, University of Iowa</w:t>
            </w:r>
          </w:p>
          <w:p w:rsidR="003C5B0F" w:rsidRDefault="003C5B0F" w:rsidP="003C5B0F">
            <w:pPr>
              <w:numPr>
                <w:ilvl w:val="0"/>
                <w:numId w:val="36"/>
              </w:numPr>
              <w:spacing w:after="0" w:line="240" w:lineRule="auto"/>
              <w:rPr>
                <w:rFonts w:ascii="Calibri" w:eastAsia="Calibri" w:hAnsi="Calibri" w:cs="Times New Roman"/>
              </w:rPr>
            </w:pPr>
            <w:r w:rsidRPr="003C5B0F">
              <w:rPr>
                <w:rFonts w:ascii="Calibri" w:eastAsia="Calibri" w:hAnsi="Calibri" w:cs="Times New Roman"/>
                <w:b/>
              </w:rPr>
              <w:t>Afifi RA</w:t>
            </w:r>
            <w:r>
              <w:rPr>
                <w:rFonts w:ascii="Calibri" w:eastAsia="Calibri" w:hAnsi="Calibri" w:cs="Times New Roman"/>
              </w:rPr>
              <w:t xml:space="preserve">, Parker EA, Dino G, Hall D, Ullin B. </w:t>
            </w:r>
            <w:r w:rsidRPr="003C5B0F">
              <w:rPr>
                <w:rFonts w:ascii="Calibri" w:eastAsia="Calibri" w:hAnsi="Calibri" w:cs="Times New Roman"/>
              </w:rPr>
              <w:t>Reimagining Rural: Shifting Paradigms about Health and Well-Being in Rural USA</w:t>
            </w:r>
            <w:r>
              <w:rPr>
                <w:rFonts w:ascii="Calibri" w:eastAsia="Calibri" w:hAnsi="Calibri" w:cs="Times New Roman"/>
              </w:rPr>
              <w:t xml:space="preserve">. Annual Review of Public Health (for 2022 issue). Accepted. </w:t>
            </w:r>
          </w:p>
          <w:p w:rsidR="008D260D" w:rsidRPr="008D260D" w:rsidRDefault="008D260D" w:rsidP="008D260D">
            <w:pPr>
              <w:numPr>
                <w:ilvl w:val="0"/>
                <w:numId w:val="36"/>
              </w:numPr>
              <w:spacing w:after="0" w:line="240" w:lineRule="auto"/>
              <w:rPr>
                <w:rFonts w:ascii="Calibri" w:eastAsia="Calibri" w:hAnsi="Calibri" w:cs="Times New Roman"/>
              </w:rPr>
            </w:pPr>
            <w:r w:rsidRPr="008D260D">
              <w:rPr>
                <w:rFonts w:ascii="Calibri" w:eastAsia="Calibri" w:hAnsi="Calibri" w:cs="Times New Roman"/>
              </w:rPr>
              <w:t xml:space="preserve">Watt G, Giacaman R, Zurayk H, Bjertness E, Holmboe-Ottesen G, Ghattas H, Nuwayhid I, Leaning J, Yudkin JS, Elessi K, Sullivan R, </w:t>
            </w:r>
            <w:r w:rsidRPr="008D260D">
              <w:rPr>
                <w:rFonts w:ascii="Calibri" w:eastAsia="Calibri" w:hAnsi="Calibri" w:cs="Times New Roman"/>
                <w:b/>
              </w:rPr>
              <w:t>Afifi R</w:t>
            </w:r>
            <w:r w:rsidRPr="008D260D">
              <w:rPr>
                <w:rFonts w:ascii="Calibri" w:eastAsia="Calibri" w:hAnsi="Calibri" w:cs="Times New Roman"/>
              </w:rPr>
              <w:t>, Khader YS, Shannon HS. (2021). COVID-19 vaccines for Palestinians</w:t>
            </w:r>
            <w:r>
              <w:rPr>
                <w:rFonts w:ascii="Calibri" w:eastAsia="Calibri" w:hAnsi="Calibri" w:cs="Times New Roman"/>
              </w:rPr>
              <w:t xml:space="preserve">. Lancet (correspondence). 397:579. </w:t>
            </w:r>
          </w:p>
          <w:p w:rsidR="00693807" w:rsidRDefault="00693807" w:rsidP="00A223E8">
            <w:pPr>
              <w:numPr>
                <w:ilvl w:val="0"/>
                <w:numId w:val="36"/>
              </w:numPr>
              <w:spacing w:after="0" w:line="240" w:lineRule="auto"/>
              <w:rPr>
                <w:rFonts w:ascii="Calibri" w:eastAsia="Calibri" w:hAnsi="Calibri" w:cs="Times New Roman"/>
              </w:rPr>
            </w:pPr>
            <w:r w:rsidRPr="00693807">
              <w:rPr>
                <w:rFonts w:ascii="Calibri" w:eastAsia="Calibri" w:hAnsi="Calibri" w:cs="Times New Roman"/>
              </w:rPr>
              <w:t xml:space="preserve">Nakkash R, Mialon M, Makhoul J, Arora M, </w:t>
            </w:r>
            <w:r w:rsidRPr="008D260D">
              <w:rPr>
                <w:rFonts w:ascii="Calibri" w:eastAsia="Calibri" w:hAnsi="Calibri" w:cs="Times New Roman"/>
                <w:b/>
              </w:rPr>
              <w:t>Afifi R</w:t>
            </w:r>
            <w:r w:rsidRPr="00693807">
              <w:rPr>
                <w:rFonts w:ascii="Calibri" w:eastAsia="Calibri" w:hAnsi="Calibri" w:cs="Times New Roman"/>
              </w:rPr>
              <w:t>, Al Halabi A, London L.</w:t>
            </w:r>
            <w:r w:rsidR="00A223E8">
              <w:rPr>
                <w:rFonts w:ascii="Calibri" w:eastAsia="Calibri" w:hAnsi="Calibri" w:cs="Times New Roman"/>
              </w:rPr>
              <w:t xml:space="preserve"> (2021).</w:t>
            </w:r>
            <w:r w:rsidRPr="00693807">
              <w:rPr>
                <w:rFonts w:ascii="Calibri" w:eastAsia="Calibri" w:hAnsi="Calibri" w:cs="Times New Roman"/>
              </w:rPr>
              <w:t xml:space="preserve"> A call to advance and translate research into policy on governance, ethics, and conflicts of interest in public health: the GECI-PH network. Globalization and Health. </w:t>
            </w:r>
            <w:r w:rsidR="00A223E8" w:rsidRPr="00A223E8">
              <w:rPr>
                <w:rFonts w:ascii="Calibri" w:eastAsia="Calibri" w:hAnsi="Calibri" w:cs="Times New Roman"/>
              </w:rPr>
              <w:t>17(1):16. doi: 10.1186/s12992-021-00660-0.</w:t>
            </w:r>
            <w:r w:rsidRPr="00693807">
              <w:rPr>
                <w:rFonts w:ascii="Calibri" w:eastAsia="Calibri" w:hAnsi="Calibri" w:cs="Times New Roman"/>
              </w:rPr>
              <w:t>.</w:t>
            </w:r>
          </w:p>
          <w:p w:rsidR="009E34DA" w:rsidRDefault="009E34DA" w:rsidP="00A223E8">
            <w:pPr>
              <w:numPr>
                <w:ilvl w:val="0"/>
                <w:numId w:val="36"/>
              </w:numPr>
              <w:spacing w:after="0" w:line="240" w:lineRule="auto"/>
              <w:rPr>
                <w:rFonts w:ascii="Calibri" w:eastAsia="Calibri" w:hAnsi="Calibri" w:cs="Times New Roman"/>
              </w:rPr>
            </w:pPr>
            <w:r w:rsidRPr="00234475">
              <w:rPr>
                <w:rFonts w:ascii="Calibri" w:eastAsia="Calibri" w:hAnsi="Calibri" w:cs="Times New Roman"/>
              </w:rPr>
              <w:t>Kava</w:t>
            </w:r>
            <w:r>
              <w:rPr>
                <w:rFonts w:ascii="Calibri" w:eastAsia="Calibri" w:hAnsi="Calibri" w:cs="Times New Roman"/>
              </w:rPr>
              <w:t xml:space="preserve"> C, </w:t>
            </w:r>
            <w:r w:rsidRPr="00234475">
              <w:rPr>
                <w:rFonts w:ascii="Calibri" w:eastAsia="Calibri" w:hAnsi="Calibri" w:cs="Times New Roman"/>
              </w:rPr>
              <w:t>Thompson L</w:t>
            </w:r>
            <w:r>
              <w:rPr>
                <w:rFonts w:ascii="Calibri" w:eastAsia="Calibri" w:hAnsi="Calibri" w:cs="Times New Roman"/>
              </w:rPr>
              <w:t xml:space="preserve">, </w:t>
            </w:r>
            <w:r w:rsidRPr="00234475">
              <w:rPr>
                <w:rFonts w:ascii="Calibri" w:eastAsia="Calibri" w:hAnsi="Calibri" w:cs="Times New Roman"/>
              </w:rPr>
              <w:t>Vo T</w:t>
            </w:r>
            <w:r>
              <w:rPr>
                <w:rFonts w:ascii="Calibri" w:eastAsia="Calibri" w:hAnsi="Calibri" w:cs="Times New Roman"/>
              </w:rPr>
              <w:t>,</w:t>
            </w:r>
            <w:r w:rsidRPr="00234475">
              <w:rPr>
                <w:rFonts w:ascii="Calibri" w:eastAsia="Calibri" w:hAnsi="Calibri" w:cs="Times New Roman"/>
              </w:rPr>
              <w:t xml:space="preserve"> Shockley</w:t>
            </w:r>
            <w:r>
              <w:rPr>
                <w:rFonts w:ascii="Calibri" w:eastAsia="Calibri" w:hAnsi="Calibri" w:cs="Times New Roman"/>
              </w:rPr>
              <w:t xml:space="preserve"> </w:t>
            </w:r>
            <w:r w:rsidRPr="00234475">
              <w:rPr>
                <w:rFonts w:ascii="Calibri" w:eastAsia="Calibri" w:hAnsi="Calibri" w:cs="Times New Roman"/>
              </w:rPr>
              <w:t>D</w:t>
            </w:r>
            <w:r>
              <w:rPr>
                <w:rFonts w:ascii="Calibri" w:eastAsia="Calibri" w:hAnsi="Calibri" w:cs="Times New Roman"/>
              </w:rPr>
              <w:t xml:space="preserve">, </w:t>
            </w:r>
            <w:r w:rsidRPr="00234475">
              <w:rPr>
                <w:rFonts w:ascii="Calibri" w:eastAsia="Calibri" w:hAnsi="Calibri" w:cs="Times New Roman"/>
              </w:rPr>
              <w:t>Sabourin J</w:t>
            </w:r>
            <w:r>
              <w:rPr>
                <w:rFonts w:ascii="Calibri" w:eastAsia="Calibri" w:hAnsi="Calibri" w:cs="Times New Roman"/>
              </w:rPr>
              <w:t xml:space="preserve">, </w:t>
            </w:r>
            <w:r w:rsidRPr="00234475">
              <w:rPr>
                <w:rFonts w:ascii="Calibri" w:eastAsia="Calibri" w:hAnsi="Calibri" w:cs="Times New Roman"/>
                <w:b/>
              </w:rPr>
              <w:t>Afifi R</w:t>
            </w:r>
            <w:r>
              <w:rPr>
                <w:rFonts w:ascii="Calibri" w:eastAsia="Calibri" w:hAnsi="Calibri" w:cs="Times New Roman"/>
                <w:b/>
              </w:rPr>
              <w:t xml:space="preserve"> </w:t>
            </w:r>
            <w:r w:rsidRPr="009E34DA">
              <w:rPr>
                <w:rFonts w:ascii="Calibri" w:eastAsia="Calibri" w:hAnsi="Calibri" w:cs="Times New Roman"/>
              </w:rPr>
              <w:t>(senior author)</w:t>
            </w:r>
            <w:r w:rsidR="00A223E8">
              <w:rPr>
                <w:rFonts w:ascii="Calibri" w:eastAsia="Calibri" w:hAnsi="Calibri" w:cs="Times New Roman"/>
              </w:rPr>
              <w:t xml:space="preserve"> (2021)</w:t>
            </w:r>
            <w:r>
              <w:rPr>
                <w:rFonts w:ascii="Calibri" w:eastAsia="Calibri" w:hAnsi="Calibri" w:cs="Times New Roman"/>
              </w:rPr>
              <w:t xml:space="preserve">. </w:t>
            </w:r>
            <w:r w:rsidRPr="00234475">
              <w:rPr>
                <w:rFonts w:ascii="Calibri" w:eastAsia="Calibri" w:hAnsi="Calibri" w:cs="Times New Roman"/>
              </w:rPr>
              <w:t>“I like to try my hardest to keep my small family together” – Housing as a key resource for academic success of pregnant and parenting college-aged students</w:t>
            </w:r>
            <w:r>
              <w:rPr>
                <w:rFonts w:ascii="Calibri" w:eastAsia="Calibri" w:hAnsi="Calibri" w:cs="Times New Roman"/>
              </w:rPr>
              <w:t xml:space="preserve">. Health Promotion Practice. </w:t>
            </w:r>
            <w:r w:rsidR="00A223E8" w:rsidRPr="00A223E8">
              <w:rPr>
                <w:rFonts w:ascii="Calibri" w:eastAsia="Calibri" w:hAnsi="Calibri" w:cs="Times New Roman"/>
              </w:rPr>
              <w:t>22 (4)</w:t>
            </w:r>
            <w:r w:rsidR="00A223E8">
              <w:rPr>
                <w:rFonts w:ascii="Calibri" w:eastAsia="Calibri" w:hAnsi="Calibri" w:cs="Times New Roman"/>
              </w:rPr>
              <w:t>:</w:t>
            </w:r>
            <w:r w:rsidR="00A223E8" w:rsidRPr="00A223E8">
              <w:rPr>
                <w:rFonts w:ascii="Calibri" w:eastAsia="Calibri" w:hAnsi="Calibri" w:cs="Times New Roman"/>
              </w:rPr>
              <w:t xml:space="preserve"> 469–474</w:t>
            </w:r>
            <w:r>
              <w:rPr>
                <w:rFonts w:ascii="Calibri" w:eastAsia="Calibri" w:hAnsi="Calibri" w:cs="Times New Roman"/>
              </w:rPr>
              <w:t xml:space="preserve">. </w:t>
            </w:r>
          </w:p>
          <w:p w:rsidR="000668FF" w:rsidRDefault="000668FF" w:rsidP="00A223E8">
            <w:pPr>
              <w:numPr>
                <w:ilvl w:val="0"/>
                <w:numId w:val="36"/>
              </w:numPr>
              <w:spacing w:after="0" w:line="240" w:lineRule="auto"/>
              <w:rPr>
                <w:rFonts w:ascii="Calibri" w:eastAsia="Calibri" w:hAnsi="Calibri" w:cs="Times New Roman"/>
              </w:rPr>
            </w:pPr>
            <w:r w:rsidRPr="00C32F33">
              <w:rPr>
                <w:rFonts w:ascii="Calibri" w:eastAsia="Calibri" w:hAnsi="Calibri" w:cs="Times New Roman"/>
              </w:rPr>
              <w:t xml:space="preserve">Kava C, Soule E, Seegmiller L, Gold E, Snipes W, Westfield T, Wick N, </w:t>
            </w:r>
            <w:r w:rsidRPr="00FB06BD">
              <w:rPr>
                <w:rFonts w:ascii="Calibri" w:eastAsia="Calibri" w:hAnsi="Calibri" w:cs="Times New Roman"/>
                <w:b/>
              </w:rPr>
              <w:t>Afifi R</w:t>
            </w:r>
            <w:r w:rsidRPr="009E34DA">
              <w:rPr>
                <w:rFonts w:ascii="Calibri" w:eastAsia="Calibri" w:hAnsi="Calibri" w:cs="Times New Roman"/>
              </w:rPr>
              <w:t xml:space="preserve"> (senior author)</w:t>
            </w:r>
            <w:r w:rsidRPr="00FB06BD">
              <w:rPr>
                <w:rFonts w:ascii="Calibri" w:eastAsia="Calibri" w:hAnsi="Calibri" w:cs="Times New Roman"/>
                <w:b/>
              </w:rPr>
              <w:t>.</w:t>
            </w:r>
            <w:r w:rsidRPr="00C32F33">
              <w:rPr>
                <w:rFonts w:ascii="Calibri" w:eastAsia="Calibri" w:hAnsi="Calibri" w:cs="Times New Roman"/>
              </w:rPr>
              <w:t xml:space="preserve"> </w:t>
            </w:r>
            <w:r w:rsidR="00016BDF">
              <w:rPr>
                <w:rFonts w:ascii="Calibri" w:eastAsia="Calibri" w:hAnsi="Calibri" w:cs="Times New Roman"/>
              </w:rPr>
              <w:t>(202</w:t>
            </w:r>
            <w:r w:rsidR="00A223E8">
              <w:rPr>
                <w:rFonts w:ascii="Calibri" w:eastAsia="Calibri" w:hAnsi="Calibri" w:cs="Times New Roman"/>
              </w:rPr>
              <w:t>1</w:t>
            </w:r>
            <w:r w:rsidR="00016BDF">
              <w:rPr>
                <w:rFonts w:ascii="Calibri" w:eastAsia="Calibri" w:hAnsi="Calibri" w:cs="Times New Roman"/>
              </w:rPr>
              <w:t xml:space="preserve">0). </w:t>
            </w:r>
            <w:r w:rsidRPr="00C32F33">
              <w:rPr>
                <w:rFonts w:ascii="Calibri" w:eastAsia="Calibri" w:hAnsi="Calibri" w:cs="Times New Roman"/>
              </w:rPr>
              <w:t xml:space="preserve"> </w:t>
            </w:r>
            <w:r w:rsidRPr="005112CC">
              <w:rPr>
                <w:rFonts w:ascii="Calibri" w:eastAsia="Calibri" w:hAnsi="Calibri" w:cs="Times New Roman"/>
              </w:rPr>
              <w:t xml:space="preserve">“Taking up a new problem” - </w:t>
            </w:r>
            <w:r w:rsidR="00016BDF">
              <w:rPr>
                <w:rFonts w:ascii="Calibri" w:eastAsia="Calibri" w:hAnsi="Calibri" w:cs="Times New Roman"/>
              </w:rPr>
              <w:t>C</w:t>
            </w:r>
            <w:r w:rsidRPr="005112CC">
              <w:rPr>
                <w:rFonts w:ascii="Calibri" w:eastAsia="Calibri" w:hAnsi="Calibri" w:cs="Times New Roman"/>
              </w:rPr>
              <w:t>ontext and determinants of pod-mod e-cigarette use among college students</w:t>
            </w:r>
            <w:r w:rsidRPr="00C32F33">
              <w:rPr>
                <w:rFonts w:ascii="Calibri" w:eastAsia="Calibri" w:hAnsi="Calibri" w:cs="Times New Roman"/>
              </w:rPr>
              <w:t>. Qualitative Health Research</w:t>
            </w:r>
            <w:r>
              <w:rPr>
                <w:rFonts w:ascii="Calibri" w:eastAsia="Calibri" w:hAnsi="Calibri" w:cs="Times New Roman"/>
              </w:rPr>
              <w:t xml:space="preserve">. </w:t>
            </w:r>
            <w:r w:rsidR="00A223E8" w:rsidRPr="00A223E8">
              <w:rPr>
                <w:rFonts w:ascii="Calibri" w:eastAsia="Calibri" w:hAnsi="Calibri" w:cs="Times New Roman"/>
              </w:rPr>
              <w:t>31(4):703-712.</w:t>
            </w:r>
            <w:r w:rsidR="00A223E8">
              <w:t xml:space="preserve"> </w:t>
            </w:r>
            <w:r w:rsidR="00A223E8" w:rsidRPr="00A223E8">
              <w:rPr>
                <w:rFonts w:ascii="Calibri" w:eastAsia="Calibri" w:hAnsi="Calibri" w:cs="Times New Roman"/>
              </w:rPr>
              <w:t>doi: 10.1177/1049732320971236</w:t>
            </w:r>
            <w:r w:rsidR="00A223E8">
              <w:rPr>
                <w:rFonts w:ascii="Calibri" w:eastAsia="Calibri" w:hAnsi="Calibri" w:cs="Times New Roman"/>
              </w:rPr>
              <w:t>.</w:t>
            </w:r>
          </w:p>
          <w:p w:rsidR="0096445B" w:rsidRPr="0096445B" w:rsidRDefault="0096445B" w:rsidP="00016BDF">
            <w:pPr>
              <w:pStyle w:val="ListParagraph"/>
              <w:numPr>
                <w:ilvl w:val="0"/>
                <w:numId w:val="36"/>
              </w:numPr>
              <w:rPr>
                <w:rFonts w:ascii="Calibri" w:eastAsia="Calibri" w:hAnsi="Calibri" w:cs="Times New Roman"/>
                <w:sz w:val="22"/>
                <w:szCs w:val="22"/>
              </w:rPr>
            </w:pPr>
            <w:r w:rsidRPr="0096445B">
              <w:rPr>
                <w:rFonts w:ascii="Calibri" w:eastAsia="Calibri" w:hAnsi="Calibri" w:cs="Times New Roman"/>
                <w:sz w:val="22"/>
                <w:szCs w:val="22"/>
              </w:rPr>
              <w:t xml:space="preserve">Guy M, </w:t>
            </w:r>
            <w:r w:rsidRPr="0096445B">
              <w:rPr>
                <w:rFonts w:ascii="Calibri" w:eastAsia="Calibri" w:hAnsi="Calibri" w:cs="Times New Roman"/>
                <w:b/>
                <w:sz w:val="22"/>
                <w:szCs w:val="22"/>
              </w:rPr>
              <w:t>Afifi RA</w:t>
            </w:r>
            <w:r w:rsidRPr="0096445B">
              <w:rPr>
                <w:rFonts w:ascii="Calibri" w:eastAsia="Calibri" w:hAnsi="Calibri" w:cs="Times New Roman"/>
                <w:sz w:val="22"/>
                <w:szCs w:val="22"/>
              </w:rPr>
              <w:t xml:space="preserve">, Eissenberg T, Fagan P. </w:t>
            </w:r>
            <w:r w:rsidR="00016BDF">
              <w:rPr>
                <w:rFonts w:ascii="Calibri" w:eastAsia="Calibri" w:hAnsi="Calibri" w:cs="Times New Roman"/>
                <w:sz w:val="22"/>
                <w:szCs w:val="22"/>
              </w:rPr>
              <w:t xml:space="preserve">(2020). </w:t>
            </w:r>
            <w:r w:rsidRPr="0096445B">
              <w:rPr>
                <w:rFonts w:ascii="Calibri" w:eastAsia="Calibri" w:hAnsi="Calibri" w:cs="Times New Roman"/>
                <w:sz w:val="22"/>
                <w:szCs w:val="22"/>
              </w:rPr>
              <w:t xml:space="preserve">Greater representation of African-American/Black scientists in the NIH review process will improve adolescent health. Journal of Adolescent Health. </w:t>
            </w:r>
            <w:r w:rsidR="00016BDF" w:rsidRPr="00016BDF">
              <w:rPr>
                <w:rFonts w:ascii="Calibri" w:eastAsia="Calibri" w:hAnsi="Calibri" w:cs="Times New Roman"/>
                <w:sz w:val="22"/>
                <w:szCs w:val="22"/>
              </w:rPr>
              <w:t>67(5):631-632. doi: 10.1016/j.jadohealth.2020.08.015.</w:t>
            </w:r>
            <w:r>
              <w:rPr>
                <w:rFonts w:ascii="Calibri" w:eastAsia="Calibri" w:hAnsi="Calibri" w:cs="Times New Roman"/>
                <w:sz w:val="22"/>
                <w:szCs w:val="22"/>
              </w:rPr>
              <w:t xml:space="preserve"> </w:t>
            </w:r>
          </w:p>
          <w:p w:rsidR="00F870EB" w:rsidRPr="00371178" w:rsidRDefault="00F870EB" w:rsidP="00E660F2">
            <w:pPr>
              <w:pStyle w:val="ListParagraph"/>
              <w:numPr>
                <w:ilvl w:val="0"/>
                <w:numId w:val="36"/>
              </w:numPr>
              <w:rPr>
                <w:rFonts w:ascii="Calibri" w:eastAsia="Calibri" w:hAnsi="Calibri" w:cs="Times New Roman"/>
                <w:sz w:val="22"/>
                <w:szCs w:val="22"/>
              </w:rPr>
            </w:pPr>
            <w:r w:rsidRPr="00371178">
              <w:rPr>
                <w:rFonts w:ascii="Calibri" w:eastAsia="Calibri" w:hAnsi="Calibri" w:cs="Times New Roman"/>
                <w:b/>
                <w:sz w:val="22"/>
                <w:szCs w:val="22"/>
              </w:rPr>
              <w:t>Afifi R</w:t>
            </w:r>
            <w:r w:rsidRPr="00371178">
              <w:rPr>
                <w:rFonts w:ascii="Calibri" w:eastAsia="Calibri" w:hAnsi="Calibri" w:cs="Times New Roman"/>
                <w:sz w:val="22"/>
                <w:szCs w:val="22"/>
              </w:rPr>
              <w:t>, Novak N, Gilbert P, Pauly B, Abdulrahim S, Rashid SF, Ortega F, Ferrand RA.</w:t>
            </w:r>
            <w:r w:rsidR="00E660F2">
              <w:rPr>
                <w:rFonts w:ascii="Calibri" w:eastAsia="Calibri" w:hAnsi="Calibri" w:cs="Times New Roman"/>
                <w:sz w:val="22"/>
                <w:szCs w:val="22"/>
              </w:rPr>
              <w:t xml:space="preserve"> (2020).</w:t>
            </w:r>
            <w:r w:rsidRPr="00371178">
              <w:rPr>
                <w:rFonts w:ascii="Calibri" w:eastAsia="Calibri" w:hAnsi="Calibri" w:cs="Times New Roman"/>
                <w:sz w:val="22"/>
                <w:szCs w:val="22"/>
              </w:rPr>
              <w:t xml:space="preserve"> ‘Most at risk’ for COVID19? The imperative to expand the definition from biological to social factors for equity. Preventive Medicine</w:t>
            </w:r>
            <w:r w:rsidR="00E660F2">
              <w:rPr>
                <w:rFonts w:ascii="Calibri" w:eastAsia="Calibri" w:hAnsi="Calibri" w:cs="Times New Roman"/>
                <w:sz w:val="22"/>
                <w:szCs w:val="22"/>
              </w:rPr>
              <w:t>;</w:t>
            </w:r>
            <w:r w:rsidRPr="00371178">
              <w:rPr>
                <w:rFonts w:ascii="Calibri" w:eastAsia="Calibri" w:hAnsi="Calibri" w:cs="Times New Roman"/>
                <w:sz w:val="22"/>
                <w:szCs w:val="22"/>
              </w:rPr>
              <w:t xml:space="preserve"> </w:t>
            </w:r>
            <w:r w:rsidR="00E660F2" w:rsidRPr="00E660F2">
              <w:rPr>
                <w:rFonts w:ascii="Calibri" w:eastAsia="Calibri" w:hAnsi="Calibri" w:cs="Times New Roman"/>
                <w:sz w:val="22"/>
                <w:szCs w:val="22"/>
              </w:rPr>
              <w:t>139:106229. doi: 10.1016/j.ypmed.2020.106229.</w:t>
            </w:r>
          </w:p>
          <w:p w:rsidR="00C07F07" w:rsidRPr="00C44987" w:rsidRDefault="00C07F07" w:rsidP="00016BDF">
            <w:pPr>
              <w:pStyle w:val="ListParagraph"/>
              <w:numPr>
                <w:ilvl w:val="0"/>
                <w:numId w:val="36"/>
              </w:numPr>
              <w:rPr>
                <w:rFonts w:ascii="Calibri" w:eastAsia="Calibri" w:hAnsi="Calibri" w:cs="Times New Roman"/>
                <w:sz w:val="22"/>
                <w:szCs w:val="22"/>
              </w:rPr>
            </w:pPr>
            <w:r w:rsidRPr="00C44987">
              <w:rPr>
                <w:rFonts w:ascii="Calibri" w:eastAsia="Calibri" w:hAnsi="Calibri" w:cs="Times New Roman"/>
                <w:b/>
                <w:sz w:val="22"/>
                <w:szCs w:val="22"/>
              </w:rPr>
              <w:t>Afifi RA</w:t>
            </w:r>
            <w:r w:rsidRPr="00C44987">
              <w:rPr>
                <w:rFonts w:ascii="Calibri" w:eastAsia="Calibri" w:hAnsi="Calibri" w:cs="Times New Roman"/>
                <w:sz w:val="22"/>
                <w:szCs w:val="22"/>
              </w:rPr>
              <w:t xml:space="preserve">, Abdulrahim S, Betancourt B, Bteddini D, Berent J, Dellos L, Farrar J, Nakkash R, Nzinga A, Osman R, Saravanan M, Story WT, Zombo M, Parker E. </w:t>
            </w:r>
            <w:r w:rsidR="007E0FB7">
              <w:rPr>
                <w:rFonts w:ascii="Calibri" w:eastAsia="Calibri" w:hAnsi="Calibri" w:cs="Times New Roman"/>
                <w:sz w:val="22"/>
                <w:szCs w:val="22"/>
              </w:rPr>
              <w:t xml:space="preserve">(2020). </w:t>
            </w:r>
            <w:r w:rsidRPr="00C44987">
              <w:rPr>
                <w:rFonts w:ascii="Calibri" w:eastAsia="Calibri" w:hAnsi="Calibri" w:cs="Times New Roman"/>
                <w:sz w:val="22"/>
                <w:szCs w:val="22"/>
              </w:rPr>
              <w:t>Implementing community-based participatory research (CBPR) with communities affected by humanitarian crises: the potential to recalibrate equity and power in vulnerable contexts. American Journal of Community Psychology</w:t>
            </w:r>
            <w:r w:rsidR="00DF2749">
              <w:rPr>
                <w:rFonts w:ascii="Calibri" w:eastAsia="Calibri" w:hAnsi="Calibri" w:cs="Times New Roman"/>
                <w:sz w:val="22"/>
                <w:szCs w:val="22"/>
              </w:rPr>
              <w:t>;</w:t>
            </w:r>
            <w:r w:rsidR="00DF2749">
              <w:t xml:space="preserve"> </w:t>
            </w:r>
            <w:r w:rsidR="00016BDF" w:rsidRPr="00016BDF">
              <w:rPr>
                <w:rFonts w:ascii="Calibri" w:eastAsia="Calibri" w:hAnsi="Calibri" w:cs="Times New Roman"/>
                <w:sz w:val="22"/>
                <w:szCs w:val="22"/>
              </w:rPr>
              <w:t>66(3-4):381-391. doi: 10.1002/ajcp.12453.</w:t>
            </w:r>
            <w:r w:rsidR="00DF2749" w:rsidRPr="00DF2749">
              <w:rPr>
                <w:rFonts w:ascii="Calibri" w:eastAsia="Calibri" w:hAnsi="Calibri" w:cs="Times New Roman"/>
                <w:sz w:val="22"/>
                <w:szCs w:val="22"/>
              </w:rPr>
              <w:t xml:space="preserve"> </w:t>
            </w:r>
          </w:p>
          <w:p w:rsidR="008340B3" w:rsidRPr="008340B3" w:rsidRDefault="008340B3" w:rsidP="000668FF">
            <w:pPr>
              <w:pStyle w:val="ListParagraph"/>
              <w:numPr>
                <w:ilvl w:val="0"/>
                <w:numId w:val="36"/>
              </w:numPr>
              <w:rPr>
                <w:rFonts w:ascii="Calibri" w:eastAsia="Calibri" w:hAnsi="Calibri" w:cs="Times New Roman"/>
                <w:sz w:val="22"/>
                <w:szCs w:val="22"/>
              </w:rPr>
            </w:pPr>
            <w:r w:rsidRPr="008340B3">
              <w:rPr>
                <w:rFonts w:ascii="Calibri" w:eastAsia="Calibri" w:hAnsi="Calibri" w:cs="Times New Roman"/>
                <w:sz w:val="22"/>
                <w:szCs w:val="22"/>
              </w:rPr>
              <w:t xml:space="preserve">Svetlana Cociu S, Cebanu S, Rojnoveanu G , Dulf D, Peek-Asa C, </w:t>
            </w:r>
            <w:r w:rsidRPr="008340B3">
              <w:rPr>
                <w:rFonts w:ascii="Calibri" w:eastAsia="Calibri" w:hAnsi="Calibri" w:cs="Times New Roman"/>
                <w:b/>
                <w:sz w:val="22"/>
                <w:szCs w:val="22"/>
              </w:rPr>
              <w:t>Afifi R</w:t>
            </w:r>
            <w:r w:rsidRPr="008340B3">
              <w:rPr>
                <w:rFonts w:ascii="Calibri" w:eastAsia="Calibri" w:hAnsi="Calibri" w:cs="Times New Roman"/>
                <w:sz w:val="22"/>
                <w:szCs w:val="22"/>
              </w:rPr>
              <w:t>. (2020). Key informant insights in Moldova’s prevention and response system for traumatic brain injury. International Journal of Advanced Research; 8(05):1245-1254. DOI: 10.21474/IJAR01/11039</w:t>
            </w:r>
            <w:r w:rsidR="00C07F07">
              <w:rPr>
                <w:rFonts w:ascii="Calibri" w:eastAsia="Calibri" w:hAnsi="Calibri" w:cs="Times New Roman"/>
                <w:sz w:val="22"/>
                <w:szCs w:val="22"/>
              </w:rPr>
              <w:t>.</w:t>
            </w:r>
          </w:p>
          <w:p w:rsidR="008A778D" w:rsidRPr="008A778D" w:rsidRDefault="008A778D" w:rsidP="00016BDF">
            <w:pPr>
              <w:pStyle w:val="ListParagraph"/>
              <w:numPr>
                <w:ilvl w:val="0"/>
                <w:numId w:val="36"/>
              </w:numPr>
              <w:rPr>
                <w:rFonts w:ascii="Calibri" w:eastAsia="Calibri" w:hAnsi="Calibri" w:cs="Times New Roman"/>
                <w:sz w:val="22"/>
                <w:szCs w:val="22"/>
              </w:rPr>
            </w:pPr>
            <w:r w:rsidRPr="008A778D">
              <w:rPr>
                <w:rFonts w:ascii="Calibri" w:eastAsia="Calibri" w:hAnsi="Calibri" w:cs="Times New Roman"/>
                <w:sz w:val="22"/>
                <w:szCs w:val="22"/>
              </w:rPr>
              <w:lastRenderedPageBreak/>
              <w:t xml:space="preserve">Ozer EJ, Abraczinskas M, Duarte C, Mathur R, Ballart PJ, Gibbs L, Olivas ET, </w:t>
            </w:r>
            <w:r w:rsidRPr="008A778D">
              <w:rPr>
                <w:rFonts w:ascii="Calibri" w:eastAsia="Calibri" w:hAnsi="Calibri" w:cs="Times New Roman"/>
                <w:b/>
                <w:sz w:val="22"/>
                <w:szCs w:val="22"/>
              </w:rPr>
              <w:t>Afifi, R (senior author).</w:t>
            </w:r>
            <w:r w:rsidRPr="008A778D">
              <w:rPr>
                <w:rFonts w:ascii="Calibri" w:eastAsia="Calibri" w:hAnsi="Calibri" w:cs="Times New Roman"/>
                <w:sz w:val="22"/>
                <w:szCs w:val="22"/>
              </w:rPr>
              <w:t xml:space="preserve"> </w:t>
            </w:r>
            <w:r w:rsidR="007E0FB7">
              <w:rPr>
                <w:rFonts w:ascii="Calibri" w:eastAsia="Calibri" w:hAnsi="Calibri" w:cs="Times New Roman"/>
                <w:sz w:val="22"/>
                <w:szCs w:val="22"/>
              </w:rPr>
              <w:t xml:space="preserve">(2020). </w:t>
            </w:r>
            <w:r w:rsidRPr="008A778D">
              <w:rPr>
                <w:rFonts w:ascii="Calibri" w:eastAsia="Calibri" w:hAnsi="Calibri" w:cs="Times New Roman"/>
                <w:sz w:val="22"/>
                <w:szCs w:val="22"/>
              </w:rPr>
              <w:t>Youth Participatory Approaches and Health Equity: Conceptualization and Integrative Review. American Journal of Community Psychology</w:t>
            </w:r>
            <w:r w:rsidR="00DF2749">
              <w:rPr>
                <w:rFonts w:ascii="Calibri" w:eastAsia="Calibri" w:hAnsi="Calibri" w:cs="Times New Roman"/>
                <w:sz w:val="22"/>
                <w:szCs w:val="22"/>
              </w:rPr>
              <w:t>;</w:t>
            </w:r>
            <w:r w:rsidRPr="008A778D">
              <w:rPr>
                <w:rFonts w:ascii="Calibri" w:eastAsia="Calibri" w:hAnsi="Calibri" w:cs="Times New Roman"/>
                <w:sz w:val="22"/>
                <w:szCs w:val="22"/>
              </w:rPr>
              <w:t xml:space="preserve"> </w:t>
            </w:r>
            <w:r w:rsidR="00016BDF" w:rsidRPr="00016BDF">
              <w:rPr>
                <w:rFonts w:ascii="Calibri" w:eastAsia="Calibri" w:hAnsi="Calibri" w:cs="Times New Roman"/>
                <w:sz w:val="22"/>
                <w:szCs w:val="22"/>
              </w:rPr>
              <w:t>66(3-4):267-278. doi: 10.1002/ajcp.12451</w:t>
            </w:r>
            <w:r w:rsidRPr="008A778D">
              <w:rPr>
                <w:rFonts w:ascii="Calibri" w:eastAsia="Calibri" w:hAnsi="Calibri" w:cs="Times New Roman"/>
                <w:sz w:val="22"/>
                <w:szCs w:val="22"/>
              </w:rPr>
              <w:t>.</w:t>
            </w:r>
          </w:p>
          <w:p w:rsidR="008A2CAF" w:rsidRDefault="008A2CAF" w:rsidP="007E0FB7">
            <w:pPr>
              <w:numPr>
                <w:ilvl w:val="0"/>
                <w:numId w:val="36"/>
              </w:numPr>
              <w:spacing w:after="0" w:line="240" w:lineRule="auto"/>
              <w:rPr>
                <w:rFonts w:ascii="Calibri" w:eastAsia="Calibri" w:hAnsi="Calibri" w:cs="Times New Roman"/>
              </w:rPr>
            </w:pPr>
            <w:r w:rsidRPr="008A2CAF">
              <w:rPr>
                <w:rFonts w:ascii="Calibri" w:eastAsia="Calibri" w:hAnsi="Calibri" w:cs="Times New Roman"/>
              </w:rPr>
              <w:t xml:space="preserve">Nakkash R, Ali A, Alaouie H, Asmar K, Hirschhorn N, Mugharbil S, Nuwayhid I, London L, Saban A, Rashid SF, Ahmed MK, Knai C, Bigland C, </w:t>
            </w:r>
            <w:r w:rsidRPr="00ED0349">
              <w:rPr>
                <w:rFonts w:ascii="Calibri" w:eastAsia="Calibri" w:hAnsi="Calibri" w:cs="Times New Roman"/>
                <w:b/>
              </w:rPr>
              <w:t>Afifi RA (corresponding author)</w:t>
            </w:r>
            <w:r w:rsidRPr="008A2CAF">
              <w:rPr>
                <w:rFonts w:ascii="Calibri" w:eastAsia="Calibri" w:hAnsi="Calibri" w:cs="Times New Roman"/>
              </w:rPr>
              <w:t xml:space="preserve">. </w:t>
            </w:r>
            <w:r w:rsidR="007E0FB7">
              <w:rPr>
                <w:rFonts w:ascii="Calibri" w:eastAsia="Calibri" w:hAnsi="Calibri" w:cs="Times New Roman"/>
              </w:rPr>
              <w:t xml:space="preserve">(2020). </w:t>
            </w:r>
            <w:r w:rsidR="007E0FB7" w:rsidRPr="007E0FB7">
              <w:rPr>
                <w:rFonts w:ascii="Calibri" w:eastAsia="Calibri" w:hAnsi="Calibri" w:cs="Times New Roman"/>
              </w:rPr>
              <w:t>Attitudes and practices of public health academics towards research funding from for-profit organizations: cross-sectional survey</w:t>
            </w:r>
            <w:r w:rsidRPr="008A2CAF">
              <w:rPr>
                <w:rFonts w:ascii="Calibri" w:eastAsia="Calibri" w:hAnsi="Calibri" w:cs="Times New Roman"/>
              </w:rPr>
              <w:t>. International Journal of Public Health</w:t>
            </w:r>
            <w:r w:rsidR="007E0FB7">
              <w:rPr>
                <w:rFonts w:ascii="Calibri" w:eastAsia="Calibri" w:hAnsi="Calibri" w:cs="Times New Roman"/>
              </w:rPr>
              <w:t xml:space="preserve">; </w:t>
            </w:r>
            <w:r w:rsidR="007E0FB7" w:rsidRPr="007E0FB7">
              <w:rPr>
                <w:rFonts w:ascii="Calibri" w:eastAsia="Calibri" w:hAnsi="Calibri" w:cs="Times New Roman"/>
              </w:rPr>
              <w:t>65</w:t>
            </w:r>
            <w:r w:rsidR="007E0FB7">
              <w:rPr>
                <w:rFonts w:ascii="Calibri" w:eastAsia="Calibri" w:hAnsi="Calibri" w:cs="Times New Roman"/>
              </w:rPr>
              <w:t xml:space="preserve">: </w:t>
            </w:r>
            <w:r w:rsidR="007E0FB7" w:rsidRPr="007E0FB7">
              <w:rPr>
                <w:rFonts w:ascii="Calibri" w:eastAsia="Calibri" w:hAnsi="Calibri" w:cs="Times New Roman"/>
              </w:rPr>
              <w:t>1133–1145</w:t>
            </w:r>
            <w:r w:rsidRPr="008A2CAF">
              <w:rPr>
                <w:rFonts w:ascii="Calibri" w:eastAsia="Calibri" w:hAnsi="Calibri" w:cs="Times New Roman"/>
              </w:rPr>
              <w:t>.</w:t>
            </w:r>
          </w:p>
          <w:p w:rsidR="00F9748C" w:rsidRDefault="00F9748C" w:rsidP="007E0FB7">
            <w:pPr>
              <w:numPr>
                <w:ilvl w:val="0"/>
                <w:numId w:val="36"/>
              </w:numPr>
              <w:spacing w:after="0" w:line="240" w:lineRule="auto"/>
              <w:rPr>
                <w:rFonts w:ascii="Calibri" w:eastAsia="Calibri" w:hAnsi="Calibri" w:cs="Times New Roman"/>
              </w:rPr>
            </w:pPr>
            <w:r w:rsidRPr="00F9748C">
              <w:rPr>
                <w:rFonts w:ascii="Calibri" w:eastAsia="Calibri" w:hAnsi="Calibri" w:cs="Times New Roman"/>
              </w:rPr>
              <w:t xml:space="preserve">Novak NL, Baquero B, Askelson N, Diers, L, Dunn B, Haines H, </w:t>
            </w:r>
            <w:r w:rsidRPr="00F9748C">
              <w:rPr>
                <w:rFonts w:ascii="Calibri" w:eastAsia="Calibri" w:hAnsi="Calibri" w:cs="Times New Roman"/>
                <w:b/>
              </w:rPr>
              <w:t>Afifi R</w:t>
            </w:r>
            <w:r w:rsidRPr="00F9748C">
              <w:rPr>
                <w:rFonts w:ascii="Calibri" w:eastAsia="Calibri" w:hAnsi="Calibri" w:cs="Times New Roman"/>
              </w:rPr>
              <w:t>, Parker EA.</w:t>
            </w:r>
            <w:r w:rsidR="007E0FB7">
              <w:rPr>
                <w:rFonts w:ascii="Calibri" w:eastAsia="Calibri" w:hAnsi="Calibri" w:cs="Times New Roman"/>
              </w:rPr>
              <w:t xml:space="preserve"> (2020).</w:t>
            </w:r>
            <w:r w:rsidRPr="00F9748C">
              <w:rPr>
                <w:rFonts w:ascii="Calibri" w:eastAsia="Calibri" w:hAnsi="Calibri" w:cs="Times New Roman"/>
              </w:rPr>
              <w:t xml:space="preserve"> Health equity in midsize rural communities: challenges and opportunities in a changing rural America. </w:t>
            </w:r>
            <w:r w:rsidRPr="00F9748C">
              <w:rPr>
                <w:rFonts w:ascii="Calibri" w:eastAsia="Calibri" w:hAnsi="Calibri" w:cs="Times New Roman"/>
                <w:i/>
              </w:rPr>
              <w:t>Editorial</w:t>
            </w:r>
            <w:r w:rsidRPr="00F9748C">
              <w:rPr>
                <w:rFonts w:ascii="Calibri" w:eastAsia="Calibri" w:hAnsi="Calibri" w:cs="Times New Roman"/>
              </w:rPr>
              <w:t>. American Journal of Public Health</w:t>
            </w:r>
            <w:r w:rsidR="007E0FB7">
              <w:rPr>
                <w:rFonts w:ascii="Calibri" w:eastAsia="Calibri" w:hAnsi="Calibri" w:cs="Times New Roman"/>
              </w:rPr>
              <w:t xml:space="preserve">; </w:t>
            </w:r>
            <w:r w:rsidR="007E0FB7" w:rsidRPr="007E0FB7">
              <w:rPr>
                <w:rFonts w:ascii="Calibri" w:eastAsia="Calibri" w:hAnsi="Calibri" w:cs="Times New Roman"/>
              </w:rPr>
              <w:t>110(9):1342-1343. doi: 10.2105/AJPH.2020.305824.</w:t>
            </w:r>
          </w:p>
          <w:p w:rsidR="00B22ED4" w:rsidRDefault="00B22ED4" w:rsidP="000668FF">
            <w:pPr>
              <w:numPr>
                <w:ilvl w:val="0"/>
                <w:numId w:val="36"/>
              </w:numPr>
              <w:spacing w:after="0" w:line="240" w:lineRule="auto"/>
              <w:rPr>
                <w:rFonts w:ascii="Calibri" w:eastAsia="Calibri" w:hAnsi="Calibri" w:cs="Times New Roman"/>
              </w:rPr>
            </w:pPr>
            <w:r w:rsidRPr="00B57031">
              <w:rPr>
                <w:rFonts w:ascii="Calibri" w:eastAsia="Calibri" w:hAnsi="Calibri" w:cs="Times New Roman"/>
              </w:rPr>
              <w:t xml:space="preserve">Ghandour L, Anouti S, </w:t>
            </w:r>
            <w:r w:rsidRPr="00B57031">
              <w:rPr>
                <w:rFonts w:ascii="Calibri" w:eastAsia="Calibri" w:hAnsi="Calibri" w:cs="Times New Roman"/>
                <w:b/>
              </w:rPr>
              <w:t>Afifi R (senior author)</w:t>
            </w:r>
            <w:r w:rsidRPr="00B57031">
              <w:rPr>
                <w:rFonts w:ascii="Calibri" w:eastAsia="Calibri" w:hAnsi="Calibri" w:cs="Times New Roman"/>
              </w:rPr>
              <w:t xml:space="preserve">. </w:t>
            </w:r>
            <w:r w:rsidR="007F4082">
              <w:rPr>
                <w:rFonts w:ascii="Calibri" w:eastAsia="Calibri" w:hAnsi="Calibri" w:cs="Times New Roman"/>
              </w:rPr>
              <w:t xml:space="preserve">(2020). </w:t>
            </w:r>
            <w:r w:rsidRPr="00B57031">
              <w:rPr>
                <w:rFonts w:ascii="Calibri" w:eastAsia="Calibri" w:hAnsi="Calibri" w:cs="Times New Roman"/>
              </w:rPr>
              <w:t>Impact of changes from DSM-IV to DSM-5 on prevalence of Alcohol Use Disorders and 'diagnostic orphans' in college youth. PLOS ONE</w:t>
            </w:r>
            <w:r w:rsidR="00433ED2">
              <w:rPr>
                <w:rFonts w:ascii="Calibri" w:eastAsia="Calibri" w:hAnsi="Calibri" w:cs="Times New Roman"/>
              </w:rPr>
              <w:t>;</w:t>
            </w:r>
            <w:r w:rsidRPr="00B57031">
              <w:rPr>
                <w:rFonts w:ascii="Calibri" w:eastAsia="Calibri" w:hAnsi="Calibri" w:cs="Times New Roman"/>
              </w:rPr>
              <w:t xml:space="preserve"> </w:t>
            </w:r>
            <w:r w:rsidR="00433ED2" w:rsidRPr="00433ED2">
              <w:rPr>
                <w:rFonts w:ascii="Calibri" w:eastAsia="Calibri" w:hAnsi="Calibri" w:cs="Times New Roman"/>
              </w:rPr>
              <w:t>15(6), e0233657. https://doi.org/10.1371/journal.pone.0233657</w:t>
            </w:r>
            <w:r w:rsidRPr="00B57031">
              <w:rPr>
                <w:rFonts w:ascii="Calibri" w:eastAsia="Calibri" w:hAnsi="Calibri" w:cs="Times New Roman"/>
              </w:rPr>
              <w:t>.</w:t>
            </w:r>
          </w:p>
          <w:p w:rsidR="009C4CE8" w:rsidRDefault="009C4CE8" w:rsidP="007E0FB7">
            <w:pPr>
              <w:numPr>
                <w:ilvl w:val="0"/>
                <w:numId w:val="36"/>
              </w:numPr>
              <w:spacing w:after="0" w:line="240" w:lineRule="auto"/>
              <w:rPr>
                <w:rFonts w:ascii="Calibri" w:eastAsia="Calibri" w:hAnsi="Calibri" w:cs="Times New Roman"/>
              </w:rPr>
            </w:pPr>
            <w:r w:rsidRPr="00A87617">
              <w:rPr>
                <w:rFonts w:ascii="Calibri" w:eastAsia="Calibri" w:hAnsi="Calibri" w:cs="Times New Roman"/>
              </w:rPr>
              <w:t xml:space="preserve">Abbott A, Askelson N, Scherer A, </w:t>
            </w:r>
            <w:r w:rsidRPr="009C4CE8">
              <w:rPr>
                <w:rFonts w:ascii="Calibri" w:eastAsia="Calibri" w:hAnsi="Calibri" w:cs="Times New Roman"/>
                <w:b/>
              </w:rPr>
              <w:t>Afifi RA</w:t>
            </w:r>
            <w:r w:rsidRPr="00A87617">
              <w:rPr>
                <w:rFonts w:ascii="Calibri" w:eastAsia="Calibri" w:hAnsi="Calibri" w:cs="Times New Roman"/>
              </w:rPr>
              <w:t xml:space="preserve"> </w:t>
            </w:r>
            <w:r w:rsidRPr="00A87617">
              <w:rPr>
                <w:rFonts w:ascii="Calibri" w:eastAsia="Calibri" w:hAnsi="Calibri" w:cs="Times New Roman"/>
                <w:b/>
              </w:rPr>
              <w:t>(corresponding author)</w:t>
            </w:r>
            <w:r w:rsidRPr="00A87617">
              <w:rPr>
                <w:rFonts w:ascii="Calibri" w:eastAsia="Calibri" w:hAnsi="Calibri" w:cs="Times New Roman"/>
              </w:rPr>
              <w:t>.</w:t>
            </w:r>
            <w:r w:rsidR="00433ED2">
              <w:rPr>
                <w:rFonts w:ascii="Calibri" w:eastAsia="Calibri" w:hAnsi="Calibri" w:cs="Times New Roman"/>
              </w:rPr>
              <w:t xml:space="preserve"> (2020).</w:t>
            </w:r>
            <w:r w:rsidR="007E0FB7">
              <w:rPr>
                <w:rFonts w:ascii="Calibri" w:eastAsia="Calibri" w:hAnsi="Calibri" w:cs="Times New Roman"/>
              </w:rPr>
              <w:t xml:space="preserve"> </w:t>
            </w:r>
            <w:r w:rsidRPr="00A87617">
              <w:rPr>
                <w:rFonts w:ascii="Calibri" w:eastAsia="Calibri" w:hAnsi="Calibri" w:cs="Times New Roman"/>
              </w:rPr>
              <w:t>Critical reflections on COVID-19 communication efforts targeting adolescents and young adults</w:t>
            </w:r>
            <w:r>
              <w:rPr>
                <w:rFonts w:ascii="Calibri" w:eastAsia="Calibri" w:hAnsi="Calibri" w:cs="Times New Roman"/>
              </w:rPr>
              <w:t xml:space="preserve">. </w:t>
            </w:r>
            <w:r w:rsidRPr="00123DDE">
              <w:rPr>
                <w:rFonts w:ascii="Calibri" w:eastAsia="Calibri" w:hAnsi="Calibri" w:cs="Times New Roman"/>
                <w:i/>
              </w:rPr>
              <w:t>Commentary.</w:t>
            </w:r>
            <w:r w:rsidRPr="00A87617">
              <w:rPr>
                <w:rFonts w:ascii="Calibri" w:eastAsia="Calibri" w:hAnsi="Calibri" w:cs="Times New Roman"/>
              </w:rPr>
              <w:t xml:space="preserve"> Journal of Adolescent Health</w:t>
            </w:r>
            <w:r w:rsidR="007E0FB7">
              <w:rPr>
                <w:rFonts w:ascii="Calibri" w:eastAsia="Calibri" w:hAnsi="Calibri" w:cs="Times New Roman"/>
              </w:rPr>
              <w:t xml:space="preserve">; </w:t>
            </w:r>
            <w:r w:rsidR="007E0FB7" w:rsidRPr="007E0FB7">
              <w:rPr>
                <w:rFonts w:ascii="Calibri" w:eastAsia="Calibri" w:hAnsi="Calibri" w:cs="Times New Roman"/>
              </w:rPr>
              <w:t>67(2):159-160. doi: 10.1016/j.jadohealth.2020.05.013</w:t>
            </w:r>
            <w:r w:rsidRPr="00A87617">
              <w:rPr>
                <w:rFonts w:ascii="Calibri" w:eastAsia="Calibri" w:hAnsi="Calibri" w:cs="Times New Roman"/>
              </w:rPr>
              <w:t>.</w:t>
            </w:r>
          </w:p>
          <w:p w:rsidR="00FB06BD" w:rsidRDefault="00FB06BD" w:rsidP="007E0FB7">
            <w:pPr>
              <w:numPr>
                <w:ilvl w:val="0"/>
                <w:numId w:val="36"/>
              </w:numPr>
              <w:spacing w:after="0" w:line="240" w:lineRule="auto"/>
              <w:rPr>
                <w:rFonts w:ascii="Calibri" w:eastAsia="Calibri" w:hAnsi="Calibri" w:cs="Times New Roman"/>
              </w:rPr>
            </w:pPr>
            <w:r w:rsidRPr="00FB06BD">
              <w:rPr>
                <w:rFonts w:ascii="Calibri" w:eastAsia="Calibri" w:hAnsi="Calibri" w:cs="Times New Roman"/>
              </w:rPr>
              <w:t xml:space="preserve">Khauli N, Ghandour L, Anouti S, </w:t>
            </w:r>
            <w:r w:rsidRPr="00FB06BD">
              <w:rPr>
                <w:rFonts w:ascii="Calibri" w:eastAsia="Calibri" w:hAnsi="Calibri" w:cs="Times New Roman"/>
                <w:b/>
              </w:rPr>
              <w:t>Afifi R</w:t>
            </w:r>
            <w:r w:rsidRPr="00FB06BD">
              <w:rPr>
                <w:rFonts w:ascii="Calibri" w:eastAsia="Calibri" w:hAnsi="Calibri" w:cs="Times New Roman"/>
              </w:rPr>
              <w:t xml:space="preserve">, Nakkash R, Chalak A, Yassin N, Martins SS. </w:t>
            </w:r>
            <w:r w:rsidR="007E0FB7">
              <w:rPr>
                <w:rFonts w:ascii="Calibri" w:eastAsia="Calibri" w:hAnsi="Calibri" w:cs="Times New Roman"/>
              </w:rPr>
              <w:t xml:space="preserve">(2020). </w:t>
            </w:r>
            <w:r w:rsidRPr="00FB06BD">
              <w:rPr>
                <w:rFonts w:ascii="Calibri" w:eastAsia="Calibri" w:hAnsi="Calibri" w:cs="Times New Roman"/>
              </w:rPr>
              <w:t>Does knowing about the long-term health effects of alcohol matter? Evidence from a university sample in Lebanon. Eastern Mediterranea</w:t>
            </w:r>
            <w:r w:rsidR="007E0FB7">
              <w:rPr>
                <w:rFonts w:ascii="Calibri" w:eastAsia="Calibri" w:hAnsi="Calibri" w:cs="Times New Roman"/>
              </w:rPr>
              <w:t>n Health Journal;</w:t>
            </w:r>
            <w:r w:rsidRPr="00FB06BD">
              <w:rPr>
                <w:rFonts w:ascii="Calibri" w:eastAsia="Calibri" w:hAnsi="Calibri" w:cs="Times New Roman"/>
              </w:rPr>
              <w:t xml:space="preserve"> </w:t>
            </w:r>
            <w:r w:rsidR="007E0FB7" w:rsidRPr="007E0FB7">
              <w:rPr>
                <w:rFonts w:ascii="Calibri" w:eastAsia="Calibri" w:hAnsi="Calibri" w:cs="Times New Roman"/>
              </w:rPr>
              <w:t>DOI: 10.26719/emhj.20.113</w:t>
            </w:r>
          </w:p>
          <w:p w:rsidR="00C15339" w:rsidRPr="00B57031" w:rsidRDefault="00C15339" w:rsidP="007E0FB7">
            <w:pPr>
              <w:numPr>
                <w:ilvl w:val="0"/>
                <w:numId w:val="36"/>
              </w:numPr>
              <w:spacing w:after="0" w:line="240" w:lineRule="auto"/>
              <w:rPr>
                <w:rFonts w:ascii="Calibri" w:eastAsia="Calibri" w:hAnsi="Calibri" w:cs="Times New Roman"/>
              </w:rPr>
            </w:pPr>
            <w:r w:rsidRPr="00B57031">
              <w:rPr>
                <w:rFonts w:ascii="Calibri" w:eastAsia="Calibri" w:hAnsi="Calibri" w:cs="Times New Roman"/>
              </w:rPr>
              <w:t xml:space="preserve">Nakkash R, El Boukhari N, </w:t>
            </w:r>
            <w:r w:rsidRPr="00B57031">
              <w:rPr>
                <w:rFonts w:ascii="Calibri" w:eastAsia="Calibri" w:hAnsi="Calibri" w:cs="Times New Roman"/>
                <w:b/>
              </w:rPr>
              <w:t>Afifi RA (corresponding author)</w:t>
            </w:r>
            <w:r w:rsidR="007F4082">
              <w:rPr>
                <w:rFonts w:ascii="Calibri" w:eastAsia="Calibri" w:hAnsi="Calibri" w:cs="Times New Roman"/>
                <w:b/>
              </w:rPr>
              <w:t xml:space="preserve">. </w:t>
            </w:r>
            <w:r w:rsidR="007F4082" w:rsidRPr="007F4082">
              <w:rPr>
                <w:rFonts w:ascii="Calibri" w:eastAsia="Calibri" w:hAnsi="Calibri" w:cs="Times New Roman"/>
              </w:rPr>
              <w:t>(2020)</w:t>
            </w:r>
            <w:r w:rsidRPr="007F4082">
              <w:rPr>
                <w:rFonts w:ascii="Calibri" w:eastAsia="Calibri" w:hAnsi="Calibri" w:cs="Times New Roman"/>
              </w:rPr>
              <w:t>.</w:t>
            </w:r>
            <w:r w:rsidRPr="00B57031">
              <w:rPr>
                <w:rFonts w:ascii="Calibri" w:eastAsia="Calibri" w:hAnsi="Calibri" w:cs="Times New Roman"/>
              </w:rPr>
              <w:t xml:space="preserve"> “When I smoked it, it was like a slap in the face but it felt really good”: Exploring determinants of Midwakh use among youth in Lebanon. Tobacco Control</w:t>
            </w:r>
            <w:r w:rsidR="007E0FB7">
              <w:rPr>
                <w:rFonts w:ascii="Calibri" w:eastAsia="Calibri" w:hAnsi="Calibri" w:cs="Times New Roman"/>
              </w:rPr>
              <w:t xml:space="preserve">; </w:t>
            </w:r>
            <w:r w:rsidR="007E0FB7" w:rsidRPr="007E0FB7">
              <w:rPr>
                <w:rFonts w:ascii="Calibri" w:eastAsia="Calibri" w:hAnsi="Calibri" w:cs="Times New Roman"/>
              </w:rPr>
              <w:t>tobaccocontrol-2019-055529. doi: 10.1136/tobaccocontrol-2019-055529</w:t>
            </w:r>
            <w:r w:rsidRPr="00B57031">
              <w:rPr>
                <w:rFonts w:ascii="Calibri" w:eastAsia="Calibri" w:hAnsi="Calibri" w:cs="Times New Roman"/>
              </w:rPr>
              <w:t xml:space="preserve">. </w:t>
            </w:r>
          </w:p>
          <w:p w:rsidR="00990C5F" w:rsidRPr="00B57031" w:rsidRDefault="00990C5F" w:rsidP="000668FF">
            <w:pPr>
              <w:numPr>
                <w:ilvl w:val="0"/>
                <w:numId w:val="36"/>
              </w:numPr>
              <w:spacing w:after="0" w:line="240" w:lineRule="auto"/>
              <w:rPr>
                <w:rFonts w:ascii="Calibri" w:eastAsia="Calibri" w:hAnsi="Calibri" w:cs="Times New Roman"/>
              </w:rPr>
            </w:pPr>
            <w:r w:rsidRPr="00B57031">
              <w:rPr>
                <w:rFonts w:ascii="Calibri" w:eastAsia="Calibri" w:hAnsi="Calibri" w:cs="Times New Roman"/>
              </w:rPr>
              <w:t xml:space="preserve">Chalak A, Ghandour L, Anouti S, Nakkash R, Yassin N, </w:t>
            </w:r>
            <w:r w:rsidRPr="00B57031">
              <w:rPr>
                <w:rFonts w:ascii="Calibri" w:eastAsia="Calibri" w:hAnsi="Calibri" w:cs="Times New Roman"/>
                <w:b/>
              </w:rPr>
              <w:t>Afifi R</w:t>
            </w:r>
            <w:r w:rsidRPr="00B57031">
              <w:rPr>
                <w:rFonts w:ascii="Calibri" w:eastAsia="Calibri" w:hAnsi="Calibri" w:cs="Times New Roman"/>
              </w:rPr>
              <w:t xml:space="preserve">. </w:t>
            </w:r>
            <w:r w:rsidR="00433ED2">
              <w:rPr>
                <w:rFonts w:ascii="Calibri" w:eastAsia="Calibri" w:hAnsi="Calibri" w:cs="Times New Roman"/>
              </w:rPr>
              <w:t xml:space="preserve">(2020). </w:t>
            </w:r>
            <w:r w:rsidR="00433ED2" w:rsidRPr="00433ED2">
              <w:rPr>
                <w:rFonts w:ascii="Calibri" w:eastAsia="Calibri" w:hAnsi="Calibri" w:cs="Times New Roman"/>
              </w:rPr>
              <w:t>The impact of broad-based vs targeted taxation on youth alcohol consumption in Lebanon</w:t>
            </w:r>
            <w:r w:rsidRPr="00B57031">
              <w:rPr>
                <w:rFonts w:ascii="Calibri" w:eastAsia="Calibri" w:hAnsi="Calibri" w:cs="Times New Roman"/>
              </w:rPr>
              <w:t>. Health Policy and Planning</w:t>
            </w:r>
            <w:r w:rsidR="00433ED2">
              <w:rPr>
                <w:rFonts w:ascii="Calibri" w:eastAsia="Calibri" w:hAnsi="Calibri" w:cs="Times New Roman"/>
              </w:rPr>
              <w:t xml:space="preserve">; 35(6): </w:t>
            </w:r>
            <w:r w:rsidR="00433ED2" w:rsidRPr="00433ED2">
              <w:rPr>
                <w:rFonts w:ascii="Calibri" w:eastAsia="Calibri" w:hAnsi="Calibri" w:cs="Times New Roman"/>
              </w:rPr>
              <w:t>625–634</w:t>
            </w:r>
            <w:r w:rsidR="00433ED2">
              <w:rPr>
                <w:rFonts w:ascii="Calibri" w:eastAsia="Calibri" w:hAnsi="Calibri" w:cs="Times New Roman"/>
              </w:rPr>
              <w:t>.</w:t>
            </w:r>
            <w:r w:rsidR="00433ED2" w:rsidRPr="00433ED2">
              <w:rPr>
                <w:rFonts w:ascii="Calibri" w:eastAsia="Calibri" w:hAnsi="Calibri" w:cs="Times New Roman"/>
              </w:rPr>
              <w:t xml:space="preserve"> https://doi.org/10.1093/heapol/czaa018</w:t>
            </w:r>
            <w:r w:rsidRPr="00B57031">
              <w:rPr>
                <w:rFonts w:ascii="Calibri" w:eastAsia="Calibri" w:hAnsi="Calibri" w:cs="Times New Roman"/>
              </w:rPr>
              <w:t>.</w:t>
            </w:r>
          </w:p>
          <w:p w:rsidR="00DA3A7A" w:rsidRPr="00B57031" w:rsidRDefault="00DA3A7A" w:rsidP="000668FF">
            <w:pPr>
              <w:numPr>
                <w:ilvl w:val="0"/>
                <w:numId w:val="36"/>
              </w:numPr>
              <w:spacing w:after="0" w:line="240" w:lineRule="auto"/>
              <w:rPr>
                <w:rFonts w:ascii="Calibri" w:eastAsia="Calibri" w:hAnsi="Calibri" w:cs="Times New Roman"/>
              </w:rPr>
            </w:pPr>
            <w:r w:rsidRPr="00B57031">
              <w:rPr>
                <w:rFonts w:ascii="Calibri" w:eastAsia="Calibri" w:hAnsi="Calibri" w:cs="Times New Roman"/>
              </w:rPr>
              <w:t>Maalouf FT, Alrojolah L, Ghandour L,</w:t>
            </w:r>
            <w:r w:rsidRPr="00B57031">
              <w:rPr>
                <w:rFonts w:ascii="Calibri" w:eastAsia="Calibri" w:hAnsi="Calibri" w:cs="Times New Roman"/>
                <w:b/>
              </w:rPr>
              <w:t xml:space="preserve"> Afifi R</w:t>
            </w:r>
            <w:r w:rsidRPr="00B57031">
              <w:rPr>
                <w:rFonts w:ascii="Calibri" w:eastAsia="Calibri" w:hAnsi="Calibri" w:cs="Times New Roman"/>
              </w:rPr>
              <w:t xml:space="preserve">, Akoury Dirani L, Nakkash R, Shamseddeen W, Tabaja F, Yuen C, Becker A.   </w:t>
            </w:r>
            <w:r w:rsidR="008B65DA">
              <w:rPr>
                <w:rFonts w:ascii="Calibri" w:eastAsia="Calibri" w:hAnsi="Calibri" w:cs="Times New Roman"/>
              </w:rPr>
              <w:t xml:space="preserve">(2020). </w:t>
            </w:r>
            <w:r w:rsidRPr="00B57031">
              <w:rPr>
                <w:rFonts w:ascii="Calibri" w:eastAsia="Calibri" w:hAnsi="Calibri" w:cs="Times New Roman"/>
              </w:rPr>
              <w:t>Building emotional resilience in youth in Lebanon: A school-based randomized controlled trial of the FRIENDS intervention. Prevention Science,</w:t>
            </w:r>
            <w:r>
              <w:rPr>
                <w:rFonts w:ascii="Calibri" w:eastAsia="Calibri" w:hAnsi="Calibri" w:cs="Times New Roman"/>
              </w:rPr>
              <w:t xml:space="preserve"> </w:t>
            </w:r>
            <w:r w:rsidR="001E2634" w:rsidRPr="001E2634">
              <w:rPr>
                <w:rFonts w:ascii="Calibri" w:eastAsia="Calibri" w:hAnsi="Calibri" w:cs="Times New Roman"/>
              </w:rPr>
              <w:t>21(5):650-660. doi:10.1007/s11121-020-01123-5</w:t>
            </w:r>
            <w:r w:rsidRPr="00B57031">
              <w:rPr>
                <w:rFonts w:ascii="Calibri" w:eastAsia="Calibri" w:hAnsi="Calibri" w:cs="Times New Roman"/>
              </w:rPr>
              <w:t>.</w:t>
            </w:r>
          </w:p>
          <w:p w:rsidR="007970D7" w:rsidRPr="00B57031" w:rsidRDefault="007970D7" w:rsidP="000668FF">
            <w:pPr>
              <w:numPr>
                <w:ilvl w:val="0"/>
                <w:numId w:val="36"/>
              </w:numPr>
              <w:spacing w:after="0" w:line="240" w:lineRule="auto"/>
              <w:rPr>
                <w:rFonts w:ascii="Calibri" w:eastAsia="Calibri" w:hAnsi="Calibri" w:cs="Times New Roman"/>
              </w:rPr>
            </w:pPr>
            <w:r w:rsidRPr="00B57031">
              <w:rPr>
                <w:rFonts w:ascii="Calibri" w:eastAsia="Calibri" w:hAnsi="Calibri" w:cs="Times New Roman"/>
              </w:rPr>
              <w:t xml:space="preserve">Gilbert A, Kava C, </w:t>
            </w:r>
            <w:r w:rsidRPr="00B57031">
              <w:rPr>
                <w:rFonts w:ascii="Calibri" w:eastAsia="Calibri" w:hAnsi="Calibri" w:cs="Times New Roman"/>
                <w:b/>
              </w:rPr>
              <w:t>Afifi RA.</w:t>
            </w:r>
            <w:r w:rsidRPr="00B57031">
              <w:rPr>
                <w:rFonts w:ascii="Calibri" w:eastAsia="Calibri" w:hAnsi="Calibri" w:cs="Times New Roman"/>
              </w:rPr>
              <w:t xml:space="preserve"> </w:t>
            </w:r>
            <w:r w:rsidR="00433ED2">
              <w:rPr>
                <w:rFonts w:ascii="Calibri" w:eastAsia="Calibri" w:hAnsi="Calibri" w:cs="Times New Roman"/>
              </w:rPr>
              <w:t xml:space="preserve">(2020). </w:t>
            </w:r>
            <w:r w:rsidRPr="00B57031">
              <w:rPr>
                <w:rFonts w:ascii="Calibri" w:eastAsia="Calibri" w:hAnsi="Calibri" w:cs="Times New Roman"/>
              </w:rPr>
              <w:t xml:space="preserve">High school students rarely use e-cigarettes alone: A socio-demographic analysis of poly-substance use among adolescents in the USA. Nicotine and Tobacco Research. </w:t>
            </w:r>
            <w:r w:rsidR="00433ED2" w:rsidRPr="00433ED2">
              <w:rPr>
                <w:rFonts w:ascii="Calibri" w:eastAsia="Calibri" w:hAnsi="Calibri" w:cs="Times New Roman"/>
              </w:rPr>
              <w:t xml:space="preserve">Nicotine </w:t>
            </w:r>
            <w:r w:rsidR="00433ED2">
              <w:rPr>
                <w:rFonts w:ascii="Calibri" w:eastAsia="Calibri" w:hAnsi="Calibri" w:cs="Times New Roman"/>
              </w:rPr>
              <w:t xml:space="preserve">and </w:t>
            </w:r>
            <w:r w:rsidR="00433ED2" w:rsidRPr="00433ED2">
              <w:rPr>
                <w:rFonts w:ascii="Calibri" w:eastAsia="Calibri" w:hAnsi="Calibri" w:cs="Times New Roman"/>
              </w:rPr>
              <w:t>Tob</w:t>
            </w:r>
            <w:r w:rsidR="00433ED2">
              <w:rPr>
                <w:rFonts w:ascii="Calibri" w:eastAsia="Calibri" w:hAnsi="Calibri" w:cs="Times New Roman"/>
              </w:rPr>
              <w:t>acco</w:t>
            </w:r>
            <w:r w:rsidR="00433ED2" w:rsidRPr="00433ED2">
              <w:rPr>
                <w:rFonts w:ascii="Calibri" w:eastAsia="Calibri" w:hAnsi="Calibri" w:cs="Times New Roman"/>
              </w:rPr>
              <w:t xml:space="preserve"> Res</w:t>
            </w:r>
            <w:r w:rsidR="00433ED2">
              <w:rPr>
                <w:rFonts w:ascii="Calibri" w:eastAsia="Calibri" w:hAnsi="Calibri" w:cs="Times New Roman"/>
              </w:rPr>
              <w:t xml:space="preserve">earch. </w:t>
            </w:r>
            <w:r w:rsidR="00433ED2" w:rsidRPr="00433ED2">
              <w:rPr>
                <w:rFonts w:ascii="Calibri" w:eastAsia="Calibri" w:hAnsi="Calibri" w:cs="Times New Roman"/>
              </w:rPr>
              <w:t>doi:10.1093/ntr/ntaa037</w:t>
            </w:r>
            <w:r>
              <w:rPr>
                <w:rFonts w:ascii="Calibri" w:eastAsia="Calibri" w:hAnsi="Calibri" w:cs="Times New Roman"/>
              </w:rPr>
              <w:t xml:space="preserve">. </w:t>
            </w:r>
          </w:p>
          <w:p w:rsidR="00B57031" w:rsidRPr="00B57031" w:rsidRDefault="00B57031" w:rsidP="000668FF">
            <w:pPr>
              <w:numPr>
                <w:ilvl w:val="0"/>
                <w:numId w:val="36"/>
              </w:numPr>
              <w:spacing w:after="0" w:line="240" w:lineRule="auto"/>
              <w:rPr>
                <w:rFonts w:ascii="Calibri" w:eastAsia="Times New Roman" w:hAnsi="Calibri" w:cs="Calibri"/>
                <w:color w:val="212121"/>
                <w:shd w:val="clear" w:color="auto" w:fill="FFFFFF"/>
              </w:rPr>
            </w:pPr>
            <w:r w:rsidRPr="00B57031">
              <w:rPr>
                <w:rFonts w:ascii="Calibri" w:eastAsia="Times New Roman" w:hAnsi="Calibri" w:cs="Calibri"/>
                <w:b/>
                <w:color w:val="212121"/>
                <w:shd w:val="clear" w:color="auto" w:fill="FFFFFF"/>
              </w:rPr>
              <w:t>Afifi RA,</w:t>
            </w:r>
            <w:r w:rsidRPr="00B57031">
              <w:rPr>
                <w:rFonts w:ascii="Calibri" w:eastAsia="Times New Roman" w:hAnsi="Calibri" w:cs="Calibri"/>
                <w:color w:val="212121"/>
                <w:shd w:val="clear" w:color="auto" w:fill="FFFFFF"/>
              </w:rPr>
              <w:t xml:space="preserve"> Saravanan M, Saliba N, Nakkash R, Rady A, Sherman S, Ghandour L. </w:t>
            </w:r>
            <w:r w:rsidR="00E629DB">
              <w:rPr>
                <w:rFonts w:ascii="Calibri" w:eastAsia="Times New Roman" w:hAnsi="Calibri" w:cs="Calibri"/>
                <w:color w:val="212121"/>
                <w:shd w:val="clear" w:color="auto" w:fill="FFFFFF"/>
              </w:rPr>
              <w:t xml:space="preserve">(2020). </w:t>
            </w:r>
            <w:r w:rsidR="00E629DB" w:rsidRPr="00E629DB">
              <w:rPr>
                <w:rFonts w:ascii="Calibri" w:eastAsia="Times New Roman" w:hAnsi="Calibri" w:cs="Calibri"/>
                <w:color w:val="212121"/>
                <w:shd w:val="clear" w:color="auto" w:fill="FFFFFF"/>
              </w:rPr>
              <w:t>Evidence from the Lebanon Global School-based Student Health Survey on midwakh tobacco smoking in school students: a harbinger of the next global tobacco pandemic?</w:t>
            </w:r>
            <w:r w:rsidRPr="00B57031">
              <w:rPr>
                <w:rFonts w:ascii="Calibri" w:eastAsia="Times New Roman" w:hAnsi="Calibri" w:cs="Calibri"/>
                <w:color w:val="212121"/>
                <w:shd w:val="clear" w:color="auto" w:fill="FFFFFF"/>
              </w:rPr>
              <w:t xml:space="preserve"> </w:t>
            </w:r>
            <w:r w:rsidRPr="003F5AC2">
              <w:rPr>
                <w:rFonts w:ascii="Calibri" w:eastAsia="Times New Roman" w:hAnsi="Calibri" w:cs="Calibri"/>
                <w:i/>
                <w:color w:val="212121"/>
                <w:shd w:val="clear" w:color="auto" w:fill="FFFFFF"/>
              </w:rPr>
              <w:t>Eastern Mediterranean Health Journal</w:t>
            </w:r>
            <w:r w:rsidR="00E629DB" w:rsidRPr="00E629DB">
              <w:rPr>
                <w:rFonts w:ascii="Calibri" w:eastAsia="Times New Roman" w:hAnsi="Calibri" w:cs="Calibri"/>
                <w:color w:val="212121"/>
                <w:shd w:val="clear" w:color="auto" w:fill="FFFFFF"/>
              </w:rPr>
              <w:t>;26(1):116–121. https://doi.org/10.26719/2020.26.1.116</w:t>
            </w:r>
            <w:r w:rsidRPr="00B57031">
              <w:rPr>
                <w:rFonts w:ascii="Calibri" w:eastAsia="Times New Roman" w:hAnsi="Calibri" w:cs="Calibri"/>
                <w:color w:val="212121"/>
                <w:shd w:val="clear" w:color="auto" w:fill="FFFFFF"/>
              </w:rPr>
              <w:t>.</w:t>
            </w:r>
          </w:p>
          <w:p w:rsidR="008B65DA" w:rsidRPr="00B57031" w:rsidRDefault="008B65DA" w:rsidP="008B65DA">
            <w:pPr>
              <w:numPr>
                <w:ilvl w:val="0"/>
                <w:numId w:val="36"/>
              </w:numPr>
              <w:autoSpaceDE w:val="0"/>
              <w:autoSpaceDN w:val="0"/>
              <w:adjustRightInd w:val="0"/>
              <w:spacing w:after="0" w:line="240" w:lineRule="auto"/>
              <w:rPr>
                <w:rFonts w:ascii="Calibri" w:eastAsia="Times New Roman" w:hAnsi="Calibri" w:cs="Calibri"/>
                <w:color w:val="212121"/>
                <w:shd w:val="clear" w:color="auto" w:fill="FFFFFF"/>
              </w:rPr>
            </w:pPr>
            <w:r w:rsidRPr="00B57031">
              <w:rPr>
                <w:rFonts w:ascii="Calibri" w:eastAsia="Times New Roman" w:hAnsi="Calibri" w:cs="Calibri"/>
                <w:color w:val="212121"/>
                <w:shd w:val="clear" w:color="auto" w:fill="FFFFFF"/>
              </w:rPr>
              <w:t xml:space="preserve">Sibai AM, Najem Kteily M, Barazi R,  Chartouni M, Ghanem M, </w:t>
            </w:r>
            <w:r w:rsidRPr="00B57031">
              <w:rPr>
                <w:rFonts w:ascii="Calibri" w:eastAsia="Times New Roman" w:hAnsi="Calibri" w:cs="Calibri"/>
                <w:b/>
                <w:color w:val="212121"/>
                <w:shd w:val="clear" w:color="auto" w:fill="FFFFFF"/>
              </w:rPr>
              <w:t>Afifi RA (corresponding author).</w:t>
            </w:r>
            <w:r w:rsidRPr="00B57031">
              <w:rPr>
                <w:rFonts w:ascii="Calibri" w:eastAsia="Times New Roman" w:hAnsi="Calibri" w:cs="Calibri"/>
                <w:color w:val="212121"/>
                <w:shd w:val="clear" w:color="auto" w:fill="FFFFFF"/>
              </w:rPr>
              <w:t xml:space="preserve">  (20</w:t>
            </w:r>
            <w:r>
              <w:rPr>
                <w:rFonts w:ascii="Calibri" w:eastAsia="Times New Roman" w:hAnsi="Calibri" w:cs="Calibri"/>
                <w:color w:val="212121"/>
                <w:shd w:val="clear" w:color="auto" w:fill="FFFFFF"/>
              </w:rPr>
              <w:t>20</w:t>
            </w:r>
            <w:r w:rsidRPr="00B57031">
              <w:rPr>
                <w:rFonts w:ascii="Calibri" w:eastAsia="Times New Roman" w:hAnsi="Calibri" w:cs="Calibri"/>
                <w:color w:val="212121"/>
                <w:shd w:val="clear" w:color="auto" w:fill="FFFFFF"/>
              </w:rPr>
              <w:t xml:space="preserve">). Lessons learned in the provision NCD primary care to Syrian refugee and host communities in Lebanon: the need to ‘act locally and think globally’. </w:t>
            </w:r>
            <w:r w:rsidRPr="003F5AC2">
              <w:rPr>
                <w:rFonts w:ascii="Calibri" w:eastAsia="Times New Roman" w:hAnsi="Calibri" w:cs="Calibri"/>
                <w:i/>
                <w:color w:val="212121"/>
                <w:shd w:val="clear" w:color="auto" w:fill="FFFFFF"/>
              </w:rPr>
              <w:t>Journal of Public Health</w:t>
            </w:r>
            <w:r>
              <w:rPr>
                <w:rFonts w:ascii="Calibri" w:eastAsia="Times New Roman" w:hAnsi="Calibri" w:cs="Calibri"/>
                <w:color w:val="212121"/>
                <w:shd w:val="clear" w:color="auto" w:fill="FFFFFF"/>
              </w:rPr>
              <w:t>;</w:t>
            </w:r>
            <w:r w:rsidRPr="00B57031">
              <w:rPr>
                <w:rFonts w:ascii="Calibri" w:eastAsia="Times New Roman" w:hAnsi="Calibri" w:cs="Calibri"/>
                <w:color w:val="212121"/>
                <w:shd w:val="clear" w:color="auto" w:fill="FFFFFF"/>
              </w:rPr>
              <w:t xml:space="preserve"> </w:t>
            </w:r>
            <w:r w:rsidRPr="00DF2749">
              <w:t>42(3):e361-e368. doi: 10.1093/pubmed/fdz096. PMID: 31763670.</w:t>
            </w:r>
          </w:p>
          <w:p w:rsidR="00B57031" w:rsidRPr="00B57031" w:rsidRDefault="00B57031" w:rsidP="000668FF">
            <w:pPr>
              <w:numPr>
                <w:ilvl w:val="0"/>
                <w:numId w:val="36"/>
              </w:numPr>
              <w:spacing w:after="0" w:line="240" w:lineRule="auto"/>
              <w:rPr>
                <w:rFonts w:ascii="Calibri" w:eastAsia="Times New Roman" w:hAnsi="Calibri" w:cs="Calibri"/>
                <w:color w:val="212121"/>
                <w:shd w:val="clear" w:color="auto" w:fill="FFFFFF"/>
              </w:rPr>
            </w:pPr>
            <w:r w:rsidRPr="00B57031">
              <w:rPr>
                <w:rFonts w:ascii="Calibri" w:eastAsia="Times New Roman" w:hAnsi="Calibri" w:cs="Calibri"/>
                <w:color w:val="212121"/>
                <w:shd w:val="clear" w:color="auto" w:fill="FFFFFF"/>
              </w:rPr>
              <w:t xml:space="preserve">Nakkash R, Ghandour L, Yassin N, Anouti S, Chalak A, Chehab S, El-Aily A, </w:t>
            </w:r>
            <w:r w:rsidRPr="00B57031">
              <w:rPr>
                <w:rFonts w:ascii="Calibri" w:eastAsia="Times New Roman" w:hAnsi="Calibri" w:cs="Calibri"/>
                <w:b/>
                <w:color w:val="212121"/>
                <w:shd w:val="clear" w:color="auto" w:fill="FFFFFF"/>
              </w:rPr>
              <w:t>Afifi R (corresponding author)</w:t>
            </w:r>
            <w:r w:rsidRPr="00B57031">
              <w:rPr>
                <w:rFonts w:ascii="Calibri" w:eastAsia="Times New Roman" w:hAnsi="Calibri" w:cs="Calibri"/>
                <w:color w:val="212121"/>
                <w:shd w:val="clear" w:color="auto" w:fill="FFFFFF"/>
              </w:rPr>
              <w:t xml:space="preserve">. (2019)“Everyone has the right to drink beer”: A stakeholder analysis of challenges to youth alcohol harm-reduction policies in Lebanon. </w:t>
            </w:r>
            <w:r w:rsidRPr="003F5AC2">
              <w:rPr>
                <w:rFonts w:ascii="Calibri" w:eastAsia="Times New Roman" w:hAnsi="Calibri" w:cs="Calibri"/>
                <w:i/>
                <w:color w:val="212121"/>
                <w:shd w:val="clear" w:color="auto" w:fill="FFFFFF"/>
              </w:rPr>
              <w:t>International Journal of Environmental Research and Public Health</w:t>
            </w:r>
            <w:r w:rsidRPr="00B57031">
              <w:rPr>
                <w:rFonts w:ascii="Calibri" w:eastAsia="Times New Roman" w:hAnsi="Calibri" w:cs="Calibri"/>
                <w:color w:val="212121"/>
                <w:shd w:val="clear" w:color="auto" w:fill="FFFFFF"/>
              </w:rPr>
              <w:t>, special issue on Alcohol Policy and Public Health, 16(16): 2874.</w:t>
            </w:r>
          </w:p>
          <w:p w:rsidR="00B57031" w:rsidRPr="00B57031" w:rsidRDefault="00B57031" w:rsidP="000668FF">
            <w:pPr>
              <w:numPr>
                <w:ilvl w:val="0"/>
                <w:numId w:val="36"/>
              </w:numPr>
              <w:autoSpaceDE w:val="0"/>
              <w:autoSpaceDN w:val="0"/>
              <w:adjustRightInd w:val="0"/>
              <w:spacing w:after="0" w:line="240" w:lineRule="auto"/>
              <w:rPr>
                <w:rFonts w:ascii="Calibri" w:eastAsia="Times New Roman" w:hAnsi="Calibri" w:cs="Calibri"/>
                <w:color w:val="212121"/>
                <w:shd w:val="clear" w:color="auto" w:fill="FFFFFF"/>
              </w:rPr>
            </w:pPr>
            <w:r w:rsidRPr="00B57031">
              <w:rPr>
                <w:rFonts w:ascii="Calibri" w:eastAsia="Times New Roman" w:hAnsi="Calibri" w:cs="Calibri"/>
                <w:color w:val="212121"/>
                <w:shd w:val="clear" w:color="auto" w:fill="FFFFFF"/>
              </w:rPr>
              <w:t xml:space="preserve">Chaaya M, Saab D, Nakkash R, Kadi L, </w:t>
            </w:r>
            <w:r w:rsidRPr="00B57031">
              <w:rPr>
                <w:rFonts w:ascii="Calibri" w:eastAsia="Times New Roman" w:hAnsi="Calibri" w:cs="Calibri"/>
                <w:b/>
                <w:color w:val="212121"/>
                <w:shd w:val="clear" w:color="auto" w:fill="FFFFFF"/>
              </w:rPr>
              <w:t>Afifi R.</w:t>
            </w:r>
            <w:r w:rsidRPr="00B57031">
              <w:rPr>
                <w:rFonts w:ascii="Calibri" w:eastAsia="Times New Roman" w:hAnsi="Calibri" w:cs="Calibri"/>
                <w:color w:val="212121"/>
                <w:shd w:val="clear" w:color="auto" w:fill="FFFFFF"/>
              </w:rPr>
              <w:t xml:space="preserve"> </w:t>
            </w:r>
            <w:r w:rsidR="00637630" w:rsidRPr="003B3FB6">
              <w:rPr>
                <w:rFonts w:ascii="Calibri" w:eastAsia="Times New Roman" w:hAnsi="Calibri" w:cs="Calibri"/>
                <w:color w:val="212121"/>
                <w:shd w:val="clear" w:color="auto" w:fill="FFFFFF"/>
              </w:rPr>
              <w:t xml:space="preserve">(2019). </w:t>
            </w:r>
            <w:r w:rsidRPr="00B57031">
              <w:rPr>
                <w:rFonts w:ascii="Calibri" w:eastAsia="Times New Roman" w:hAnsi="Calibri" w:cs="Calibri"/>
                <w:color w:val="212121"/>
                <w:shd w:val="clear" w:color="auto" w:fill="FFFFFF"/>
              </w:rPr>
              <w:t xml:space="preserve">Effect of Tobacco Control Policies on Intention to Quit Smoking Cigarettes: a study from Beirut, Lebanon. </w:t>
            </w:r>
            <w:r w:rsidRPr="003F5AC2">
              <w:rPr>
                <w:rFonts w:ascii="Calibri" w:eastAsia="Times New Roman" w:hAnsi="Calibri" w:cs="Calibri"/>
                <w:i/>
                <w:color w:val="212121"/>
                <w:shd w:val="clear" w:color="auto" w:fill="FFFFFF"/>
              </w:rPr>
              <w:t>Tobacco Induced Diseases</w:t>
            </w:r>
            <w:r w:rsidR="003B3FB6" w:rsidRPr="003B3FB6">
              <w:rPr>
                <w:rFonts w:ascii="Calibri" w:eastAsia="Times New Roman" w:hAnsi="Calibri" w:cs="Calibri"/>
                <w:color w:val="212121"/>
                <w:shd w:val="clear" w:color="auto" w:fill="FFFFFF"/>
              </w:rPr>
              <w:t>;</w:t>
            </w:r>
            <w:r w:rsidRPr="00B57031">
              <w:rPr>
                <w:rFonts w:ascii="Calibri" w:eastAsia="Times New Roman" w:hAnsi="Calibri" w:cs="Calibri"/>
                <w:color w:val="212121"/>
                <w:shd w:val="clear" w:color="auto" w:fill="FFFFFF"/>
              </w:rPr>
              <w:t xml:space="preserve"> </w:t>
            </w:r>
            <w:r w:rsidR="003B3FB6" w:rsidRPr="003B3FB6">
              <w:rPr>
                <w:rFonts w:ascii="Calibri" w:eastAsia="Times New Roman" w:hAnsi="Calibri" w:cs="Calibri"/>
                <w:color w:val="212121"/>
                <w:shd w:val="clear" w:color="auto" w:fill="FFFFFF"/>
              </w:rPr>
              <w:t>17(September):63</w:t>
            </w:r>
            <w:r w:rsidR="003B3FB6">
              <w:rPr>
                <w:rFonts w:ascii="Calibri" w:eastAsia="Times New Roman" w:hAnsi="Calibri" w:cs="Calibri"/>
                <w:color w:val="212121"/>
                <w:shd w:val="clear" w:color="auto" w:fill="FFFFFF"/>
              </w:rPr>
              <w:t xml:space="preserve">. </w:t>
            </w:r>
            <w:r w:rsidR="003B3FB6" w:rsidRPr="003B3FB6">
              <w:rPr>
                <w:rFonts w:ascii="Calibri" w:eastAsia="Times New Roman" w:hAnsi="Calibri" w:cs="Calibri"/>
                <w:color w:val="212121"/>
                <w:shd w:val="clear" w:color="auto" w:fill="FFFFFF"/>
              </w:rPr>
              <w:t>DOI: https://doi.org/10.18332/tid/111128</w:t>
            </w:r>
            <w:r w:rsidR="003B3FB6">
              <w:rPr>
                <w:rFonts w:ascii="Calibri" w:eastAsia="Times New Roman" w:hAnsi="Calibri" w:cs="Calibri"/>
                <w:color w:val="212121"/>
                <w:shd w:val="clear" w:color="auto" w:fill="FFFFFF"/>
              </w:rPr>
              <w:t xml:space="preserve"> </w:t>
            </w:r>
            <w:r w:rsidRPr="00B57031">
              <w:rPr>
                <w:rFonts w:ascii="Calibri" w:eastAsia="Times New Roman" w:hAnsi="Calibri" w:cs="Calibri"/>
                <w:color w:val="212121"/>
                <w:shd w:val="clear" w:color="auto" w:fill="FFFFFF"/>
              </w:rPr>
              <w:t>.</w:t>
            </w:r>
          </w:p>
          <w:p w:rsidR="00B57031" w:rsidRPr="00B57031" w:rsidRDefault="00B57031" w:rsidP="003F5AC2">
            <w:pPr>
              <w:numPr>
                <w:ilvl w:val="0"/>
                <w:numId w:val="36"/>
              </w:numPr>
              <w:spacing w:after="0" w:line="240" w:lineRule="auto"/>
              <w:rPr>
                <w:rFonts w:ascii="Calibri" w:eastAsia="Times New Roman" w:hAnsi="Calibri" w:cs="Calibri"/>
              </w:rPr>
            </w:pPr>
            <w:r w:rsidRPr="00B57031">
              <w:rPr>
                <w:rFonts w:ascii="Calibri" w:eastAsia="Times New Roman" w:hAnsi="Calibri" w:cs="Calibri"/>
                <w:b/>
              </w:rPr>
              <w:t>Afifi RA</w:t>
            </w:r>
            <w:r w:rsidRPr="00B57031">
              <w:rPr>
                <w:rFonts w:ascii="Calibri" w:eastAsia="Times New Roman" w:hAnsi="Calibri" w:cs="Calibri"/>
              </w:rPr>
              <w:t>, El Asmar K, Bteddini D, Assi M, Yassin N, Bitar S, Ghandour, L.  (20</w:t>
            </w:r>
            <w:r w:rsidR="003F5AC2">
              <w:rPr>
                <w:rFonts w:ascii="Calibri" w:eastAsia="Times New Roman" w:hAnsi="Calibri" w:cs="Calibri"/>
              </w:rPr>
              <w:t>20</w:t>
            </w:r>
            <w:r w:rsidRPr="00B57031">
              <w:rPr>
                <w:rFonts w:ascii="Calibri" w:eastAsia="Times New Roman" w:hAnsi="Calibri" w:cs="Calibri"/>
              </w:rPr>
              <w:t xml:space="preserve">) Bullying victimization in high school and use of substances: Does religiosity moderate the association? </w:t>
            </w:r>
            <w:r w:rsidRPr="00B57031">
              <w:rPr>
                <w:rFonts w:ascii="Calibri" w:eastAsia="Times New Roman" w:hAnsi="Calibri" w:cs="Calibri"/>
                <w:i/>
              </w:rPr>
              <w:t>Journal of Religion and Health</w:t>
            </w:r>
            <w:r w:rsidR="003F5AC2">
              <w:rPr>
                <w:rFonts w:ascii="Calibri" w:eastAsia="Times New Roman" w:hAnsi="Calibri" w:cs="Calibri"/>
                <w:i/>
              </w:rPr>
              <w:t>;</w:t>
            </w:r>
            <w:r w:rsidRPr="00B57031">
              <w:rPr>
                <w:rFonts w:ascii="Calibri" w:eastAsia="Times New Roman" w:hAnsi="Calibri" w:cs="Calibri"/>
              </w:rPr>
              <w:t xml:space="preserve"> </w:t>
            </w:r>
            <w:r w:rsidR="003F5AC2" w:rsidRPr="003F5AC2">
              <w:rPr>
                <w:rFonts w:ascii="Calibri" w:eastAsia="Times New Roman" w:hAnsi="Calibri" w:cs="Calibri"/>
              </w:rPr>
              <w:t>59:334–350</w:t>
            </w:r>
            <w:hyperlink r:id="rId9" w:history="1">
              <w:r w:rsidRPr="00B57031">
                <w:rPr>
                  <w:rFonts w:ascii="Calibri" w:eastAsia="Times New Roman" w:hAnsi="Calibri" w:cs="Calibri"/>
                  <w:color w:val="0000FF"/>
                  <w:u w:val="single"/>
                </w:rPr>
                <w:t>https://doi.org/10.1007/s10943-019-00789-8</w:t>
              </w:r>
            </w:hyperlink>
            <w:r w:rsidRPr="00B57031">
              <w:rPr>
                <w:rFonts w:ascii="Calibri" w:eastAsia="Times New Roman" w:hAnsi="Calibri" w:cs="Calibri"/>
              </w:rPr>
              <w:t>.</w:t>
            </w:r>
          </w:p>
          <w:p w:rsidR="00B57031" w:rsidRPr="00B57031" w:rsidRDefault="00B57031" w:rsidP="000668FF">
            <w:pPr>
              <w:numPr>
                <w:ilvl w:val="0"/>
                <w:numId w:val="36"/>
              </w:numPr>
              <w:spacing w:after="0" w:line="240" w:lineRule="auto"/>
              <w:ind w:right="26"/>
              <w:contextualSpacing/>
              <w:jc w:val="both"/>
              <w:rPr>
                <w:rFonts w:ascii="Calibri" w:eastAsia="Times New Roman" w:hAnsi="Calibri" w:cs="Arial"/>
              </w:rPr>
            </w:pPr>
            <w:r w:rsidRPr="00B57031">
              <w:rPr>
                <w:rFonts w:ascii="Calibri" w:eastAsia="Times New Roman" w:hAnsi="Calibri" w:cs="Arial"/>
              </w:rPr>
              <w:t xml:space="preserve">Sprague L, </w:t>
            </w:r>
            <w:r w:rsidRPr="00B57031">
              <w:rPr>
                <w:rFonts w:ascii="Calibri" w:eastAsia="Times New Roman" w:hAnsi="Calibri" w:cs="Arial"/>
                <w:b/>
              </w:rPr>
              <w:t>Afifi R,</w:t>
            </w:r>
            <w:r w:rsidRPr="00B57031">
              <w:rPr>
                <w:rFonts w:ascii="Calibri" w:eastAsia="Times New Roman" w:hAnsi="Calibri" w:cs="Arial"/>
              </w:rPr>
              <w:t xml:space="preserve"> Ayala G, El-nasoor ML. (2019).  Participatory praxis as an imperative for health-related stigma research (Commentary). BMC Medicine; 17:32.</w:t>
            </w:r>
          </w:p>
          <w:p w:rsidR="00B57031" w:rsidRPr="00B57031" w:rsidRDefault="00B57031" w:rsidP="000668FF">
            <w:pPr>
              <w:numPr>
                <w:ilvl w:val="0"/>
                <w:numId w:val="36"/>
              </w:numPr>
              <w:spacing w:after="0" w:line="240" w:lineRule="auto"/>
              <w:ind w:right="26"/>
              <w:contextualSpacing/>
              <w:jc w:val="both"/>
              <w:rPr>
                <w:rFonts w:ascii="Calibri" w:eastAsia="Times New Roman" w:hAnsi="Calibri" w:cs="Arial"/>
              </w:rPr>
            </w:pPr>
            <w:r w:rsidRPr="00B57031">
              <w:rPr>
                <w:rFonts w:ascii="Calibri" w:eastAsia="Times New Roman" w:hAnsi="Calibri" w:cs="Arial"/>
              </w:rPr>
              <w:lastRenderedPageBreak/>
              <w:t xml:space="preserve">Nakkash R, Ghandour L, Anouti S, Nicolas J, Chalak A, Yassin N, </w:t>
            </w:r>
            <w:r w:rsidRPr="00B57031">
              <w:rPr>
                <w:rFonts w:ascii="Calibri" w:eastAsia="Times New Roman" w:hAnsi="Calibri" w:cs="Arial"/>
                <w:b/>
              </w:rPr>
              <w:t>Afifi R</w:t>
            </w:r>
            <w:r w:rsidRPr="00B57031">
              <w:rPr>
                <w:rFonts w:ascii="Calibri" w:eastAsia="Times New Roman" w:hAnsi="Calibri" w:cs="Arial"/>
              </w:rPr>
              <w:t xml:space="preserve">. (2018). Surveying Alcohol Outlet density as a component of the WHO Best Buy policy on regulating availability: Implications for research and national policy. </w:t>
            </w:r>
            <w:r w:rsidRPr="00B57031">
              <w:rPr>
                <w:rFonts w:ascii="Calibri" w:eastAsia="Times New Roman" w:hAnsi="Calibri" w:cs="Arial"/>
                <w:i/>
              </w:rPr>
              <w:t>International Journal of Environmental Research and Public Health</w:t>
            </w:r>
            <w:r w:rsidRPr="00B57031">
              <w:rPr>
                <w:rFonts w:ascii="Calibri" w:eastAsia="Times New Roman" w:hAnsi="Calibri" w:cs="Arial"/>
              </w:rPr>
              <w:t>; 15(9). pii: E2006. doi: 10.3390/ijerph15092006.</w:t>
            </w:r>
          </w:p>
          <w:p w:rsidR="00B57031" w:rsidRPr="00B57031" w:rsidRDefault="00B57031" w:rsidP="000668FF">
            <w:pPr>
              <w:numPr>
                <w:ilvl w:val="0"/>
                <w:numId w:val="36"/>
              </w:numPr>
              <w:spacing w:after="0" w:line="240" w:lineRule="auto"/>
              <w:rPr>
                <w:rFonts w:ascii="Calibri" w:eastAsia="Times New Roman" w:hAnsi="Calibri" w:cs="Calibri"/>
              </w:rPr>
            </w:pPr>
            <w:r w:rsidRPr="00B57031">
              <w:rPr>
                <w:rFonts w:ascii="Calibri" w:eastAsia="Times New Roman" w:hAnsi="Calibri" w:cs="Calibri"/>
              </w:rPr>
              <w:t xml:space="preserve">Ozer EJ, </w:t>
            </w:r>
            <w:r w:rsidRPr="00B57031">
              <w:rPr>
                <w:rFonts w:ascii="Calibri" w:eastAsia="Times New Roman" w:hAnsi="Calibri" w:cs="Calibri"/>
                <w:b/>
              </w:rPr>
              <w:t>Afifi R</w:t>
            </w:r>
            <w:r w:rsidRPr="00B57031">
              <w:rPr>
                <w:rFonts w:ascii="Calibri" w:eastAsia="Times New Roman" w:hAnsi="Calibri" w:cs="Calibri"/>
              </w:rPr>
              <w:t>, Gibbs L, Mathur, RT. (2018). Youth Engagement and Participation:  Field-Building across Research and Practice (Commentary).</w:t>
            </w:r>
            <w:r w:rsidRPr="00B57031">
              <w:rPr>
                <w:rFonts w:ascii="Calibri" w:eastAsia="Times New Roman" w:hAnsi="Calibri" w:cs="Calibri"/>
                <w:i/>
              </w:rPr>
              <w:t xml:space="preserve"> Journal of Adolescent Health</w:t>
            </w:r>
            <w:r w:rsidRPr="00B57031">
              <w:rPr>
                <w:rFonts w:ascii="Calibri" w:eastAsia="Times New Roman" w:hAnsi="Calibri" w:cs="Calibri"/>
              </w:rPr>
              <w:t>; 63(6): 671-672.</w:t>
            </w:r>
          </w:p>
          <w:p w:rsidR="00B57031" w:rsidRPr="00B57031" w:rsidRDefault="00B57031" w:rsidP="000668FF">
            <w:pPr>
              <w:numPr>
                <w:ilvl w:val="0"/>
                <w:numId w:val="36"/>
              </w:numPr>
              <w:spacing w:after="0" w:line="240" w:lineRule="auto"/>
              <w:rPr>
                <w:rFonts w:ascii="Calibri" w:eastAsia="Times New Roman" w:hAnsi="Calibri" w:cs="Calibri"/>
              </w:rPr>
            </w:pPr>
            <w:r w:rsidRPr="00B57031">
              <w:rPr>
                <w:rFonts w:ascii="Calibri" w:eastAsia="Times New Roman" w:hAnsi="Calibri" w:cs="Calibri"/>
              </w:rPr>
              <w:t xml:space="preserve">Yassin N, </w:t>
            </w:r>
            <w:r w:rsidRPr="00B57031">
              <w:rPr>
                <w:rFonts w:ascii="Calibri" w:eastAsia="Times New Roman" w:hAnsi="Calibri" w:cs="Calibri"/>
                <w:b/>
              </w:rPr>
              <w:t>Afifi RA</w:t>
            </w:r>
            <w:r w:rsidRPr="00B57031">
              <w:rPr>
                <w:rFonts w:ascii="Calibri" w:eastAsia="Times New Roman" w:hAnsi="Calibri" w:cs="Calibri"/>
              </w:rPr>
              <w:t xml:space="preserve">, Singh N, Saad R, Ghandour L. (2018). ‘There is zero regulation on the selling of alcohol’: The voice of the youth on the context and determinants of alcohol drinking in Lebanon.  </w:t>
            </w:r>
            <w:r w:rsidRPr="00B57031">
              <w:rPr>
                <w:rFonts w:ascii="Calibri" w:eastAsia="Times New Roman" w:hAnsi="Calibri" w:cs="Calibri"/>
                <w:i/>
              </w:rPr>
              <w:t>Qualitative Health Research</w:t>
            </w:r>
            <w:r w:rsidRPr="00B57031">
              <w:rPr>
                <w:rFonts w:ascii="Calibri" w:eastAsia="Times New Roman" w:hAnsi="Calibri" w:cs="Calibri"/>
              </w:rPr>
              <w:t>; 28(5):733-744.</w:t>
            </w:r>
          </w:p>
          <w:p w:rsidR="00B57031" w:rsidRPr="00B57031" w:rsidRDefault="00B57031" w:rsidP="000668FF">
            <w:pPr>
              <w:numPr>
                <w:ilvl w:val="0"/>
                <w:numId w:val="36"/>
              </w:numPr>
              <w:spacing w:after="0" w:line="240" w:lineRule="auto"/>
              <w:rPr>
                <w:rFonts w:ascii="Calibri" w:eastAsia="Times New Roman" w:hAnsi="Calibri" w:cs="Calibri"/>
              </w:rPr>
            </w:pPr>
            <w:r w:rsidRPr="00B57031">
              <w:rPr>
                <w:rFonts w:ascii="Calibri" w:eastAsia="Times New Roman" w:hAnsi="Calibri" w:cs="Calibri"/>
              </w:rPr>
              <w:t xml:space="preserve">Nakkash R, Lotfi T, Bteddini D, Haddad P, Najm H, Jbara L, Alaouie H, Al Aridi L, Al Mulla A, Mahfoud Z, </w:t>
            </w:r>
            <w:r w:rsidRPr="00B57031">
              <w:rPr>
                <w:rFonts w:ascii="Calibri" w:eastAsia="Times New Roman" w:hAnsi="Calibri" w:cs="Calibri"/>
                <w:b/>
              </w:rPr>
              <w:t>Afifi RA (corresponding)</w:t>
            </w:r>
            <w:r w:rsidRPr="00B57031">
              <w:rPr>
                <w:rFonts w:ascii="Calibri" w:eastAsia="Times New Roman" w:hAnsi="Calibri" w:cs="Calibri"/>
              </w:rPr>
              <w:t>. (2018).  A randomized controlled trial of a theory-informed school-based intervention to prevent waterpipe tobacco smoking: changes in knowledge , attitude , and behaviors in 6th and 7th graders in Lebanon. International Journal of Environmental Research and Public Health; 15(9). pii: E1839. doi: 10.3390/ijerph15091839.</w:t>
            </w:r>
          </w:p>
          <w:p w:rsidR="00B57031" w:rsidRPr="00B57031" w:rsidRDefault="00B57031" w:rsidP="000668FF">
            <w:pPr>
              <w:numPr>
                <w:ilvl w:val="0"/>
                <w:numId w:val="36"/>
              </w:numPr>
              <w:spacing w:after="0" w:line="240" w:lineRule="auto"/>
              <w:rPr>
                <w:rFonts w:ascii="Calibri" w:eastAsia="Times New Roman" w:hAnsi="Calibri" w:cs="Calibri"/>
              </w:rPr>
            </w:pPr>
            <w:r w:rsidRPr="00B57031">
              <w:rPr>
                <w:rFonts w:ascii="Calibri" w:eastAsia="Times New Roman" w:hAnsi="Calibri" w:cs="Calibri"/>
              </w:rPr>
              <w:t xml:space="preserve">Nakkash RT, Torossian L, El Hajj T, Khalil J, </w:t>
            </w:r>
            <w:r w:rsidRPr="00B57031">
              <w:rPr>
                <w:rFonts w:ascii="Calibri" w:eastAsia="Times New Roman" w:hAnsi="Calibri" w:cs="Calibri"/>
                <w:b/>
              </w:rPr>
              <w:t>Afifi RA (Corresponding)</w:t>
            </w:r>
            <w:r w:rsidRPr="00B57031">
              <w:rPr>
                <w:rFonts w:ascii="Calibri" w:eastAsia="Times New Roman" w:hAnsi="Calibri" w:cs="Calibri"/>
              </w:rPr>
              <w:t>. (2018). The passage of tobacco control law 174 in Lebanon: Reflections on the problem, policies, and politics. Health Policy and Planning; 33(5):633-644.</w:t>
            </w:r>
          </w:p>
          <w:p w:rsidR="00B57031" w:rsidRPr="00B57031" w:rsidRDefault="00B57031" w:rsidP="000668FF">
            <w:pPr>
              <w:numPr>
                <w:ilvl w:val="0"/>
                <w:numId w:val="36"/>
              </w:numPr>
              <w:spacing w:after="0" w:line="240" w:lineRule="auto"/>
              <w:ind w:right="26"/>
              <w:contextualSpacing/>
              <w:jc w:val="both"/>
              <w:rPr>
                <w:rFonts w:ascii="Calibri" w:eastAsia="Times New Roman" w:hAnsi="Calibri" w:cs="Arial"/>
              </w:rPr>
            </w:pPr>
            <w:r w:rsidRPr="00B57031">
              <w:rPr>
                <w:rFonts w:ascii="Calibri" w:eastAsia="Times New Roman" w:hAnsi="Calibri" w:cs="Calibri"/>
              </w:rPr>
              <w:t xml:space="preserve">Abdelwahed I, Abla R, </w:t>
            </w:r>
            <w:r w:rsidRPr="00B57031">
              <w:rPr>
                <w:rFonts w:ascii="Calibri" w:eastAsia="Times New Roman" w:hAnsi="Calibri" w:cs="Calibri"/>
                <w:b/>
              </w:rPr>
              <w:t>Afifi R</w:t>
            </w:r>
            <w:r w:rsidRPr="00B57031">
              <w:rPr>
                <w:rFonts w:ascii="Calibri" w:eastAsia="Times New Roman" w:hAnsi="Calibri" w:cs="Calibri"/>
              </w:rPr>
              <w:t xml:space="preserve">. (2018). Recent News Coverage of Sexual and Reproductive Health in Lebanon. </w:t>
            </w:r>
            <w:r w:rsidRPr="00B57031">
              <w:rPr>
                <w:rFonts w:ascii="Calibri" w:eastAsia="Times New Roman" w:hAnsi="Calibri" w:cs="Calibri"/>
                <w:i/>
              </w:rPr>
              <w:t>Journal of Middle East Women’s Studies</w:t>
            </w:r>
            <w:r w:rsidRPr="00B57031">
              <w:rPr>
                <w:rFonts w:ascii="Calibri" w:eastAsia="Times New Roman" w:hAnsi="Calibri" w:cs="Calibri"/>
              </w:rPr>
              <w:t>;</w:t>
            </w:r>
            <w:r w:rsidRPr="00B57031">
              <w:rPr>
                <w:rFonts w:ascii="Times New Roman" w:eastAsia="Times New Roman" w:hAnsi="Times New Roman" w:cs="Traditional Arabic"/>
                <w:sz w:val="24"/>
                <w:szCs w:val="28"/>
              </w:rPr>
              <w:t xml:space="preserve"> </w:t>
            </w:r>
            <w:r w:rsidRPr="00B57031">
              <w:rPr>
                <w:rFonts w:ascii="Calibri" w:eastAsia="Times New Roman" w:hAnsi="Calibri" w:cs="Calibri"/>
              </w:rPr>
              <w:t>14 (3): 390–393.</w:t>
            </w:r>
          </w:p>
          <w:p w:rsidR="00B57031" w:rsidRPr="00B57031" w:rsidRDefault="00B57031" w:rsidP="000668FF">
            <w:pPr>
              <w:numPr>
                <w:ilvl w:val="0"/>
                <w:numId w:val="36"/>
              </w:numPr>
              <w:spacing w:after="0" w:line="240" w:lineRule="auto"/>
              <w:rPr>
                <w:rFonts w:ascii="Calibri" w:eastAsia="Times New Roman" w:hAnsi="Calibri" w:cs="Calibri"/>
              </w:rPr>
            </w:pPr>
            <w:r w:rsidRPr="00B57031">
              <w:rPr>
                <w:rFonts w:ascii="Calibri" w:eastAsia="Times New Roman" w:hAnsi="Calibri" w:cs="Calibri"/>
              </w:rPr>
              <w:t>GBD 2015 Eastern Mediterranean Region Adolescent Health Collaborators (</w:t>
            </w:r>
            <w:r w:rsidRPr="00B57031">
              <w:rPr>
                <w:rFonts w:ascii="Calibri" w:eastAsia="Times New Roman" w:hAnsi="Calibri" w:cs="Calibri"/>
                <w:b/>
              </w:rPr>
              <w:t>R. Afifi</w:t>
            </w:r>
            <w:r w:rsidRPr="00B57031">
              <w:rPr>
                <w:rFonts w:ascii="Calibri" w:eastAsia="Times New Roman" w:hAnsi="Calibri" w:cs="Calibri"/>
              </w:rPr>
              <w:t xml:space="preserve"> member), Mokdad AH. (2017). Adolescent health in the Eastern Mediterranean Region: findings from the global burden of disease 2015 study. </w:t>
            </w:r>
            <w:r w:rsidRPr="00B57031">
              <w:rPr>
                <w:rFonts w:ascii="Calibri" w:eastAsia="Times New Roman" w:hAnsi="Calibri" w:cs="Calibri"/>
                <w:i/>
              </w:rPr>
              <w:t>International Journal of Public Health</w:t>
            </w:r>
            <w:r w:rsidRPr="00B57031">
              <w:rPr>
                <w:rFonts w:ascii="Calibri" w:eastAsia="Times New Roman" w:hAnsi="Calibri" w:cs="Calibri"/>
              </w:rPr>
              <w:t xml:space="preserve">; DOI 10.1007/s00038-017-1003-4. </w:t>
            </w:r>
          </w:p>
          <w:p w:rsidR="00B57031" w:rsidRPr="00B57031" w:rsidRDefault="00B57031" w:rsidP="000668FF">
            <w:pPr>
              <w:numPr>
                <w:ilvl w:val="0"/>
                <w:numId w:val="36"/>
              </w:numPr>
              <w:spacing w:after="0" w:line="240" w:lineRule="auto"/>
              <w:rPr>
                <w:rFonts w:ascii="Calibri" w:eastAsia="Times New Roman" w:hAnsi="Calibri" w:cs="Calibri"/>
              </w:rPr>
            </w:pPr>
            <w:r w:rsidRPr="00B57031">
              <w:rPr>
                <w:rFonts w:ascii="Calibri" w:eastAsia="Times New Roman" w:hAnsi="Calibri" w:cs="Calibri"/>
              </w:rPr>
              <w:t>GBD 2015 Eastern Mediterranean Region Adolescent Health Collaborators (</w:t>
            </w:r>
            <w:r w:rsidRPr="00B57031">
              <w:rPr>
                <w:rFonts w:ascii="Calibri" w:eastAsia="Times New Roman" w:hAnsi="Calibri" w:cs="Calibri"/>
                <w:b/>
              </w:rPr>
              <w:t>R Afifi,</w:t>
            </w:r>
            <w:r w:rsidRPr="00B57031">
              <w:rPr>
                <w:rFonts w:ascii="Calibri" w:eastAsia="Times New Roman" w:hAnsi="Calibri" w:cs="Calibri"/>
              </w:rPr>
              <w:t xml:space="preserve"> member), Mokdad AH. (2017). Danger ahead: the burden of diseases, injuries, and risk factors in the Eastern Mediterranean Region, 1990–2015.</w:t>
            </w:r>
            <w:r w:rsidRPr="00B57031">
              <w:rPr>
                <w:rFonts w:ascii="Calibri" w:eastAsia="Times New Roman" w:hAnsi="Calibri" w:cs="Calibri"/>
                <w:i/>
              </w:rPr>
              <w:t xml:space="preserve"> International Journal of Public Health</w:t>
            </w:r>
            <w:r w:rsidRPr="00B57031">
              <w:rPr>
                <w:rFonts w:ascii="Calibri" w:eastAsia="Times New Roman" w:hAnsi="Calibri" w:cs="Calibri"/>
              </w:rPr>
              <w:t xml:space="preserve">; DOI 10.1007/s00038-017-1017-y. </w:t>
            </w:r>
          </w:p>
          <w:p w:rsidR="00B57031" w:rsidRPr="00B57031" w:rsidRDefault="00B57031" w:rsidP="00B57031">
            <w:pPr>
              <w:spacing w:after="0" w:line="240" w:lineRule="auto"/>
              <w:ind w:left="360" w:right="61"/>
              <w:rPr>
                <w:rFonts w:ascii="Calibri" w:eastAsia="Times New Roman" w:hAnsi="Calibri" w:cs="Times New Roman"/>
              </w:rPr>
            </w:pPr>
            <w:r w:rsidRPr="00B57031">
              <w:rPr>
                <w:rFonts w:ascii="Calibri" w:eastAsia="Times New Roman" w:hAnsi="Calibri" w:cs="Times New Roman"/>
              </w:rPr>
              <w:t>********************</w:t>
            </w:r>
          </w:p>
          <w:p w:rsidR="00B57031" w:rsidRPr="00B57031" w:rsidRDefault="00B57031" w:rsidP="00B57031">
            <w:pPr>
              <w:spacing w:after="0" w:line="240" w:lineRule="auto"/>
              <w:ind w:left="360" w:right="61"/>
              <w:rPr>
                <w:rFonts w:ascii="Calibri" w:eastAsia="Times New Roman" w:hAnsi="Calibri" w:cs="Times New Roman"/>
                <w:i/>
              </w:rPr>
            </w:pPr>
            <w:r w:rsidRPr="00B57031">
              <w:rPr>
                <w:rFonts w:ascii="Calibri" w:eastAsia="Times New Roman" w:hAnsi="Calibri" w:cs="Times New Roman"/>
                <w:i/>
              </w:rPr>
              <w:t>At the Faculty of Health Sciences, American University of Beirut</w:t>
            </w:r>
          </w:p>
          <w:p w:rsidR="00B57031" w:rsidRPr="00B57031" w:rsidRDefault="00B57031" w:rsidP="000668FF">
            <w:pPr>
              <w:numPr>
                <w:ilvl w:val="0"/>
                <w:numId w:val="36"/>
              </w:numPr>
              <w:spacing w:after="0" w:line="240" w:lineRule="auto"/>
              <w:ind w:right="61"/>
              <w:rPr>
                <w:rFonts w:ascii="Calibri" w:eastAsia="Times New Roman" w:hAnsi="Calibri" w:cs="Times New Roman"/>
              </w:rPr>
            </w:pPr>
            <w:r w:rsidRPr="00B57031">
              <w:rPr>
                <w:rFonts w:ascii="Calibri" w:eastAsia="Times New Roman" w:hAnsi="Calibri" w:cs="Times New Roman"/>
              </w:rPr>
              <w:t xml:space="preserve">Bteddini D, </w:t>
            </w:r>
            <w:r w:rsidRPr="00B57031">
              <w:rPr>
                <w:rFonts w:ascii="Calibri" w:eastAsia="Times New Roman" w:hAnsi="Calibri" w:cs="Times New Roman"/>
                <w:b/>
              </w:rPr>
              <w:t>Afifi A</w:t>
            </w:r>
            <w:r w:rsidRPr="00B57031">
              <w:rPr>
                <w:rFonts w:ascii="Calibri" w:eastAsia="Times New Roman" w:hAnsi="Calibri" w:cs="Times New Roman"/>
              </w:rPr>
              <w:t>, Haddad P, Jbara L, Sleiman R, Alaouie H, Al Aridi L, Mahfoud A, Al Mulla A, Nakkash RT. (2017). Process evaluation and challenges of implementation of a school-based waterpipe tobacco smoking prevention program for teens in Lebanon.  Tobacco Prevention and Cessation; 3(April):11.</w:t>
            </w:r>
          </w:p>
          <w:p w:rsidR="00B57031" w:rsidRPr="00B57031" w:rsidRDefault="00B57031" w:rsidP="000668FF">
            <w:pPr>
              <w:numPr>
                <w:ilvl w:val="0"/>
                <w:numId w:val="36"/>
              </w:numPr>
              <w:spacing w:after="0" w:line="240" w:lineRule="auto"/>
              <w:ind w:right="61"/>
              <w:rPr>
                <w:rFonts w:ascii="Calibri" w:eastAsia="Times New Roman" w:hAnsi="Calibri" w:cs="Times New Roman"/>
              </w:rPr>
            </w:pPr>
            <w:r w:rsidRPr="00B57031">
              <w:rPr>
                <w:rFonts w:ascii="Calibri" w:eastAsia="Times New Roman" w:hAnsi="Calibri" w:cs="Times New Roman"/>
              </w:rPr>
              <w:t xml:space="preserve">Jawad M, Nakkash R, Alaouie H, Haddad P, Mahfoud Z, Nahhas G, </w:t>
            </w:r>
            <w:r w:rsidRPr="00B57031">
              <w:rPr>
                <w:rFonts w:ascii="Calibri" w:eastAsia="Times New Roman" w:hAnsi="Calibri" w:cs="Times New Roman"/>
                <w:b/>
              </w:rPr>
              <w:t>Afifi RA (corresponding author).</w:t>
            </w:r>
            <w:r w:rsidRPr="00B57031">
              <w:rPr>
                <w:rFonts w:ascii="Calibri" w:eastAsia="Times New Roman" w:hAnsi="Calibri" w:cs="Times New Roman"/>
              </w:rPr>
              <w:t xml:space="preserve"> (2017). Sociodemographic Disparities in Cigarette Warning Effectiveness in Lebanon. Tobacco Regulatory Science; 3(2): 128-138.</w:t>
            </w:r>
          </w:p>
          <w:p w:rsidR="00B57031" w:rsidRPr="00B57031" w:rsidRDefault="00B57031" w:rsidP="000668FF">
            <w:pPr>
              <w:numPr>
                <w:ilvl w:val="0"/>
                <w:numId w:val="36"/>
              </w:numPr>
              <w:spacing w:after="0" w:line="240" w:lineRule="auto"/>
              <w:ind w:right="61"/>
              <w:rPr>
                <w:rFonts w:ascii="Calibri" w:eastAsia="Times New Roman" w:hAnsi="Calibri" w:cs="Times New Roman"/>
              </w:rPr>
            </w:pPr>
            <w:r w:rsidRPr="00B57031">
              <w:rPr>
                <w:rFonts w:ascii="Calibri" w:eastAsia="Times New Roman" w:hAnsi="Calibri" w:cs="Times New Roman"/>
              </w:rPr>
              <w:t xml:space="preserve">Alaouie H, Ali A, </w:t>
            </w:r>
            <w:r w:rsidRPr="00B57031">
              <w:rPr>
                <w:rFonts w:ascii="Calibri" w:eastAsia="Times New Roman" w:hAnsi="Calibri" w:cs="Times New Roman"/>
                <w:b/>
              </w:rPr>
              <w:t>Afifi R</w:t>
            </w:r>
            <w:r w:rsidRPr="00B57031">
              <w:rPr>
                <w:rFonts w:ascii="Calibri" w:eastAsia="Times New Roman" w:hAnsi="Calibri" w:cs="Times New Roman"/>
              </w:rPr>
              <w:t xml:space="preserve"> </w:t>
            </w:r>
            <w:r w:rsidRPr="00B57031">
              <w:rPr>
                <w:rFonts w:ascii="Calibri" w:eastAsia="Times New Roman" w:hAnsi="Calibri" w:cs="Times New Roman"/>
                <w:b/>
              </w:rPr>
              <w:t>(corresponding author)</w:t>
            </w:r>
            <w:r w:rsidRPr="00B57031">
              <w:rPr>
                <w:rFonts w:ascii="Calibri" w:eastAsia="Times New Roman" w:hAnsi="Calibri" w:cs="Times New Roman"/>
              </w:rPr>
              <w:t xml:space="preserve">, AYH Coalition. (2017).  Arab youth respond to the Lancet Commission on adolescent health and wellbeing. </w:t>
            </w:r>
            <w:r w:rsidRPr="00B57031">
              <w:rPr>
                <w:rFonts w:ascii="Calibri" w:eastAsia="Times New Roman" w:hAnsi="Calibri" w:cs="Times New Roman"/>
                <w:i/>
              </w:rPr>
              <w:t>The Lancet</w:t>
            </w:r>
            <w:r w:rsidRPr="00B57031">
              <w:rPr>
                <w:rFonts w:ascii="Calibri" w:eastAsia="Times New Roman" w:hAnsi="Calibri" w:cs="Times New Roman"/>
              </w:rPr>
              <w:t>; 389 (10083): 1964-1965.</w:t>
            </w:r>
          </w:p>
          <w:p w:rsidR="00B57031" w:rsidRPr="00B57031" w:rsidRDefault="00B57031" w:rsidP="000668FF">
            <w:pPr>
              <w:numPr>
                <w:ilvl w:val="0"/>
                <w:numId w:val="36"/>
              </w:numPr>
              <w:spacing w:after="0" w:line="240" w:lineRule="auto"/>
              <w:ind w:right="61"/>
              <w:rPr>
                <w:rFonts w:ascii="Calibri" w:eastAsia="Times New Roman" w:hAnsi="Calibri" w:cs="Times New Roman"/>
              </w:rPr>
            </w:pPr>
            <w:r w:rsidRPr="00B57031">
              <w:rPr>
                <w:rFonts w:ascii="Calibri" w:eastAsia="Times New Roman" w:hAnsi="Calibri" w:cs="Times New Roman"/>
                <w:color w:val="222222"/>
                <w:shd w:val="clear" w:color="auto" w:fill="FFFFFF"/>
              </w:rPr>
              <w:t xml:space="preserve">Mouhanna F, DeJong J, </w:t>
            </w:r>
            <w:r w:rsidRPr="00B57031">
              <w:rPr>
                <w:rFonts w:ascii="Calibri" w:eastAsia="Times New Roman" w:hAnsi="Calibri" w:cs="Times New Roman"/>
                <w:b/>
                <w:color w:val="222222"/>
                <w:shd w:val="clear" w:color="auto" w:fill="FFFFFF"/>
              </w:rPr>
              <w:t>Afifi R</w:t>
            </w:r>
            <w:r w:rsidRPr="00B57031">
              <w:rPr>
                <w:rFonts w:ascii="Calibri" w:eastAsia="Times New Roman" w:hAnsi="Calibri" w:cs="Times New Roman"/>
                <w:color w:val="222222"/>
                <w:shd w:val="clear" w:color="auto" w:fill="FFFFFF"/>
              </w:rPr>
              <w:t>, Asmar K, Nazha B, Zurayk H</w:t>
            </w:r>
            <w:r w:rsidRPr="00B57031">
              <w:rPr>
                <w:rFonts w:ascii="Calibri" w:eastAsia="Times New Roman" w:hAnsi="Calibri" w:cs="Times New Roman"/>
                <w:b/>
              </w:rPr>
              <w:t xml:space="preserve">. </w:t>
            </w:r>
            <w:r w:rsidRPr="00B57031">
              <w:rPr>
                <w:rFonts w:ascii="Calibri" w:eastAsia="Times New Roman" w:hAnsi="Calibri" w:cs="Times New Roman"/>
              </w:rPr>
              <w:t xml:space="preserve">(2017). </w:t>
            </w:r>
            <w:hyperlink r:id="rId10" w:history="1">
              <w:r w:rsidRPr="00B57031">
                <w:rPr>
                  <w:rFonts w:ascii="Calibri" w:eastAsia="Times New Roman" w:hAnsi="Calibri" w:cs="Times New Roman"/>
                </w:rPr>
                <w:t>Student support for reproductive health education in middle schools: findings from Lebanon</w:t>
              </w:r>
            </w:hyperlink>
            <w:r w:rsidRPr="00B57031">
              <w:rPr>
                <w:rFonts w:ascii="Calibri" w:eastAsia="Times New Roman" w:hAnsi="Calibri" w:cs="Times New Roman"/>
              </w:rPr>
              <w:t xml:space="preserve">. </w:t>
            </w:r>
            <w:r w:rsidRPr="00B57031">
              <w:rPr>
                <w:rFonts w:ascii="Calibri" w:eastAsia="Times New Roman" w:hAnsi="Calibri" w:cs="Times New Roman"/>
                <w:i/>
              </w:rPr>
              <w:t>Sex Education: Sexuality, Society, and Learning</w:t>
            </w:r>
            <w:r w:rsidRPr="00B57031">
              <w:rPr>
                <w:rFonts w:ascii="Calibri" w:eastAsia="Times New Roman" w:hAnsi="Calibri" w:cs="Times New Roman"/>
              </w:rPr>
              <w:t xml:space="preserve">; 17(2): 195-208. </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Expert Panel on Waterpipe Assessment in Epidemiologic Studies (</w:t>
            </w:r>
            <w:r w:rsidRPr="00B57031">
              <w:rPr>
                <w:rFonts w:ascii="Calibri" w:eastAsia="Times New Roman" w:hAnsi="Calibri" w:cs="Arial"/>
                <w:b/>
              </w:rPr>
              <w:t>Afifi, R - member</w:t>
            </w:r>
            <w:r w:rsidRPr="00B57031">
              <w:rPr>
                <w:rFonts w:ascii="Calibri" w:eastAsia="Times New Roman" w:hAnsi="Calibri" w:cs="Arial"/>
              </w:rPr>
              <w:t xml:space="preserve">) (2017). </w:t>
            </w:r>
            <w:r w:rsidRPr="00B57031">
              <w:rPr>
                <w:rFonts w:ascii="Calibri" w:eastAsia="Times New Roman" w:hAnsi="Calibri" w:cs="Arial"/>
                <w:bCs/>
              </w:rPr>
              <w:t xml:space="preserve">Consensus Statement on Assessment of Waterpipe Smoking in Epidemiological Studies.  </w:t>
            </w:r>
            <w:r w:rsidRPr="00B57031">
              <w:rPr>
                <w:rFonts w:ascii="Calibri" w:eastAsia="Times New Roman" w:hAnsi="Calibri" w:cs="Arial"/>
                <w:bCs/>
                <w:i/>
              </w:rPr>
              <w:t xml:space="preserve">Tobacco Control; </w:t>
            </w:r>
            <w:r w:rsidRPr="00B57031">
              <w:rPr>
                <w:rFonts w:ascii="Calibri" w:eastAsia="Times New Roman" w:hAnsi="Calibri" w:cs="Arial"/>
                <w:bCs/>
              </w:rPr>
              <w:t>26(3): 338-343.</w:t>
            </w:r>
          </w:p>
          <w:p w:rsidR="00B57031" w:rsidRPr="00B57031" w:rsidRDefault="00B57031" w:rsidP="000668FF">
            <w:pPr>
              <w:numPr>
                <w:ilvl w:val="0"/>
                <w:numId w:val="36"/>
              </w:numPr>
              <w:spacing w:after="0" w:line="240" w:lineRule="auto"/>
              <w:ind w:right="26"/>
              <w:jc w:val="both"/>
              <w:rPr>
                <w:rFonts w:ascii="Calibri" w:eastAsia="Times New Roman" w:hAnsi="Calibri" w:cs="Arial"/>
                <w:bCs/>
              </w:rPr>
            </w:pPr>
            <w:r w:rsidRPr="00B57031">
              <w:rPr>
                <w:rFonts w:ascii="Calibri" w:eastAsia="Times New Roman" w:hAnsi="Calibri" w:cs="Traditional Arabic"/>
                <w:lang w:val="en"/>
              </w:rPr>
              <w:t xml:space="preserve">Patton GC, Sawyer SM, Santelli JS, Ross DA, </w:t>
            </w:r>
            <w:r w:rsidRPr="00B57031">
              <w:rPr>
                <w:rFonts w:ascii="Calibri" w:eastAsia="Times New Roman" w:hAnsi="Calibri" w:cs="Traditional Arabic"/>
                <w:b/>
                <w:lang w:val="en"/>
              </w:rPr>
              <w:t>Afifi R</w:t>
            </w:r>
            <w:r w:rsidRPr="00B57031">
              <w:rPr>
                <w:rFonts w:ascii="Calibri" w:eastAsia="Times New Roman" w:hAnsi="Calibri" w:cs="Traditional Arabic"/>
                <w:lang w:val="en"/>
              </w:rPr>
              <w:t xml:space="preserve">, Allen NB, Arora M, Azzopardi P, Baldwin W, Bonell C, Kakuma R, Kennedy E, Mahon J, McGovern T, Mokdad AH, Patel V, Petroni S, Reavley N, Taiwo K, Waldfogel J, Wickremarathne D, Barroso C, Bhutta Z, Fatusi AO, Mattoo A, Diers J, Fang J, Ferguson J, Ssewamala F, Viner RM. (2016). </w:t>
            </w:r>
            <w:r w:rsidRPr="00B57031">
              <w:rPr>
                <w:rFonts w:ascii="Calibri" w:eastAsia="Times New Roman" w:hAnsi="Calibri" w:cs="Traditional Arabic"/>
              </w:rPr>
              <w:t xml:space="preserve">Our Future: A Lancet Commission on Adolescent Health and Wellbeing. </w:t>
            </w:r>
            <w:r w:rsidRPr="00B57031">
              <w:rPr>
                <w:rFonts w:ascii="Calibri" w:eastAsia="Times New Roman" w:hAnsi="Calibri" w:cs="Traditional Arabic"/>
                <w:i/>
              </w:rPr>
              <w:t xml:space="preserve">The Lancet; </w:t>
            </w:r>
            <w:r w:rsidRPr="00B57031">
              <w:rPr>
                <w:rFonts w:ascii="Calibri" w:eastAsia="Times New Roman" w:hAnsi="Calibri" w:cs="Traditional Arabic"/>
              </w:rPr>
              <w:t xml:space="preserve">387(10036): </w:t>
            </w:r>
            <w:r w:rsidRPr="00B57031">
              <w:rPr>
                <w:rFonts w:ascii="Arial" w:eastAsia="Times New Roman" w:hAnsi="Arial" w:cs="Arial"/>
                <w:color w:val="2E2E2E"/>
                <w:sz w:val="20"/>
                <w:szCs w:val="20"/>
                <w:shd w:val="clear" w:color="auto" w:fill="FFFFFF"/>
              </w:rPr>
              <w:t>2423–2478</w:t>
            </w:r>
            <w:r w:rsidRPr="00B57031">
              <w:rPr>
                <w:rFonts w:ascii="Calibri" w:eastAsia="Times New Roman" w:hAnsi="Calibri" w:cs="Traditional Arabic"/>
              </w:rPr>
              <w:t>.</w:t>
            </w:r>
          </w:p>
          <w:p w:rsidR="00B57031" w:rsidRPr="00B57031" w:rsidRDefault="00B57031" w:rsidP="000668FF">
            <w:pPr>
              <w:numPr>
                <w:ilvl w:val="0"/>
                <w:numId w:val="36"/>
              </w:numPr>
              <w:spacing w:after="0" w:line="240" w:lineRule="auto"/>
              <w:ind w:right="26"/>
              <w:jc w:val="both"/>
              <w:rPr>
                <w:rFonts w:ascii="Calibri" w:eastAsia="Times New Roman" w:hAnsi="Calibri" w:cs="Times New Roman"/>
              </w:rPr>
            </w:pPr>
            <w:r w:rsidRPr="00B57031">
              <w:rPr>
                <w:rFonts w:ascii="Calibri" w:eastAsia="SimSun" w:hAnsi="Calibri" w:cs="Arial"/>
                <w:bCs/>
                <w:lang w:eastAsia="zh-CN"/>
              </w:rPr>
              <w:t xml:space="preserve">Mokdad A, et al. (2016). </w:t>
            </w:r>
            <w:r w:rsidRPr="00B57031">
              <w:rPr>
                <w:rFonts w:ascii="Calibri" w:eastAsia="Times New Roman" w:hAnsi="Calibri" w:cs="Traditional Arabic"/>
                <w:bCs/>
                <w:lang w:val="en"/>
              </w:rPr>
              <w:t>Global burden of diseases, injuries, and risk factors for young people's health during 1990–2013: a systematic analysis for the Global Burden of Disease Study 2013</w:t>
            </w:r>
            <w:r w:rsidRPr="00B57031">
              <w:rPr>
                <w:rFonts w:ascii="Calibri" w:eastAsia="Times New Roman" w:hAnsi="Calibri" w:cs="Times New Roman"/>
              </w:rPr>
              <w:t xml:space="preserve">. </w:t>
            </w:r>
            <w:r w:rsidRPr="00B57031">
              <w:rPr>
                <w:rFonts w:ascii="Calibri" w:eastAsia="Times New Roman" w:hAnsi="Calibri" w:cs="Times New Roman"/>
                <w:i/>
              </w:rPr>
              <w:t xml:space="preserve">The Lancet; </w:t>
            </w:r>
            <w:r w:rsidRPr="00B57031">
              <w:rPr>
                <w:rFonts w:ascii="Calibri" w:eastAsia="Times New Roman" w:hAnsi="Calibri" w:cs="Times New Roman"/>
              </w:rPr>
              <w:t>387(10036): 2383-2401</w:t>
            </w:r>
            <w:r w:rsidRPr="00B57031">
              <w:rPr>
                <w:rFonts w:ascii="Helvetica" w:eastAsia="Times New Roman" w:hAnsi="Helvetica" w:cs="Helvetica"/>
                <w:color w:val="000000"/>
                <w:sz w:val="20"/>
                <w:szCs w:val="20"/>
              </w:rPr>
              <w:t>.</w:t>
            </w:r>
            <w:r w:rsidRPr="00B57031">
              <w:rPr>
                <w:rFonts w:ascii="Helvetica" w:eastAsia="Times New Roman" w:hAnsi="Helvetica" w:cs="Helvetica"/>
                <w:color w:val="000000"/>
                <w:sz w:val="20"/>
                <w:szCs w:val="20"/>
                <w:shd w:val="clear" w:color="auto" w:fill="E4E9EA"/>
              </w:rPr>
              <w:t xml:space="preserve"> </w:t>
            </w:r>
          </w:p>
          <w:p w:rsidR="00B57031" w:rsidRPr="00B57031" w:rsidRDefault="00B57031" w:rsidP="000668FF">
            <w:pPr>
              <w:numPr>
                <w:ilvl w:val="0"/>
                <w:numId w:val="36"/>
              </w:numPr>
              <w:spacing w:after="0" w:line="240" w:lineRule="auto"/>
              <w:ind w:right="26"/>
              <w:jc w:val="both"/>
              <w:rPr>
                <w:rFonts w:ascii="Calibri" w:eastAsia="Times New Roman" w:hAnsi="Calibri" w:cs="Arial"/>
                <w:bCs/>
              </w:rPr>
            </w:pPr>
            <w:r w:rsidRPr="00B57031">
              <w:rPr>
                <w:rFonts w:ascii="Calibri" w:eastAsia="Times New Roman" w:hAnsi="Calibri" w:cs="Arial"/>
              </w:rPr>
              <w:t xml:space="preserve">Ghandour L, Chalak A, El-Aily A, Yassin N, Nakkash R, Tauk M, Heffron M, </w:t>
            </w:r>
            <w:r w:rsidRPr="00B57031">
              <w:rPr>
                <w:rFonts w:ascii="Calibri" w:eastAsia="Times New Roman" w:hAnsi="Calibri" w:cs="Arial"/>
                <w:b/>
              </w:rPr>
              <w:t>Afifi RA (corresponding author)</w:t>
            </w:r>
            <w:r w:rsidRPr="00B57031">
              <w:rPr>
                <w:rFonts w:ascii="Calibri" w:eastAsia="Times New Roman" w:hAnsi="Calibri" w:cs="Arial"/>
              </w:rPr>
              <w:t xml:space="preserve">. (2016).  </w:t>
            </w:r>
            <w:r w:rsidRPr="00B57031">
              <w:rPr>
                <w:rFonts w:ascii="Calibri" w:eastAsia="Times New Roman" w:hAnsi="Calibri" w:cs="Arial"/>
                <w:bCs/>
              </w:rPr>
              <w:t xml:space="preserve">Alcohol consumption in the Arab region:  What do we know, why does it matter, and what are the policy implications for youth harm reduction? </w:t>
            </w:r>
            <w:r w:rsidRPr="00B57031">
              <w:rPr>
                <w:rFonts w:ascii="Calibri" w:eastAsia="Times New Roman" w:hAnsi="Calibri" w:cs="Arial"/>
                <w:bCs/>
                <w:i/>
                <w:iCs/>
              </w:rPr>
              <w:t>International Journal of Drug Policy;</w:t>
            </w:r>
            <w:r w:rsidRPr="00B57031">
              <w:rPr>
                <w:rFonts w:ascii="Calibri" w:eastAsia="Times New Roman" w:hAnsi="Calibri" w:cs="Arial"/>
                <w:bCs/>
                <w:iCs/>
              </w:rPr>
              <w:t xml:space="preserve"> 28: 10-33</w:t>
            </w:r>
            <w:r w:rsidRPr="00B57031">
              <w:rPr>
                <w:rFonts w:ascii="Calibri" w:eastAsia="Times New Roman" w:hAnsi="Calibri" w:cs="Arial"/>
                <w:bCs/>
              </w:rPr>
              <w:t xml:space="preserve">. </w:t>
            </w:r>
            <w:hyperlink r:id="rId11" w:tgtFrame="doilink" w:history="1">
              <w:r w:rsidRPr="00B57031">
                <w:rPr>
                  <w:rFonts w:ascii="Calibri" w:eastAsia="Times New Roman" w:hAnsi="Calibri" w:cs="Arial"/>
                  <w:bCs/>
                </w:rPr>
                <w:t>doi:10.1016/j.drugpo.2015.09.013</w:t>
              </w:r>
            </w:hyperlink>
            <w:r w:rsidRPr="00B57031">
              <w:rPr>
                <w:rFonts w:ascii="Calibri" w:eastAsia="Times New Roman" w:hAnsi="Calibri" w:cs="Arial"/>
                <w:bCs/>
              </w:rPr>
              <w:t>.</w:t>
            </w:r>
          </w:p>
          <w:p w:rsidR="00B57031" w:rsidRPr="00B57031" w:rsidRDefault="00B57031" w:rsidP="000668FF">
            <w:pPr>
              <w:numPr>
                <w:ilvl w:val="0"/>
                <w:numId w:val="36"/>
              </w:numPr>
              <w:spacing w:after="0" w:line="240" w:lineRule="auto"/>
              <w:ind w:right="26"/>
              <w:jc w:val="both"/>
              <w:rPr>
                <w:rFonts w:ascii="Calibri" w:eastAsia="Times New Roman" w:hAnsi="Calibri" w:cs="Arial"/>
                <w:i/>
              </w:rPr>
            </w:pPr>
            <w:r w:rsidRPr="00B57031">
              <w:rPr>
                <w:rFonts w:ascii="Calibri" w:eastAsia="Times New Roman" w:hAnsi="Calibri" w:cs="Times New Roman"/>
              </w:rPr>
              <w:lastRenderedPageBreak/>
              <w:t xml:space="preserve">Lopez A, Eissenberg T, Jaafar M, </w:t>
            </w:r>
            <w:r w:rsidRPr="00B57031">
              <w:rPr>
                <w:rFonts w:ascii="Calibri" w:eastAsia="Times New Roman" w:hAnsi="Calibri" w:cs="Times New Roman"/>
                <w:b/>
              </w:rPr>
              <w:t xml:space="preserve">Afifi RA (corresponding author) </w:t>
            </w:r>
            <w:r w:rsidRPr="00B57031">
              <w:rPr>
                <w:rFonts w:ascii="Calibri" w:eastAsia="Times New Roman" w:hAnsi="Calibri" w:cs="Times New Roman"/>
              </w:rPr>
              <w:t xml:space="preserve">(2016). Now is the Time to Advocate for Interventions Designed Specifically to Prevent and Control Waterpipe Tobacco Smoking. </w:t>
            </w:r>
            <w:r w:rsidRPr="00B57031">
              <w:rPr>
                <w:rFonts w:ascii="Calibri" w:eastAsia="Times New Roman" w:hAnsi="Calibri" w:cs="Times New Roman"/>
                <w:i/>
              </w:rPr>
              <w:t>Addictive Behaviors;</w:t>
            </w:r>
            <w:r w:rsidRPr="00B57031">
              <w:rPr>
                <w:rFonts w:ascii="Calibri" w:eastAsia="Times New Roman" w:hAnsi="Calibri" w:cs="Times New Roman"/>
              </w:rPr>
              <w:t xml:space="preserve"> </w:t>
            </w:r>
            <w:r w:rsidRPr="00B57031">
              <w:rPr>
                <w:rFonts w:ascii="Calibri" w:eastAsia="Times New Roman" w:hAnsi="Calibri" w:cs="Arial"/>
                <w:color w:val="000000"/>
                <w:shd w:val="clear" w:color="auto" w:fill="FFFFFF"/>
              </w:rPr>
              <w:t>66:41-47</w:t>
            </w:r>
            <w:r w:rsidRPr="00B57031">
              <w:rPr>
                <w:rFonts w:ascii="Calibri" w:eastAsia="Times New Roman" w:hAnsi="Calibri" w:cs="Times New Roman"/>
                <w:i/>
              </w:rPr>
              <w:t>.</w:t>
            </w:r>
          </w:p>
          <w:p w:rsidR="00B57031" w:rsidRPr="00B57031" w:rsidRDefault="00B57031" w:rsidP="000668FF">
            <w:pPr>
              <w:numPr>
                <w:ilvl w:val="0"/>
                <w:numId w:val="36"/>
              </w:numPr>
              <w:spacing w:after="0" w:line="240" w:lineRule="auto"/>
              <w:ind w:right="26"/>
              <w:jc w:val="both"/>
              <w:rPr>
                <w:rFonts w:ascii="Calibri" w:eastAsia="Times New Roman" w:hAnsi="Calibri" w:cs="Arial"/>
                <w:lang w:val="x-none"/>
              </w:rPr>
            </w:pPr>
            <w:r w:rsidRPr="00B57031">
              <w:rPr>
                <w:rFonts w:ascii="Calibri" w:eastAsia="Times New Roman" w:hAnsi="Calibri" w:cs="Arial"/>
                <w:lang w:val="x-none" w:eastAsia="x-none"/>
              </w:rPr>
              <w:t xml:space="preserve">Chaaya M, Nakkash R, </w:t>
            </w:r>
            <w:r w:rsidRPr="00B57031">
              <w:rPr>
                <w:rFonts w:ascii="Calibri" w:eastAsia="Times New Roman" w:hAnsi="Calibri" w:cs="Arial"/>
                <w:b/>
                <w:lang w:val="x-none" w:eastAsia="x-none"/>
              </w:rPr>
              <w:t>Afifi R</w:t>
            </w:r>
            <w:r w:rsidRPr="00B57031">
              <w:rPr>
                <w:rFonts w:ascii="Calibri" w:eastAsia="Times New Roman" w:hAnsi="Calibri" w:cs="Arial"/>
                <w:lang w:val="x-none" w:eastAsia="x-none"/>
              </w:rPr>
              <w:t xml:space="preserve">, Adame G, Fanous N, Tabbal N, Saab D. (2016). </w:t>
            </w:r>
            <w:r w:rsidRPr="00B57031">
              <w:rPr>
                <w:rFonts w:ascii="Calibri" w:eastAsia="Times New Roman" w:hAnsi="Calibri" w:cs="Times New Roman"/>
                <w:lang w:val="x-none" w:eastAsia="x-none"/>
              </w:rPr>
              <w:t>Implementation of a</w:t>
            </w:r>
            <w:r w:rsidRPr="00B57031">
              <w:rPr>
                <w:rFonts w:ascii="Calibri" w:eastAsia="Times New Roman" w:hAnsi="Calibri" w:cs="Times New Roman"/>
                <w:lang w:eastAsia="x-none"/>
              </w:rPr>
              <w:t>n</w:t>
            </w:r>
            <w:r w:rsidRPr="00B57031">
              <w:rPr>
                <w:rFonts w:ascii="Calibri" w:eastAsia="Times New Roman" w:hAnsi="Calibri" w:cs="Times New Roman"/>
                <w:lang w:val="x-none" w:eastAsia="x-none"/>
              </w:rPr>
              <w:t xml:space="preserve"> indoor </w:t>
            </w:r>
            <w:r w:rsidRPr="00B57031">
              <w:rPr>
                <w:rFonts w:ascii="Calibri" w:eastAsia="Times New Roman" w:hAnsi="Calibri" w:cs="Times New Roman"/>
                <w:lang w:eastAsia="x-none"/>
              </w:rPr>
              <w:t xml:space="preserve">smoking </w:t>
            </w:r>
            <w:r w:rsidRPr="00B57031">
              <w:rPr>
                <w:rFonts w:ascii="Calibri" w:eastAsia="Times New Roman" w:hAnsi="Calibri" w:cs="Times New Roman"/>
                <w:lang w:val="x-none" w:eastAsia="x-none"/>
              </w:rPr>
              <w:t>ban and an advertising</w:t>
            </w:r>
            <w:r w:rsidRPr="00B57031">
              <w:rPr>
                <w:rFonts w:ascii="Calibri" w:eastAsia="Times New Roman" w:hAnsi="Calibri" w:cs="Times New Roman"/>
                <w:lang w:eastAsia="x-none"/>
              </w:rPr>
              <w:t>/</w:t>
            </w:r>
            <w:r w:rsidRPr="00B57031">
              <w:rPr>
                <w:rFonts w:ascii="Calibri" w:eastAsia="Times New Roman" w:hAnsi="Calibri" w:cs="Times New Roman"/>
                <w:lang w:val="x-none" w:eastAsia="x-none"/>
              </w:rPr>
              <w:t>sponsorship ban in Lebanon: a baseline cross-sectional study</w:t>
            </w:r>
            <w:r w:rsidRPr="00B57031">
              <w:rPr>
                <w:rFonts w:ascii="Calibri" w:eastAsia="Times New Roman" w:hAnsi="Calibri" w:cs="Times New Roman"/>
                <w:lang w:eastAsia="x-none"/>
              </w:rPr>
              <w:t xml:space="preserve">. </w:t>
            </w:r>
            <w:r w:rsidRPr="00B57031">
              <w:rPr>
                <w:rFonts w:ascii="Calibri" w:eastAsia="Times New Roman" w:hAnsi="Calibri" w:cs="Arial"/>
                <w:bCs/>
                <w:i/>
                <w:color w:val="000000"/>
                <w:lang w:val="x-none" w:eastAsia="x-none"/>
              </w:rPr>
              <w:t>Tobacco Prevention and Cessation</w:t>
            </w:r>
            <w:r w:rsidRPr="00B57031">
              <w:rPr>
                <w:rFonts w:ascii="Calibri" w:eastAsia="Times New Roman" w:hAnsi="Calibri" w:cs="Arial"/>
                <w:bCs/>
                <w:i/>
                <w:color w:val="000000"/>
                <w:lang w:eastAsia="x-none"/>
              </w:rPr>
              <w:t>;</w:t>
            </w:r>
            <w:r w:rsidRPr="00B57031">
              <w:rPr>
                <w:rFonts w:ascii="Calibri" w:eastAsia="Times New Roman" w:hAnsi="Calibri" w:cs="Arial"/>
                <w:bCs/>
                <w:color w:val="000000"/>
                <w:lang w:eastAsia="x-none"/>
              </w:rPr>
              <w:t xml:space="preserve"> 2: 65.</w:t>
            </w:r>
            <w:r w:rsidRPr="00B57031">
              <w:rPr>
                <w:rFonts w:ascii="Calibri" w:eastAsia="Times New Roman" w:hAnsi="Calibri" w:cs="Arial"/>
                <w:bCs/>
                <w:color w:val="000000"/>
                <w:lang w:val="x-none" w:eastAsia="x-none"/>
              </w:rPr>
              <w:t>.</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SimSun" w:hAnsi="Calibri" w:cs="Arial"/>
                <w:bCs/>
                <w:lang w:eastAsia="zh-CN"/>
              </w:rPr>
              <w:t xml:space="preserve">Alaouie H, Nakkash R, </w:t>
            </w:r>
            <w:r w:rsidRPr="00B57031">
              <w:rPr>
                <w:rFonts w:ascii="Calibri" w:eastAsia="SimSun" w:hAnsi="Calibri" w:cs="Arial"/>
                <w:b/>
                <w:bCs/>
                <w:lang w:eastAsia="zh-CN"/>
              </w:rPr>
              <w:t>Afifi R</w:t>
            </w:r>
            <w:r w:rsidRPr="00B57031">
              <w:rPr>
                <w:rFonts w:ascii="Calibri" w:eastAsia="SimSun" w:hAnsi="Calibri" w:cs="Arial"/>
                <w:bCs/>
                <w:lang w:eastAsia="zh-CN"/>
              </w:rPr>
              <w:t xml:space="preserve">. Porsche Design’s Shisha 2 hits the Lebanese market. (2016). (Ad Watch). </w:t>
            </w:r>
            <w:r w:rsidRPr="00B57031">
              <w:rPr>
                <w:rFonts w:ascii="Calibri" w:eastAsia="SimSun" w:hAnsi="Calibri" w:cs="Arial"/>
                <w:bCs/>
                <w:i/>
                <w:lang w:eastAsia="zh-CN"/>
              </w:rPr>
              <w:t>Tobacco Control</w:t>
            </w:r>
            <w:r w:rsidRPr="00B57031">
              <w:rPr>
                <w:rFonts w:ascii="Calibri" w:eastAsia="SimSun" w:hAnsi="Calibri" w:cs="Arial"/>
                <w:bCs/>
                <w:lang w:eastAsia="zh-CN"/>
              </w:rPr>
              <w:t xml:space="preserve">. </w:t>
            </w:r>
            <w:r w:rsidRPr="00B57031">
              <w:rPr>
                <w:rFonts w:ascii="Calibri" w:eastAsia="Times New Roman" w:hAnsi="Calibri" w:cs="Arial"/>
                <w:color w:val="222222"/>
                <w:bdr w:val="none" w:sz="0" w:space="0" w:color="auto" w:frame="1"/>
              </w:rPr>
              <w:t>doi:</w:t>
            </w:r>
            <w:r w:rsidRPr="00B57031">
              <w:rPr>
                <w:rFonts w:ascii="Calibri" w:eastAsia="Times New Roman" w:hAnsi="Calibri" w:cs="Arial"/>
                <w:color w:val="222222"/>
              </w:rPr>
              <w:t>10.1136/tobaccocontrol-2015-052709</w:t>
            </w:r>
            <w:r w:rsidRPr="00B57031">
              <w:rPr>
                <w:rFonts w:ascii="Calibri" w:eastAsia="SimSun" w:hAnsi="Calibri" w:cs="Arial"/>
                <w:bCs/>
                <w:lang w:eastAsia="zh-CN"/>
              </w:rPr>
              <w:t>.</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Jawad M, </w:t>
            </w:r>
            <w:r w:rsidRPr="00B57031">
              <w:rPr>
                <w:rFonts w:ascii="Calibri" w:eastAsia="Times New Roman" w:hAnsi="Calibri" w:cs="Arial"/>
                <w:b/>
              </w:rPr>
              <w:t>Afifi RA</w:t>
            </w:r>
            <w:r w:rsidRPr="00B57031">
              <w:rPr>
                <w:rFonts w:ascii="Calibri" w:eastAsia="Times New Roman" w:hAnsi="Calibri" w:cs="Arial"/>
              </w:rPr>
              <w:t xml:space="preserve">, Mahfoud Z, Bteddini D, Haddad P, Nakkash RT. (2015). Validation of a simple tool to assess risk of waterpipe tobacco smoking among 6th and 7th graders in Lebanon. </w:t>
            </w:r>
            <w:r w:rsidRPr="00B57031">
              <w:rPr>
                <w:rFonts w:ascii="Calibri" w:eastAsia="Times New Roman" w:hAnsi="Calibri" w:cs="Arial"/>
                <w:i/>
                <w:iCs/>
              </w:rPr>
              <w:t>Journal of Public Health</w:t>
            </w:r>
            <w:r w:rsidRPr="00B57031">
              <w:rPr>
                <w:rFonts w:ascii="Calibri" w:eastAsia="Times New Roman" w:hAnsi="Calibri" w:cs="Arial"/>
              </w:rPr>
              <w:t xml:space="preserve">. </w:t>
            </w:r>
            <w:r w:rsidRPr="00B57031">
              <w:rPr>
                <w:rFonts w:ascii="Calibri" w:eastAsia="Times New Roman" w:hAnsi="Calibri" w:cs="Lucida Sans Unicode"/>
                <w:color w:val="333300"/>
                <w:lang w:val="en"/>
              </w:rPr>
              <w:t>doi: 10.1093/pubmed/fdv048</w:t>
            </w:r>
            <w:r w:rsidRPr="00B57031">
              <w:rPr>
                <w:rFonts w:ascii="Calibri" w:eastAsia="Times New Roman" w:hAnsi="Calibri" w:cs="Arial"/>
              </w:rPr>
              <w:t xml:space="preserve">. </w:t>
            </w:r>
          </w:p>
          <w:p w:rsidR="00B57031" w:rsidRPr="00B57031" w:rsidRDefault="00B57031" w:rsidP="000668FF">
            <w:pPr>
              <w:numPr>
                <w:ilvl w:val="0"/>
                <w:numId w:val="36"/>
              </w:numPr>
              <w:spacing w:after="0" w:line="240" w:lineRule="auto"/>
              <w:ind w:right="26"/>
              <w:jc w:val="both"/>
              <w:rPr>
                <w:rFonts w:ascii="Calibri" w:eastAsia="Times New Roman" w:hAnsi="Calibri" w:cs="Arial"/>
                <w:lang w:val="en-GB"/>
              </w:rPr>
            </w:pPr>
            <w:r w:rsidRPr="00B57031">
              <w:rPr>
                <w:rFonts w:ascii="Calibri" w:eastAsia="Times New Roman" w:hAnsi="Calibri" w:cs="Arial"/>
                <w:lang w:val="en-GB"/>
              </w:rPr>
              <w:t xml:space="preserve">Jawad M, Nakkash RT, Mahfoud Z, Bteddini D, Haddad P, </w:t>
            </w:r>
            <w:r w:rsidRPr="00B57031">
              <w:rPr>
                <w:rFonts w:ascii="Calibri" w:eastAsia="Times New Roman" w:hAnsi="Calibri" w:cs="Arial"/>
                <w:b/>
                <w:lang w:val="en-GB"/>
              </w:rPr>
              <w:t>Afifi RA</w:t>
            </w:r>
            <w:r w:rsidRPr="00B57031">
              <w:rPr>
                <w:rFonts w:ascii="Calibri" w:eastAsia="Times New Roman" w:hAnsi="Calibri" w:cs="Arial"/>
                <w:lang w:val="en-GB"/>
              </w:rPr>
              <w:t xml:space="preserve"> </w:t>
            </w:r>
            <w:r w:rsidRPr="00B57031">
              <w:rPr>
                <w:rFonts w:ascii="Calibri" w:eastAsia="Times New Roman" w:hAnsi="Calibri" w:cs="Arial"/>
                <w:b/>
                <w:lang w:val="en-GB"/>
              </w:rPr>
              <w:t>(corresponding author).</w:t>
            </w:r>
            <w:r w:rsidRPr="00B57031">
              <w:rPr>
                <w:rFonts w:ascii="Calibri" w:eastAsia="Times New Roman" w:hAnsi="Calibri" w:cs="Arial"/>
                <w:lang w:val="en-GB"/>
              </w:rPr>
              <w:t xml:space="preserve"> (2015). Parental smoking and exposure to environmental tobacco smoke are associated with waterpipe smoking among youth: results from a national survey in Lebanon. </w:t>
            </w:r>
            <w:r w:rsidRPr="00B57031">
              <w:rPr>
                <w:rFonts w:ascii="Calibri" w:eastAsia="Times New Roman" w:hAnsi="Calibri" w:cs="Arial"/>
                <w:i/>
                <w:iCs/>
                <w:lang w:val="en-GB"/>
              </w:rPr>
              <w:t>Public Health</w:t>
            </w:r>
            <w:r w:rsidRPr="00B57031">
              <w:rPr>
                <w:rFonts w:ascii="Calibri" w:eastAsia="Times New Roman" w:hAnsi="Calibri" w:cs="Arial"/>
                <w:lang w:val="en-GB"/>
              </w:rPr>
              <w:t xml:space="preserve">. </w:t>
            </w:r>
            <w:r w:rsidRPr="00B57031">
              <w:rPr>
                <w:rFonts w:ascii="Calibri" w:eastAsia="Times New Roman" w:hAnsi="Calibri" w:cs="Arial"/>
              </w:rPr>
              <w:t>129(4):370-6. doi: 10.1016/j.puhe.2015.01.011</w:t>
            </w:r>
          </w:p>
          <w:p w:rsidR="00B57031" w:rsidRPr="00B57031" w:rsidRDefault="00B57031" w:rsidP="000668FF">
            <w:pPr>
              <w:numPr>
                <w:ilvl w:val="0"/>
                <w:numId w:val="36"/>
              </w:numPr>
              <w:spacing w:after="0" w:line="240" w:lineRule="auto"/>
              <w:ind w:right="26"/>
              <w:contextualSpacing/>
              <w:jc w:val="both"/>
              <w:rPr>
                <w:rFonts w:ascii="Calibri" w:eastAsia="Times New Roman" w:hAnsi="Calibri" w:cs="Arial"/>
              </w:rPr>
            </w:pPr>
            <w:r w:rsidRPr="00B57031">
              <w:rPr>
                <w:rFonts w:ascii="Calibri" w:eastAsia="Times New Roman" w:hAnsi="Calibri" w:cs="Arial"/>
              </w:rPr>
              <w:t>Akl E, Ward KD, Bteddini D, Khaliel R, Alexander AC, Loutfi T, Alaouie H,</w:t>
            </w:r>
            <w:r w:rsidRPr="00B57031">
              <w:rPr>
                <w:rFonts w:ascii="Calibri" w:eastAsia="Times New Roman" w:hAnsi="Calibri" w:cs="Arial"/>
                <w:b/>
              </w:rPr>
              <w:t xml:space="preserve"> Afifi RA (corresponding author) . </w:t>
            </w:r>
            <w:r w:rsidRPr="00B57031">
              <w:rPr>
                <w:rFonts w:ascii="Calibri" w:eastAsia="Times New Roman" w:hAnsi="Calibri" w:cs="Arial"/>
              </w:rPr>
              <w:t>(2015)</w:t>
            </w:r>
            <w:r w:rsidRPr="00B57031">
              <w:rPr>
                <w:rFonts w:ascii="Calibri" w:eastAsia="Times New Roman" w:hAnsi="Calibri" w:cs="Arial"/>
                <w:b/>
              </w:rPr>
              <w:t>.</w:t>
            </w:r>
            <w:r w:rsidRPr="00B57031">
              <w:rPr>
                <w:rFonts w:ascii="Calibri" w:eastAsia="Times New Roman" w:hAnsi="Calibri" w:cs="Arial"/>
              </w:rPr>
              <w:t xml:space="preserve"> The Allure of the Waterpipe: A narrative review of factors affecting the epidemic rise in waterpipe smoking among young persons globally. </w:t>
            </w:r>
            <w:r w:rsidRPr="00B57031">
              <w:rPr>
                <w:rFonts w:ascii="Calibri" w:eastAsia="Times New Roman" w:hAnsi="Calibri" w:cs="Arial"/>
                <w:i/>
                <w:iCs/>
              </w:rPr>
              <w:t>Tobacco Control</w:t>
            </w:r>
            <w:r w:rsidRPr="00B57031">
              <w:rPr>
                <w:rFonts w:ascii="Calibri" w:eastAsia="Times New Roman" w:hAnsi="Calibri" w:cs="Arial"/>
                <w:color w:val="333300"/>
                <w:lang w:val="en"/>
              </w:rPr>
              <w:t xml:space="preserve">; </w:t>
            </w:r>
            <w:r w:rsidRPr="00B57031">
              <w:rPr>
                <w:rFonts w:ascii="Calibri" w:eastAsia="Times New Roman" w:hAnsi="Calibri" w:cs="Arial"/>
                <w:bCs/>
                <w:color w:val="333300"/>
                <w:lang w:val="en"/>
              </w:rPr>
              <w:t>24</w:t>
            </w:r>
            <w:r w:rsidRPr="00B57031">
              <w:rPr>
                <w:rFonts w:ascii="Calibri" w:eastAsia="Times New Roman" w:hAnsi="Calibri" w:cs="Arial"/>
                <w:color w:val="333300"/>
                <w:lang w:val="en"/>
              </w:rPr>
              <w:t>:i13-i21 doi:10.1136/tobaccocontrol-2014-051906</w:t>
            </w:r>
          </w:p>
          <w:p w:rsidR="00B57031" w:rsidRPr="00B57031" w:rsidRDefault="00B57031" w:rsidP="000668FF">
            <w:pPr>
              <w:numPr>
                <w:ilvl w:val="0"/>
                <w:numId w:val="36"/>
              </w:numPr>
              <w:spacing w:after="0" w:line="240" w:lineRule="auto"/>
              <w:ind w:right="26"/>
              <w:jc w:val="both"/>
              <w:rPr>
                <w:rFonts w:ascii="Calibri" w:eastAsia="Times New Roman" w:hAnsi="Calibri" w:cs="Arial"/>
                <w:bCs/>
                <w:color w:val="2B2B2B"/>
              </w:rPr>
            </w:pPr>
            <w:r w:rsidRPr="00B57031">
              <w:rPr>
                <w:rFonts w:ascii="Calibri" w:eastAsia="Times New Roman" w:hAnsi="Calibri" w:cs="Arial"/>
              </w:rPr>
              <w:t xml:space="preserve">Ghandour L, </w:t>
            </w:r>
            <w:r w:rsidRPr="00B57031">
              <w:rPr>
                <w:rFonts w:ascii="Calibri" w:eastAsia="Times New Roman" w:hAnsi="Calibri" w:cs="Arial"/>
                <w:b/>
              </w:rPr>
              <w:t>Afifi R</w:t>
            </w:r>
            <w:r w:rsidRPr="00B57031">
              <w:rPr>
                <w:rFonts w:ascii="Calibri" w:eastAsia="Times New Roman" w:hAnsi="Calibri" w:cs="Arial"/>
              </w:rPr>
              <w:t>, Fares S, Rady A (2015). Time trends and policy gaps</w:t>
            </w:r>
            <w:r w:rsidRPr="00B57031">
              <w:rPr>
                <w:rFonts w:ascii="Calibri" w:eastAsia="Times New Roman" w:hAnsi="Calibri" w:cs="Arial"/>
                <w:bCs/>
                <w:color w:val="2B2B2B"/>
              </w:rPr>
              <w:t xml:space="preserve">: The case of alcohol misuse among adolescents in Lebanon. </w:t>
            </w:r>
            <w:r w:rsidRPr="00B57031">
              <w:rPr>
                <w:rFonts w:ascii="Calibri" w:eastAsia="Times New Roman" w:hAnsi="Calibri" w:cs="Arial"/>
                <w:bCs/>
                <w:i/>
                <w:iCs/>
                <w:color w:val="2B2B2B"/>
              </w:rPr>
              <w:t>Substance Use and Misuse;</w:t>
            </w:r>
            <w:r w:rsidRPr="00B57031">
              <w:rPr>
                <w:rFonts w:ascii="Calibri" w:eastAsia="Times New Roman" w:hAnsi="Calibri" w:cs="Arial"/>
                <w:bCs/>
                <w:color w:val="2B2B2B"/>
              </w:rPr>
              <w:t>.50(14):</w:t>
            </w:r>
            <w:r w:rsidRPr="00B57031">
              <w:rPr>
                <w:rFonts w:ascii="Calibri" w:eastAsia="Times New Roman" w:hAnsi="Calibri" w:cs="Arial"/>
              </w:rPr>
              <w:t>1826-1839.D</w:t>
            </w:r>
            <w:r w:rsidRPr="00B57031">
              <w:rPr>
                <w:rFonts w:ascii="Calibri" w:eastAsia="Times New Roman" w:hAnsi="Calibri" w:cs="OpenSans"/>
              </w:rPr>
              <w:t>OI: 10.3109/10826084.2015.1073320</w:t>
            </w:r>
            <w:r w:rsidRPr="00B57031">
              <w:rPr>
                <w:rFonts w:ascii="Calibri" w:eastAsia="Times New Roman" w:hAnsi="Calibri" w:cs="Arial"/>
                <w:bCs/>
                <w:color w:val="2B2B2B"/>
              </w:rPr>
              <w:t xml:space="preserve">. </w:t>
            </w:r>
          </w:p>
          <w:p w:rsidR="00B57031" w:rsidRPr="00B57031" w:rsidRDefault="00B57031" w:rsidP="000668FF">
            <w:pPr>
              <w:numPr>
                <w:ilvl w:val="0"/>
                <w:numId w:val="36"/>
              </w:numPr>
              <w:spacing w:after="0" w:line="240" w:lineRule="auto"/>
              <w:ind w:right="26"/>
              <w:jc w:val="both"/>
              <w:rPr>
                <w:rFonts w:ascii="Calibri" w:eastAsia="Times New Roman" w:hAnsi="Calibri" w:cs="Arial"/>
                <w:bCs/>
                <w:color w:val="2B2B2B"/>
              </w:rPr>
            </w:pPr>
            <w:r w:rsidRPr="00B57031">
              <w:rPr>
                <w:rFonts w:ascii="Calibri" w:eastAsia="Times New Roman" w:hAnsi="Calibri" w:cs="Arial"/>
                <w:bCs/>
                <w:color w:val="2B2B2B"/>
              </w:rPr>
              <w:t xml:space="preserve">Nakkash RT, Mugharbil S, Alaouié H, </w:t>
            </w:r>
            <w:r w:rsidRPr="00B57031">
              <w:rPr>
                <w:rFonts w:ascii="Calibri" w:eastAsia="Times New Roman" w:hAnsi="Calibri" w:cs="Arial"/>
                <w:b/>
                <w:bCs/>
                <w:color w:val="2B2B2B"/>
              </w:rPr>
              <w:t>Afifi RA (corresponding author)</w:t>
            </w:r>
            <w:r w:rsidRPr="00B57031">
              <w:rPr>
                <w:rFonts w:ascii="Calibri" w:eastAsia="Times New Roman" w:hAnsi="Calibri" w:cs="Arial"/>
                <w:bCs/>
                <w:color w:val="2B2B2B"/>
              </w:rPr>
              <w:t>. Attitudes of Public Health Academics toward Receiving Funds from For-Profit Corporations: A Systematic Review. Journal of Public Health Ethics. doi: 10.1093/phe/phw036</w:t>
            </w:r>
          </w:p>
          <w:p w:rsidR="00B57031" w:rsidRPr="00B57031" w:rsidRDefault="00B57031" w:rsidP="000668FF">
            <w:pPr>
              <w:numPr>
                <w:ilvl w:val="0"/>
                <w:numId w:val="36"/>
              </w:numPr>
              <w:spacing w:after="0" w:line="240" w:lineRule="auto"/>
              <w:ind w:right="26"/>
              <w:jc w:val="both"/>
              <w:rPr>
                <w:rFonts w:ascii="Calibri" w:eastAsia="Times New Roman" w:hAnsi="Calibri" w:cs="Arial"/>
                <w:bCs/>
                <w:color w:val="2B2B2B"/>
              </w:rPr>
            </w:pPr>
            <w:r w:rsidRPr="00B57031">
              <w:rPr>
                <w:rFonts w:ascii="Calibri" w:eastAsia="Times New Roman" w:hAnsi="Calibri" w:cs="Arial"/>
                <w:bCs/>
                <w:color w:val="2B2B2B"/>
              </w:rPr>
              <w:t xml:space="preserve">Doumit N. Magilvy K, Afifi RA. (2015). The Cultural Meaning of Cardiac Illness and Self-care Among Lebanese Patients with Coronary Artery Disease. Journal of Transcultural Nursing. DOI: 10.1177/1043659615573080 </w:t>
            </w:r>
          </w:p>
          <w:p w:rsidR="00B57031" w:rsidRPr="00B57031" w:rsidRDefault="00B57031" w:rsidP="000668FF">
            <w:pPr>
              <w:numPr>
                <w:ilvl w:val="0"/>
                <w:numId w:val="36"/>
              </w:numPr>
              <w:spacing w:after="0" w:line="240" w:lineRule="auto"/>
              <w:ind w:right="26"/>
              <w:jc w:val="both"/>
              <w:rPr>
                <w:rFonts w:ascii="Calibri" w:eastAsia="Times New Roman" w:hAnsi="Calibri" w:cs="Arial"/>
                <w:b/>
              </w:rPr>
            </w:pPr>
            <w:r w:rsidRPr="00B57031">
              <w:rPr>
                <w:rFonts w:ascii="Calibri" w:eastAsia="Times New Roman" w:hAnsi="Calibri" w:cs="Arial"/>
              </w:rPr>
              <w:t>Doumit R</w:t>
            </w:r>
            <w:r w:rsidRPr="00B57031">
              <w:rPr>
                <w:rFonts w:ascii="Calibri" w:eastAsia="Times New Roman" w:hAnsi="Calibri" w:cs="Arial"/>
                <w:b/>
              </w:rPr>
              <w:t xml:space="preserve">, Afifi RA, </w:t>
            </w:r>
            <w:r w:rsidRPr="00B57031">
              <w:rPr>
                <w:rFonts w:ascii="Calibri" w:eastAsia="Times New Roman" w:hAnsi="Calibri" w:cs="Arial"/>
              </w:rPr>
              <w:t xml:space="preserve">Devon HA. (2015). Serenity in Political Uncertainty. </w:t>
            </w:r>
            <w:r w:rsidRPr="00B57031">
              <w:rPr>
                <w:rFonts w:ascii="Calibri" w:eastAsia="Times New Roman" w:hAnsi="Calibri" w:cs="Arial"/>
                <w:i/>
                <w:iCs/>
              </w:rPr>
              <w:t>Holistic Nursing Practice;</w:t>
            </w:r>
            <w:r w:rsidRPr="00B57031">
              <w:rPr>
                <w:rFonts w:ascii="Calibri" w:eastAsia="Times New Roman" w:hAnsi="Calibri" w:cs="Arial"/>
              </w:rPr>
              <w:t xml:space="preserve"> 29(2):78-86. doi: 10.1097/HNP.0000000000000077.</w:t>
            </w:r>
          </w:p>
          <w:p w:rsidR="00B57031" w:rsidRPr="00B57031" w:rsidRDefault="00B57031" w:rsidP="000668FF">
            <w:pPr>
              <w:numPr>
                <w:ilvl w:val="0"/>
                <w:numId w:val="36"/>
              </w:numPr>
              <w:spacing w:after="0" w:line="240" w:lineRule="auto"/>
              <w:ind w:right="26"/>
              <w:jc w:val="both"/>
              <w:rPr>
                <w:rFonts w:ascii="Calibri" w:eastAsia="Times New Roman" w:hAnsi="Calibri" w:cs="Times New Roman"/>
              </w:rPr>
            </w:pPr>
            <w:r w:rsidRPr="00B57031">
              <w:rPr>
                <w:rFonts w:ascii="Calibri" w:eastAsia="MS Mincho" w:hAnsi="Calibri" w:cs="Arial"/>
              </w:rPr>
              <w:t xml:space="preserve">Zahlan L, Ghandour L, Yassin N, </w:t>
            </w:r>
            <w:r w:rsidRPr="00B57031">
              <w:rPr>
                <w:rFonts w:ascii="Calibri" w:eastAsia="MS Mincho" w:hAnsi="Calibri" w:cs="Arial"/>
                <w:b/>
              </w:rPr>
              <w:t>Afifi R</w:t>
            </w:r>
            <w:r w:rsidRPr="00B57031">
              <w:rPr>
                <w:rFonts w:ascii="Calibri" w:eastAsia="MS Mincho" w:hAnsi="Calibri" w:cs="Arial"/>
              </w:rPr>
              <w:t xml:space="preserve">, Martins S. (2014). </w:t>
            </w:r>
            <w:r w:rsidRPr="00B57031">
              <w:rPr>
                <w:rFonts w:ascii="Calibri" w:eastAsia="Times New Roman" w:hAnsi="Calibri" w:cs="Arial"/>
              </w:rPr>
              <w:t>Double Trouble: Exploring the Association between Waterpipe Tobacco Smoking and the Nonmedical Use of Psychoactive Prescription Drugs among Adolescents.</w:t>
            </w:r>
            <w:r w:rsidRPr="00B57031">
              <w:rPr>
                <w:rFonts w:ascii="Calibri" w:eastAsia="MS Mincho" w:hAnsi="Calibri" w:cs="Arial"/>
              </w:rPr>
              <w:t xml:space="preserve"> </w:t>
            </w:r>
            <w:r w:rsidRPr="00B57031">
              <w:rPr>
                <w:rFonts w:ascii="Calibri" w:eastAsia="MS Mincho" w:hAnsi="Calibri" w:cs="Arial"/>
                <w:i/>
                <w:iCs/>
              </w:rPr>
              <w:t>Drug and Alcohol Dependence</w:t>
            </w:r>
            <w:r w:rsidRPr="00B57031">
              <w:rPr>
                <w:rFonts w:ascii="Calibri" w:eastAsia="MS Mincho" w:hAnsi="Calibri" w:cs="Arial"/>
              </w:rPr>
              <w:t>; 145(1): 217-223.</w:t>
            </w:r>
          </w:p>
          <w:p w:rsidR="00B57031" w:rsidRPr="00B57031" w:rsidRDefault="00B57031" w:rsidP="000668FF">
            <w:pPr>
              <w:numPr>
                <w:ilvl w:val="0"/>
                <w:numId w:val="36"/>
              </w:numPr>
              <w:spacing w:after="0" w:line="240" w:lineRule="auto"/>
              <w:rPr>
                <w:rFonts w:ascii="Calibri" w:eastAsia="Times New Roman" w:hAnsi="Calibri" w:cs="Traditional Arabic"/>
              </w:rPr>
            </w:pPr>
            <w:r w:rsidRPr="00B57031">
              <w:rPr>
                <w:rFonts w:ascii="Calibri" w:eastAsia="Times New Roman" w:hAnsi="Calibri" w:cs="Arial"/>
              </w:rPr>
              <w:t xml:space="preserve">Bteddini D, Barazi R, </w:t>
            </w:r>
            <w:r w:rsidRPr="00B57031">
              <w:rPr>
                <w:rFonts w:ascii="Calibri" w:eastAsia="Times New Roman" w:hAnsi="Calibri" w:cs="Arial"/>
                <w:b/>
              </w:rPr>
              <w:t>Afifi RA</w:t>
            </w:r>
            <w:r w:rsidRPr="00B57031">
              <w:rPr>
                <w:rFonts w:ascii="Calibri" w:eastAsia="Times New Roman" w:hAnsi="Calibri" w:cs="Arial"/>
              </w:rPr>
              <w:t xml:space="preserve">, Nakkash RT.  (2014). ‘We don’t want you to walk the streets we walked’: Youth reflections on themselves and relationships that help them grow and thrive. </w:t>
            </w:r>
            <w:r w:rsidRPr="00B57031">
              <w:rPr>
                <w:rFonts w:ascii="Calibri" w:eastAsia="Times New Roman" w:hAnsi="Calibri" w:cs="Traditional Arabic"/>
                <w:i/>
                <w:iCs/>
              </w:rPr>
              <w:t>International Journal of Adolescence and Youth</w:t>
            </w:r>
            <w:r w:rsidRPr="00B57031">
              <w:rPr>
                <w:rFonts w:ascii="Calibri" w:eastAsia="Times New Roman" w:hAnsi="Calibri" w:cs="Traditional Arabic"/>
              </w:rPr>
              <w:t>, 19(2),232-244.</w:t>
            </w:r>
            <w:r w:rsidRPr="00B57031">
              <w:rPr>
                <w:rFonts w:ascii="Calibri" w:eastAsia="Times New Roman" w:hAnsi="Calibri" w:cs="Traditional Arabic"/>
                <w:i/>
                <w:iCs/>
              </w:rPr>
              <w:t xml:space="preserve"> </w:t>
            </w:r>
            <w:r w:rsidRPr="00B57031">
              <w:rPr>
                <w:rFonts w:ascii="Calibri" w:eastAsia="Times New Roman" w:hAnsi="Calibri" w:cs="Traditional Arabic"/>
              </w:rPr>
              <w:t>Doi:10.1080/02673843.2012.737335.</w:t>
            </w:r>
          </w:p>
          <w:p w:rsidR="00B57031" w:rsidRPr="00B57031" w:rsidRDefault="00B57031" w:rsidP="000668FF">
            <w:pPr>
              <w:numPr>
                <w:ilvl w:val="0"/>
                <w:numId w:val="36"/>
              </w:numPr>
              <w:spacing w:after="0" w:line="240" w:lineRule="auto"/>
              <w:ind w:right="26"/>
              <w:contextualSpacing/>
              <w:jc w:val="both"/>
              <w:rPr>
                <w:rFonts w:ascii="Calibri" w:eastAsia="Times New Roman" w:hAnsi="Calibri" w:cs="Arial"/>
              </w:rPr>
            </w:pPr>
            <w:r w:rsidRPr="00B57031">
              <w:rPr>
                <w:rFonts w:ascii="Calibri" w:eastAsia="Times New Roman" w:hAnsi="Calibri" w:cs="Arial"/>
              </w:rPr>
              <w:t xml:space="preserve">Nakkash RT, Al Mulla , Torossian L, Karhily R, Shuayb L, Mahfoud Z, Janahi I, Al Ansari AA, </w:t>
            </w:r>
            <w:r w:rsidRPr="00B57031">
              <w:rPr>
                <w:rFonts w:ascii="Calibri" w:eastAsia="Times New Roman" w:hAnsi="Calibri" w:cs="Arial"/>
                <w:b/>
              </w:rPr>
              <w:t>Afifi RA</w:t>
            </w:r>
            <w:r w:rsidRPr="00B57031">
              <w:rPr>
                <w:rFonts w:ascii="Calibri" w:eastAsia="Times New Roman" w:hAnsi="Calibri" w:cs="Arial"/>
              </w:rPr>
              <w:t xml:space="preserve"> (</w:t>
            </w:r>
            <w:r w:rsidRPr="00B57031">
              <w:rPr>
                <w:rFonts w:ascii="Calibri" w:eastAsia="Times New Roman" w:hAnsi="Calibri" w:cs="Arial"/>
                <w:b/>
              </w:rPr>
              <w:t>corresponding author</w:t>
            </w:r>
            <w:r w:rsidRPr="00B57031">
              <w:rPr>
                <w:rFonts w:ascii="Calibri" w:eastAsia="Times New Roman" w:hAnsi="Calibri" w:cs="Arial"/>
              </w:rPr>
              <w:t xml:space="preserve">) (2014). Challenges to Obtaining Parental Permission for child participation in a School-based Waterpipe Tobacco Smoking Prevention Intervention in Qatar. </w:t>
            </w:r>
            <w:r w:rsidRPr="00B57031">
              <w:rPr>
                <w:rFonts w:ascii="Calibri" w:eastAsia="Times New Roman" w:hAnsi="Calibri" w:cs="Arial"/>
                <w:i/>
                <w:iCs/>
              </w:rPr>
              <w:t>BMC Medical Ethics</w:t>
            </w:r>
            <w:r w:rsidRPr="00B57031">
              <w:rPr>
                <w:rFonts w:ascii="Calibri" w:eastAsia="Times New Roman" w:hAnsi="Calibri" w:cs="Arial"/>
              </w:rPr>
              <w:t xml:space="preserve">; </w:t>
            </w:r>
            <w:r w:rsidRPr="00B57031">
              <w:rPr>
                <w:rFonts w:ascii="Calibri" w:eastAsia="Calibri" w:hAnsi="Calibri" w:cs="Arial"/>
              </w:rPr>
              <w:t>15:70. DOI: 10.1186/1472-6939-15-70</w:t>
            </w:r>
            <w:r w:rsidRPr="00B57031">
              <w:rPr>
                <w:rFonts w:ascii="Calibri" w:eastAsia="Times New Roman" w:hAnsi="Calibri" w:cs="Arial"/>
              </w:rPr>
              <w:t xml:space="preserve">. </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Cs/>
              </w:rPr>
              <w:t xml:space="preserve">Nakkash R. </w:t>
            </w:r>
            <w:r w:rsidRPr="00B57031">
              <w:rPr>
                <w:rFonts w:ascii="Calibri" w:eastAsia="Times New Roman" w:hAnsi="Calibri" w:cs="Arial"/>
                <w:b/>
                <w:bCs/>
              </w:rPr>
              <w:t>Afifi, RA</w:t>
            </w:r>
            <w:r w:rsidRPr="00B57031">
              <w:rPr>
                <w:rFonts w:ascii="Calibri" w:eastAsia="Times New Roman" w:hAnsi="Calibri" w:cs="Arial"/>
                <w:bCs/>
              </w:rPr>
              <w:t xml:space="preserve">, Maziak W. (2014). The promise of research and activism for tobacco control policy change in the Arab world.  </w:t>
            </w:r>
            <w:r w:rsidRPr="00B57031">
              <w:rPr>
                <w:rFonts w:ascii="Calibri" w:eastAsia="Times New Roman" w:hAnsi="Calibri" w:cs="Arial"/>
                <w:bCs/>
                <w:i/>
                <w:iCs/>
              </w:rPr>
              <w:t>The Lancet</w:t>
            </w:r>
            <w:r w:rsidRPr="00B57031">
              <w:rPr>
                <w:rFonts w:ascii="Calibri" w:eastAsia="Times New Roman" w:hAnsi="Calibri" w:cs="Arial"/>
                <w:bCs/>
              </w:rPr>
              <w:t xml:space="preserve">; </w:t>
            </w:r>
            <w:hyperlink r:id="rId12" w:history="1">
              <w:r w:rsidRPr="00B57031">
                <w:rPr>
                  <w:rFonts w:ascii="Calibri" w:eastAsia="Times New Roman" w:hAnsi="Calibri" w:cs="Arial"/>
                </w:rPr>
                <w:t xml:space="preserve"> 383(9915</w:t>
              </w:r>
            </w:hyperlink>
            <w:r w:rsidRPr="00B57031">
              <w:rPr>
                <w:rFonts w:ascii="Calibri" w:eastAsia="Times New Roman" w:hAnsi="Calibri" w:cs="Arial"/>
              </w:rPr>
              <w:t>): 392 – 393.</w:t>
            </w:r>
          </w:p>
          <w:p w:rsidR="00B57031" w:rsidRPr="00B57031" w:rsidRDefault="00B57031" w:rsidP="000668FF">
            <w:pPr>
              <w:numPr>
                <w:ilvl w:val="0"/>
                <w:numId w:val="36"/>
              </w:numPr>
              <w:spacing w:after="0" w:line="240" w:lineRule="auto"/>
              <w:ind w:right="26"/>
              <w:jc w:val="both"/>
              <w:rPr>
                <w:rFonts w:ascii="Calibri" w:eastAsia="Times New Roman" w:hAnsi="Calibri" w:cs="Arial"/>
                <w:lang w:val="en-GB"/>
              </w:rPr>
            </w:pPr>
            <w:r w:rsidRPr="00B57031">
              <w:rPr>
                <w:rFonts w:ascii="Calibri" w:eastAsia="Times New Roman" w:hAnsi="Calibri" w:cs="Arial"/>
                <w:b/>
              </w:rPr>
              <w:t>Afifi R</w:t>
            </w:r>
            <w:r w:rsidRPr="00B57031">
              <w:rPr>
                <w:rFonts w:ascii="Calibri" w:eastAsia="Times New Roman" w:hAnsi="Calibri" w:cs="Arial"/>
              </w:rPr>
              <w:t xml:space="preserve">, Khalil J, Fouad F, Hammal F, Jarallah Y, </w:t>
            </w:r>
            <w:r w:rsidRPr="00B57031">
              <w:rPr>
                <w:rFonts w:ascii="Calibri" w:eastAsia="Times New Roman" w:hAnsi="Calibri" w:cs="Arial"/>
                <w:lang w:val="en-GB"/>
              </w:rPr>
              <w:t>Abu Farhat H</w:t>
            </w:r>
            <w:r w:rsidRPr="00B57031">
              <w:rPr>
                <w:rFonts w:ascii="Calibri" w:eastAsia="Times New Roman" w:hAnsi="Calibri" w:cs="Arial"/>
              </w:rPr>
              <w:t>, Ayad M</w:t>
            </w:r>
            <w:r w:rsidRPr="00B57031">
              <w:rPr>
                <w:rFonts w:ascii="Calibri" w:eastAsia="Times New Roman" w:hAnsi="Calibri" w:cs="Arial"/>
                <w:lang w:val="en-GB"/>
              </w:rPr>
              <w:t>,</w:t>
            </w:r>
            <w:r w:rsidRPr="00B57031">
              <w:rPr>
                <w:rFonts w:ascii="Calibri" w:eastAsia="Times New Roman" w:hAnsi="Calibri" w:cs="Arial"/>
              </w:rPr>
              <w:t xml:space="preserve"> Nakkash R. (2013). </w:t>
            </w:r>
            <w:r w:rsidRPr="00B57031">
              <w:rPr>
                <w:rFonts w:ascii="Calibri" w:eastAsia="Times New Roman" w:hAnsi="Calibri" w:cs="Arial"/>
                <w:lang w:val="en-GB"/>
              </w:rPr>
              <w:t xml:space="preserve">Social norms and attitudes linked to waterpipe use in the Eastern Mediterranean Region. </w:t>
            </w:r>
            <w:r w:rsidRPr="00B57031">
              <w:rPr>
                <w:rFonts w:ascii="Calibri" w:eastAsia="Times New Roman" w:hAnsi="Calibri" w:cs="Arial"/>
                <w:i/>
                <w:iCs/>
                <w:lang w:val="en-GB"/>
              </w:rPr>
              <w:t>Social Science and Medicine</w:t>
            </w:r>
            <w:r w:rsidRPr="00B57031">
              <w:rPr>
                <w:rFonts w:ascii="Calibri" w:eastAsia="Times New Roman" w:hAnsi="Calibri" w:cs="Arial"/>
                <w:lang w:val="en-GB"/>
              </w:rPr>
              <w:t>; 98:125-134.</w:t>
            </w:r>
          </w:p>
          <w:p w:rsidR="00B57031" w:rsidRPr="00B57031" w:rsidRDefault="00B57031" w:rsidP="000668FF">
            <w:pPr>
              <w:numPr>
                <w:ilvl w:val="0"/>
                <w:numId w:val="36"/>
              </w:numPr>
              <w:tabs>
                <w:tab w:val="left" w:pos="900"/>
              </w:tabs>
              <w:spacing w:after="0" w:line="240" w:lineRule="auto"/>
              <w:ind w:right="26"/>
              <w:jc w:val="both"/>
              <w:rPr>
                <w:rFonts w:ascii="Calibri" w:eastAsia="Times New Roman" w:hAnsi="Calibri" w:cs="Arial"/>
              </w:rPr>
            </w:pPr>
            <w:r w:rsidRPr="00B57031">
              <w:rPr>
                <w:rFonts w:ascii="Calibri" w:eastAsia="Cambria" w:hAnsi="Calibri" w:cs="Arial"/>
              </w:rPr>
              <w:t xml:space="preserve">Alaouie H, </w:t>
            </w:r>
            <w:r w:rsidRPr="00B57031">
              <w:rPr>
                <w:rFonts w:ascii="Calibri" w:eastAsia="Cambria" w:hAnsi="Calibri" w:cs="Arial"/>
                <w:b/>
              </w:rPr>
              <w:t>Afifi RA</w:t>
            </w:r>
            <w:r w:rsidRPr="00B57031">
              <w:rPr>
                <w:rFonts w:ascii="Calibri" w:eastAsia="Cambria" w:hAnsi="Calibri" w:cs="Arial"/>
              </w:rPr>
              <w:t xml:space="preserve">, Haddad P, Mahfoud Z, Nakkash R.  (2013). </w:t>
            </w:r>
            <w:r w:rsidRPr="00B57031">
              <w:rPr>
                <w:rFonts w:ascii="Calibri" w:eastAsia="Times New Roman" w:hAnsi="Calibri" w:cs="Arial"/>
              </w:rPr>
              <w:t xml:space="preserve">Effectiveness of Pictorial Health Warnings on Cigarette Packs among Lebanese school and university students. </w:t>
            </w:r>
            <w:r w:rsidRPr="00B57031">
              <w:rPr>
                <w:rFonts w:ascii="Calibri" w:eastAsia="Times New Roman" w:hAnsi="Calibri" w:cs="Arial"/>
                <w:i/>
                <w:iCs/>
              </w:rPr>
              <w:t>Tobacco Control</w:t>
            </w:r>
            <w:r w:rsidRPr="00B57031">
              <w:rPr>
                <w:rFonts w:ascii="Calibri" w:eastAsia="Times New Roman" w:hAnsi="Calibri" w:cs="Arial"/>
              </w:rPr>
              <w:t>. doi:10.116/tobaccoconol-2012-05074.</w:t>
            </w:r>
          </w:p>
          <w:p w:rsidR="00B57031" w:rsidRPr="00B57031" w:rsidRDefault="00B57031" w:rsidP="000668FF">
            <w:pPr>
              <w:numPr>
                <w:ilvl w:val="0"/>
                <w:numId w:val="36"/>
              </w:numPr>
              <w:autoSpaceDE w:val="0"/>
              <w:autoSpaceDN w:val="0"/>
              <w:adjustRightInd w:val="0"/>
              <w:spacing w:after="0" w:line="240" w:lineRule="auto"/>
              <w:ind w:right="26"/>
              <w:jc w:val="both"/>
              <w:rPr>
                <w:rFonts w:ascii="Calibri" w:eastAsia="Times New Roman" w:hAnsi="Calibri" w:cs="Arial"/>
              </w:rPr>
            </w:pPr>
            <w:r w:rsidRPr="00B57031">
              <w:rPr>
                <w:rFonts w:ascii="Calibri" w:eastAsia="Times New Roman" w:hAnsi="Calibri" w:cs="Arial"/>
              </w:rPr>
              <w:t xml:space="preserve">Chaaya M, Alameddine M, Nakkash R, </w:t>
            </w:r>
            <w:r w:rsidRPr="00B57031">
              <w:rPr>
                <w:rFonts w:ascii="Calibri" w:eastAsia="Times New Roman" w:hAnsi="Calibri" w:cs="Arial"/>
                <w:b/>
              </w:rPr>
              <w:t>Afifi RA</w:t>
            </w:r>
            <w:r w:rsidRPr="00B57031">
              <w:rPr>
                <w:rFonts w:ascii="Calibri" w:eastAsia="Times New Roman" w:hAnsi="Calibri" w:cs="Arial"/>
              </w:rPr>
              <w:t xml:space="preserve">, Khalil J, Nahhas G. (2013). Students’ attitude and smoking behavior following the implementation of a university smoke-free policy: a cross-sectional study. </w:t>
            </w:r>
            <w:r w:rsidRPr="00B57031">
              <w:rPr>
                <w:rFonts w:ascii="Calibri" w:eastAsia="Times New Roman" w:hAnsi="Calibri" w:cs="Arial"/>
                <w:i/>
                <w:iCs/>
              </w:rPr>
              <w:t>BMJ Open 2013</w:t>
            </w:r>
            <w:r w:rsidRPr="00B57031">
              <w:rPr>
                <w:rFonts w:ascii="Calibri" w:eastAsia="Times New Roman" w:hAnsi="Calibri" w:cs="Arial"/>
              </w:rPr>
              <w:t>;</w:t>
            </w:r>
            <w:r w:rsidRPr="00B57031">
              <w:rPr>
                <w:rFonts w:ascii="Calibri" w:eastAsia="Times New Roman" w:hAnsi="Calibri" w:cs="Times New Roman"/>
              </w:rPr>
              <w:t xml:space="preserve"> </w:t>
            </w:r>
            <w:r w:rsidRPr="00B57031">
              <w:rPr>
                <w:rFonts w:ascii="Calibri" w:eastAsia="Times New Roman" w:hAnsi="Calibri" w:cs="Arial"/>
              </w:rPr>
              <w:t>3(4). pii: e002100. doi: 10.1136/bmjopen-2012-002100.</w:t>
            </w:r>
          </w:p>
          <w:p w:rsidR="00B57031" w:rsidRPr="00B57031" w:rsidRDefault="00B57031" w:rsidP="000668FF">
            <w:pPr>
              <w:numPr>
                <w:ilvl w:val="0"/>
                <w:numId w:val="36"/>
              </w:numPr>
              <w:spacing w:after="0" w:line="240" w:lineRule="auto"/>
              <w:ind w:right="26"/>
              <w:jc w:val="both"/>
              <w:rPr>
                <w:rFonts w:ascii="Calibri" w:eastAsia="Times New Roman" w:hAnsi="Calibri" w:cs="Arial"/>
                <w:bCs/>
                <w:color w:val="000000"/>
              </w:rPr>
            </w:pPr>
            <w:r w:rsidRPr="00B57031">
              <w:rPr>
                <w:rFonts w:ascii="Calibri" w:eastAsia="Times New Roman" w:hAnsi="Calibri" w:cs="Arial"/>
                <w:bCs/>
              </w:rPr>
              <w:t xml:space="preserve">Khalil J, </w:t>
            </w:r>
            <w:r w:rsidRPr="00B57031">
              <w:rPr>
                <w:rFonts w:ascii="Calibri" w:eastAsia="Times New Roman" w:hAnsi="Calibri" w:cs="Arial"/>
                <w:b/>
                <w:bCs/>
              </w:rPr>
              <w:t>Afifi R</w:t>
            </w:r>
            <w:r w:rsidRPr="00B57031">
              <w:rPr>
                <w:rFonts w:ascii="Calibri" w:eastAsia="Times New Roman" w:hAnsi="Calibri" w:cs="Arial"/>
                <w:bCs/>
              </w:rPr>
              <w:t xml:space="preserve">, Fouad FM, Hammal F, Jarallah Y, Mohamed M,  Nakkash R. (2013). </w:t>
            </w:r>
            <w:r w:rsidRPr="00B57031">
              <w:rPr>
                <w:rFonts w:ascii="Calibri" w:eastAsia="Times New Roman" w:hAnsi="Calibri" w:cs="Arial"/>
              </w:rPr>
              <w:t xml:space="preserve">Women and waterpipe tobacco smoking in the Eastern Mediterranean Region: Allure or </w:t>
            </w:r>
            <w:r w:rsidRPr="00B57031">
              <w:rPr>
                <w:rFonts w:ascii="Calibri" w:eastAsia="Times New Roman" w:hAnsi="Calibri" w:cs="Times New Roman"/>
              </w:rPr>
              <w:t xml:space="preserve">offensiveness. </w:t>
            </w:r>
            <w:r w:rsidRPr="00B57031">
              <w:rPr>
                <w:rFonts w:ascii="Calibri" w:eastAsia="Times New Roman" w:hAnsi="Calibri" w:cs="Arial"/>
                <w:i/>
                <w:iCs/>
              </w:rPr>
              <w:t>Women and Health</w:t>
            </w:r>
            <w:r w:rsidRPr="00B57031">
              <w:rPr>
                <w:rFonts w:ascii="Calibri" w:eastAsia="Times New Roman" w:hAnsi="Calibri" w:cs="Arial"/>
              </w:rPr>
              <w:t>; 53(1):100-116.</w:t>
            </w:r>
          </w:p>
          <w:p w:rsidR="00B57031" w:rsidRPr="00B57031" w:rsidRDefault="00B57031" w:rsidP="000668FF">
            <w:pPr>
              <w:numPr>
                <w:ilvl w:val="0"/>
                <w:numId w:val="36"/>
              </w:numPr>
              <w:tabs>
                <w:tab w:val="left" w:pos="-720"/>
                <w:tab w:val="left" w:pos="0"/>
              </w:tabs>
              <w:suppressAutoHyphens/>
              <w:spacing w:after="0" w:line="240" w:lineRule="auto"/>
              <w:ind w:right="26"/>
              <w:jc w:val="both"/>
              <w:rPr>
                <w:rFonts w:ascii="Calibri" w:eastAsia="Times New Roman" w:hAnsi="Calibri" w:cs="Arial"/>
                <w:u w:val="single"/>
              </w:rPr>
            </w:pPr>
            <w:r w:rsidRPr="00B57031">
              <w:rPr>
                <w:rFonts w:ascii="Calibri" w:eastAsia="Times New Roman" w:hAnsi="Calibri" w:cs="Arial"/>
              </w:rPr>
              <w:t xml:space="preserve">Sawyer SM, </w:t>
            </w:r>
            <w:r w:rsidRPr="00B57031">
              <w:rPr>
                <w:rFonts w:ascii="Calibri" w:eastAsia="Times New Roman" w:hAnsi="Calibri" w:cs="Arial"/>
                <w:b/>
                <w:bCs/>
              </w:rPr>
              <w:t>Afifi RA</w:t>
            </w:r>
            <w:r w:rsidRPr="00B57031">
              <w:rPr>
                <w:rFonts w:ascii="Calibri" w:eastAsia="Times New Roman" w:hAnsi="Calibri" w:cs="Arial"/>
              </w:rPr>
              <w:t xml:space="preserve">, Bearinger LH, Blakemore S-J, Dick MB, Ezeh A, Patton GC. (2012). Adolescence: A foundation of future health. </w:t>
            </w:r>
            <w:r w:rsidRPr="00B57031">
              <w:rPr>
                <w:rFonts w:ascii="Calibri" w:eastAsia="Times New Roman" w:hAnsi="Calibri" w:cs="Arial"/>
                <w:i/>
                <w:iCs/>
              </w:rPr>
              <w:t>The Lancet</w:t>
            </w:r>
            <w:r w:rsidRPr="00B57031">
              <w:rPr>
                <w:rFonts w:ascii="Calibri" w:eastAsia="Times New Roman" w:hAnsi="Calibri" w:cs="Arial"/>
                <w:bCs/>
              </w:rPr>
              <w:t>; 379: 1630–40</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lastRenderedPageBreak/>
              <w:t xml:space="preserve">Khabour O, Alzoubi K, Eissenberg TE, Mehrotra P, Azab M, Carroll M, </w:t>
            </w:r>
            <w:r w:rsidRPr="00B57031">
              <w:rPr>
                <w:rFonts w:ascii="Calibri" w:eastAsia="Times New Roman" w:hAnsi="Calibri" w:cs="Arial"/>
                <w:b/>
              </w:rPr>
              <w:t>Afifi RA,</w:t>
            </w:r>
            <w:r w:rsidRPr="00B57031">
              <w:rPr>
                <w:rFonts w:ascii="Calibri" w:eastAsia="Times New Roman" w:hAnsi="Calibri" w:cs="Arial"/>
              </w:rPr>
              <w:t xml:space="preserve"> Primack BA.  (2012). Waterpipe Tobacco and Cigarette Smoking Among University Students in Jordan. </w:t>
            </w:r>
            <w:r w:rsidRPr="00B57031">
              <w:rPr>
                <w:rFonts w:ascii="Calibri" w:eastAsia="Times New Roman" w:hAnsi="Calibri" w:cs="Arial"/>
                <w:i/>
                <w:iCs/>
              </w:rPr>
              <w:t>The International Journal of Tuberculosis and Lung Disease</w:t>
            </w:r>
            <w:r w:rsidRPr="00B57031">
              <w:rPr>
                <w:rFonts w:ascii="Calibri" w:eastAsia="Times New Roman" w:hAnsi="Calibri" w:cs="Arial"/>
              </w:rPr>
              <w:t xml:space="preserve">; 16(7):986-92 </w:t>
            </w:r>
          </w:p>
          <w:p w:rsidR="00B57031" w:rsidRPr="00B57031" w:rsidRDefault="00B57031" w:rsidP="000668FF">
            <w:pPr>
              <w:numPr>
                <w:ilvl w:val="0"/>
                <w:numId w:val="36"/>
              </w:numPr>
              <w:spacing w:after="0" w:line="240" w:lineRule="auto"/>
              <w:ind w:right="26"/>
              <w:jc w:val="both"/>
              <w:rPr>
                <w:rFonts w:ascii="Calibri" w:eastAsia="Times New Roman" w:hAnsi="Calibri" w:cs="Times New Roman"/>
              </w:rPr>
            </w:pPr>
            <w:r w:rsidRPr="00B57031">
              <w:rPr>
                <w:rFonts w:ascii="Calibri" w:eastAsia="Times New Roman" w:hAnsi="Calibri" w:cs="Times New Roman"/>
              </w:rPr>
              <w:t xml:space="preserve">Nakkash RT, Alaouie H, Haddad P, El Hajj T, Salem H, Mahfoud Z, </w:t>
            </w:r>
            <w:r w:rsidRPr="00B57031">
              <w:rPr>
                <w:rFonts w:ascii="Calibri" w:eastAsia="Times New Roman" w:hAnsi="Calibri" w:cs="Times New Roman"/>
                <w:b/>
                <w:bCs/>
              </w:rPr>
              <w:t>Afifi RA</w:t>
            </w:r>
            <w:r w:rsidRPr="00B57031">
              <w:rPr>
                <w:rFonts w:ascii="Calibri" w:eastAsia="Times New Roman" w:hAnsi="Calibri" w:cs="Times New Roman"/>
              </w:rPr>
              <w:t xml:space="preserve"> </w:t>
            </w:r>
            <w:r w:rsidRPr="00B57031">
              <w:rPr>
                <w:rFonts w:ascii="Calibri" w:eastAsia="Times New Roman" w:hAnsi="Calibri" w:cs="Times New Roman"/>
                <w:b/>
              </w:rPr>
              <w:t>(corresponding author)</w:t>
            </w:r>
            <w:r w:rsidRPr="00B57031">
              <w:rPr>
                <w:rFonts w:ascii="Calibri" w:eastAsia="Times New Roman" w:hAnsi="Calibri" w:cs="Times New Roman"/>
              </w:rPr>
              <w:t xml:space="preserve">. (2012). Process evaluation of a community based mental health promotion intervention for refugee youth. </w:t>
            </w:r>
            <w:r w:rsidRPr="00B57031">
              <w:rPr>
                <w:rFonts w:ascii="Calibri" w:eastAsia="Times New Roman" w:hAnsi="Calibri" w:cs="Times New Roman"/>
                <w:i/>
                <w:iCs/>
              </w:rPr>
              <w:t>Health Education Research</w:t>
            </w:r>
            <w:r w:rsidRPr="00B57031">
              <w:rPr>
                <w:rFonts w:ascii="Calibri" w:eastAsia="Times New Roman" w:hAnsi="Calibri" w:cs="Times New Roman"/>
              </w:rPr>
              <w:t xml:space="preserve">. 27(4):595-607. </w:t>
            </w:r>
          </w:p>
          <w:p w:rsidR="00B57031" w:rsidRPr="00B57031" w:rsidRDefault="00B57031" w:rsidP="000668FF">
            <w:pPr>
              <w:numPr>
                <w:ilvl w:val="0"/>
                <w:numId w:val="36"/>
              </w:numPr>
              <w:tabs>
                <w:tab w:val="left" w:pos="810"/>
              </w:tabs>
              <w:autoSpaceDE w:val="0"/>
              <w:autoSpaceDN w:val="0"/>
              <w:adjustRightInd w:val="0"/>
              <w:spacing w:after="0" w:line="240" w:lineRule="auto"/>
              <w:ind w:right="26"/>
              <w:jc w:val="both"/>
              <w:rPr>
                <w:rFonts w:ascii="Calibri" w:eastAsia="Times New Roman" w:hAnsi="Calibri" w:cs="Arial"/>
              </w:rPr>
            </w:pPr>
            <w:r w:rsidRPr="00B57031">
              <w:rPr>
                <w:rFonts w:ascii="Calibri" w:eastAsia="Times New Roman" w:hAnsi="Calibri" w:cs="Arial"/>
              </w:rPr>
              <w:t xml:space="preserve">Makhoul J, Alameddine M, </w:t>
            </w:r>
            <w:r w:rsidRPr="00B57031">
              <w:rPr>
                <w:rFonts w:ascii="Calibri" w:eastAsia="Times New Roman" w:hAnsi="Calibri" w:cs="Arial"/>
                <w:b/>
                <w:bCs/>
              </w:rPr>
              <w:t>Afifi RA (corresponding author)</w:t>
            </w:r>
            <w:r w:rsidRPr="00B57031">
              <w:rPr>
                <w:rFonts w:ascii="Calibri" w:eastAsia="Times New Roman" w:hAnsi="Calibri" w:cs="Arial"/>
              </w:rPr>
              <w:t xml:space="preserve">. (2012). “I felt that I was benefiting someone”: Youth as agents of change in a refugee community project. </w:t>
            </w:r>
            <w:r w:rsidRPr="00B57031">
              <w:rPr>
                <w:rFonts w:ascii="Calibri" w:eastAsia="Times New Roman" w:hAnsi="Calibri" w:cs="Arial"/>
                <w:i/>
                <w:iCs/>
              </w:rPr>
              <w:t>Health Education Research</w:t>
            </w:r>
            <w:r w:rsidRPr="00B57031">
              <w:rPr>
                <w:rFonts w:ascii="Calibri" w:eastAsia="Times New Roman" w:hAnsi="Calibri" w:cs="Arial"/>
              </w:rPr>
              <w:t>, 27(5):914-26</w:t>
            </w:r>
            <w:r w:rsidRPr="00B57031">
              <w:rPr>
                <w:rFonts w:ascii="Calibri" w:eastAsia="Times New Roman" w:hAnsi="Calibri" w:cs="Arial"/>
                <w:color w:val="333300"/>
                <w:lang w:val="en"/>
              </w:rPr>
              <w:t>.</w:t>
            </w:r>
          </w:p>
          <w:p w:rsidR="00B57031" w:rsidRPr="00B57031" w:rsidRDefault="00B57031" w:rsidP="000668FF">
            <w:pPr>
              <w:numPr>
                <w:ilvl w:val="0"/>
                <w:numId w:val="36"/>
              </w:numPr>
              <w:tabs>
                <w:tab w:val="left" w:pos="810"/>
              </w:tabs>
              <w:autoSpaceDE w:val="0"/>
              <w:autoSpaceDN w:val="0"/>
              <w:adjustRightInd w:val="0"/>
              <w:spacing w:after="0" w:line="240" w:lineRule="auto"/>
              <w:ind w:right="26"/>
              <w:jc w:val="both"/>
              <w:rPr>
                <w:rFonts w:ascii="Calibri" w:eastAsia="Times New Roman" w:hAnsi="Calibri" w:cs="Arial"/>
              </w:rPr>
            </w:pPr>
            <w:r w:rsidRPr="00B57031">
              <w:rPr>
                <w:rFonts w:ascii="Calibri" w:eastAsia="Times New Roman" w:hAnsi="Calibri" w:cs="Arial"/>
              </w:rPr>
              <w:t xml:space="preserve">Mahfoud Z, Abdulrahim S, Badaro Taha M, Harpham T, el Hajj T, Makhoul J, Nakkash R,  Kanj M, </w:t>
            </w:r>
            <w:r w:rsidRPr="00B57031">
              <w:rPr>
                <w:rFonts w:ascii="Calibri" w:eastAsia="Times New Roman" w:hAnsi="Calibri" w:cs="Arial"/>
                <w:b/>
                <w:bCs/>
              </w:rPr>
              <w:t>Afifi R</w:t>
            </w:r>
            <w:r w:rsidRPr="00B57031">
              <w:rPr>
                <w:rFonts w:ascii="Calibri" w:eastAsia="Times New Roman" w:hAnsi="Calibri" w:cs="Arial"/>
              </w:rPr>
              <w:t xml:space="preserve">. (2011). Validation of the Arab Youth Mental Health scale as a screening tool for depression/anxiety in Lebanese children. </w:t>
            </w:r>
            <w:r w:rsidRPr="00B57031">
              <w:rPr>
                <w:rFonts w:ascii="Calibri" w:eastAsia="Times New Roman" w:hAnsi="Calibri" w:cs="Arial"/>
                <w:i/>
                <w:iCs/>
              </w:rPr>
              <w:t>Child and Adolescent Psychiatry and Mental Health</w:t>
            </w:r>
            <w:r w:rsidRPr="00B57031">
              <w:rPr>
                <w:rFonts w:ascii="Calibri" w:eastAsia="Times New Roman" w:hAnsi="Calibri" w:cs="Arial"/>
                <w:u w:val="single"/>
              </w:rPr>
              <w:t>,</w:t>
            </w:r>
            <w:r w:rsidRPr="00B57031">
              <w:rPr>
                <w:rFonts w:ascii="Calibri" w:eastAsia="Times New Roman" w:hAnsi="Calibri" w:cs="Arial"/>
              </w:rPr>
              <w:t xml:space="preserve"> 5:9. </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
                <w:bCs/>
              </w:rPr>
              <w:t>Afifi RA</w:t>
            </w:r>
            <w:r w:rsidRPr="00B57031">
              <w:rPr>
                <w:rFonts w:ascii="Calibri" w:eastAsia="Times New Roman" w:hAnsi="Calibri" w:cs="Arial"/>
              </w:rPr>
              <w:t xml:space="preserve">, Makhoul J, El Hajj T, Nakkash RT. (2011).  Developing a logic model for youth mental health: Participatory research with a refugee community in Beirut.  </w:t>
            </w:r>
            <w:r w:rsidRPr="00B57031">
              <w:rPr>
                <w:rFonts w:ascii="Calibri" w:eastAsia="Times New Roman" w:hAnsi="Calibri" w:cs="Arial"/>
                <w:i/>
                <w:iCs/>
              </w:rPr>
              <w:t>Health Policy and Planning</w:t>
            </w:r>
            <w:r w:rsidRPr="00B57031">
              <w:rPr>
                <w:rFonts w:ascii="Calibri" w:eastAsia="Times New Roman" w:hAnsi="Calibri" w:cs="Arial"/>
              </w:rPr>
              <w:t>, 26(6): 508-517.</w:t>
            </w:r>
          </w:p>
          <w:p w:rsidR="00B57031" w:rsidRPr="00B57031" w:rsidRDefault="00B57031" w:rsidP="000668FF">
            <w:pPr>
              <w:numPr>
                <w:ilvl w:val="0"/>
                <w:numId w:val="36"/>
              </w:numPr>
              <w:tabs>
                <w:tab w:val="left" w:pos="-720"/>
                <w:tab w:val="left" w:pos="0"/>
              </w:tabs>
              <w:suppressAutoHyphens/>
              <w:spacing w:after="0" w:line="240" w:lineRule="auto"/>
              <w:ind w:right="26"/>
              <w:jc w:val="both"/>
              <w:rPr>
                <w:rFonts w:ascii="Calibri" w:eastAsia="Times New Roman" w:hAnsi="Calibri" w:cs="Arial"/>
                <w:u w:val="single"/>
              </w:rPr>
            </w:pPr>
            <w:r w:rsidRPr="00B57031">
              <w:rPr>
                <w:rFonts w:ascii="Calibri" w:eastAsia="Times New Roman" w:hAnsi="Calibri" w:cs="Arial"/>
              </w:rPr>
              <w:t xml:space="preserve">Nakkash RT, Khalil J, </w:t>
            </w:r>
            <w:r w:rsidRPr="00B57031">
              <w:rPr>
                <w:rFonts w:ascii="Calibri" w:eastAsia="Times New Roman" w:hAnsi="Calibri" w:cs="Arial"/>
                <w:b/>
                <w:bCs/>
              </w:rPr>
              <w:t>Afifi RA (corresponding author).</w:t>
            </w:r>
            <w:r w:rsidRPr="00B57031">
              <w:rPr>
                <w:rFonts w:ascii="Calibri" w:eastAsia="Times New Roman" w:hAnsi="Calibri" w:cs="Arial"/>
              </w:rPr>
              <w:t xml:space="preserve"> (2011). The rise in narghile (shisha, hookah) waterpipe tobacco smoking: a qualitative study of perceptions of smokers and nonsmokers. </w:t>
            </w:r>
            <w:r w:rsidRPr="00B57031">
              <w:rPr>
                <w:rFonts w:ascii="Calibri" w:eastAsia="Times New Roman" w:hAnsi="Calibri" w:cs="Arial"/>
                <w:i/>
                <w:iCs/>
              </w:rPr>
              <w:t>BMC Public Health</w:t>
            </w:r>
            <w:r w:rsidRPr="00B57031">
              <w:rPr>
                <w:rFonts w:ascii="Calibri" w:eastAsia="Times New Roman" w:hAnsi="Calibri" w:cs="Arial"/>
              </w:rPr>
              <w:t>; 11:315.</w:t>
            </w:r>
          </w:p>
          <w:p w:rsidR="00B57031" w:rsidRPr="00B57031" w:rsidRDefault="00B57031" w:rsidP="000668FF">
            <w:pPr>
              <w:numPr>
                <w:ilvl w:val="0"/>
                <w:numId w:val="36"/>
              </w:numPr>
              <w:spacing w:after="0" w:line="240" w:lineRule="auto"/>
              <w:ind w:right="26"/>
              <w:jc w:val="both"/>
              <w:rPr>
                <w:rFonts w:ascii="Calibri" w:eastAsia="Times New Roman" w:hAnsi="Calibri" w:cs="Times New Roman"/>
              </w:rPr>
            </w:pPr>
            <w:r w:rsidRPr="00B57031">
              <w:rPr>
                <w:rFonts w:ascii="Calibri" w:eastAsia="Times New Roman" w:hAnsi="Calibri" w:cs="Arial"/>
              </w:rPr>
              <w:t xml:space="preserve">El Hajj T, </w:t>
            </w:r>
            <w:r w:rsidRPr="00B57031">
              <w:rPr>
                <w:rFonts w:ascii="Calibri" w:eastAsia="Times New Roman" w:hAnsi="Calibri" w:cs="Arial"/>
                <w:b/>
                <w:bCs/>
              </w:rPr>
              <w:t>Afifi RA</w:t>
            </w:r>
            <w:r w:rsidRPr="00B57031">
              <w:rPr>
                <w:rFonts w:ascii="Calibri" w:eastAsia="Times New Roman" w:hAnsi="Calibri" w:cs="Arial"/>
              </w:rPr>
              <w:t xml:space="preserve"> </w:t>
            </w:r>
            <w:r w:rsidRPr="00B57031">
              <w:rPr>
                <w:rFonts w:ascii="Calibri" w:eastAsia="Times New Roman" w:hAnsi="Calibri" w:cs="Arial"/>
                <w:b/>
                <w:bCs/>
              </w:rPr>
              <w:t>(corresponding author)</w:t>
            </w:r>
            <w:r w:rsidRPr="00B57031">
              <w:rPr>
                <w:rFonts w:ascii="Calibri" w:eastAsia="Times New Roman" w:hAnsi="Calibri" w:cs="Arial"/>
              </w:rPr>
              <w:t xml:space="preserve">, Khawaja M, Harpham T.  (2011). </w:t>
            </w:r>
            <w:r w:rsidRPr="00B57031">
              <w:rPr>
                <w:rFonts w:ascii="Calibri" w:eastAsia="Times New Roman" w:hAnsi="Calibri" w:cs="Times New Roman"/>
              </w:rPr>
              <w:t>Violence and Social Capital among Young Men in Beirut</w:t>
            </w:r>
            <w:r w:rsidRPr="00B57031">
              <w:rPr>
                <w:rFonts w:ascii="Calibri" w:eastAsia="Times New Roman" w:hAnsi="Calibri" w:cs="Times New Roman"/>
                <w:i/>
                <w:iCs/>
              </w:rPr>
              <w:t>. Injury Prevention</w:t>
            </w:r>
            <w:r w:rsidRPr="00B57031">
              <w:rPr>
                <w:rFonts w:ascii="Calibri" w:eastAsia="Times New Roman" w:hAnsi="Calibri" w:cs="Times New Roman"/>
              </w:rPr>
              <w:t xml:space="preserve">; 17(6): 401-406. </w:t>
            </w:r>
          </w:p>
          <w:p w:rsidR="00B57031" w:rsidRPr="00B57031" w:rsidRDefault="00B57031" w:rsidP="000668FF">
            <w:pPr>
              <w:numPr>
                <w:ilvl w:val="0"/>
                <w:numId w:val="36"/>
              </w:num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 xml:space="preserve">Abi-Haidar G, Salameh NL. </w:t>
            </w:r>
            <w:r w:rsidRPr="00B57031">
              <w:rPr>
                <w:rFonts w:ascii="Calibri" w:eastAsia="Times New Roman" w:hAnsi="Calibri" w:cs="Arial"/>
                <w:b/>
                <w:bCs/>
                <w:spacing w:val="-3"/>
                <w:lang w:val="en-GB" w:eastAsia="en-GB"/>
              </w:rPr>
              <w:t>Afifi RA</w:t>
            </w:r>
            <w:r w:rsidRPr="00B57031">
              <w:rPr>
                <w:rFonts w:ascii="Calibri" w:eastAsia="Times New Roman" w:hAnsi="Calibri" w:cs="Arial"/>
                <w:spacing w:val="-3"/>
                <w:lang w:val="en-GB" w:eastAsia="en-GB"/>
              </w:rPr>
              <w:t xml:space="preserve"> </w:t>
            </w:r>
            <w:r w:rsidRPr="00B57031">
              <w:rPr>
                <w:rFonts w:ascii="Calibri" w:eastAsia="Times New Roman" w:hAnsi="Calibri" w:cs="Arial"/>
                <w:b/>
                <w:bCs/>
                <w:spacing w:val="-3"/>
                <w:lang w:val="en-GB" w:eastAsia="en-GB"/>
              </w:rPr>
              <w:t>(corresponding author).</w:t>
            </w:r>
            <w:r w:rsidRPr="00B57031">
              <w:rPr>
                <w:rFonts w:ascii="Calibri" w:eastAsia="Times New Roman" w:hAnsi="Calibri" w:cs="Arial"/>
                <w:spacing w:val="-3"/>
                <w:lang w:val="en-GB" w:eastAsia="en-GB"/>
              </w:rPr>
              <w:t xml:space="preserve">  (2011). ‘Jarrib Baleha’: a pilot nutrition intervention to increase water intake and decrease soft drink consumption among school children in Beirut. </w:t>
            </w:r>
            <w:r w:rsidRPr="00B57031">
              <w:rPr>
                <w:rFonts w:ascii="Calibri" w:eastAsia="Times New Roman" w:hAnsi="Calibri" w:cs="Arial"/>
                <w:i/>
                <w:iCs/>
                <w:spacing w:val="-3"/>
                <w:lang w:val="en-GB" w:eastAsia="en-GB"/>
              </w:rPr>
              <w:t>Lebanese Medical Journal</w:t>
            </w:r>
            <w:r w:rsidRPr="00B57031">
              <w:rPr>
                <w:rFonts w:ascii="Calibri" w:eastAsia="Times New Roman" w:hAnsi="Calibri" w:cs="Arial"/>
                <w:spacing w:val="-3"/>
                <w:lang w:val="en-GB" w:eastAsia="en-GB"/>
              </w:rPr>
              <w:t xml:space="preserve">; 59(2): 55-64. </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Kassak K, Mahfoud Z, Kreidieh K, Shamra S, </w:t>
            </w:r>
            <w:r w:rsidRPr="00B57031">
              <w:rPr>
                <w:rFonts w:ascii="Calibri" w:eastAsia="Times New Roman" w:hAnsi="Calibri" w:cs="Arial"/>
                <w:b/>
                <w:bCs/>
              </w:rPr>
              <w:t>Afifi R</w:t>
            </w:r>
            <w:r w:rsidRPr="00B57031">
              <w:rPr>
                <w:rFonts w:ascii="Calibri" w:eastAsia="Times New Roman" w:hAnsi="Calibri" w:cs="Arial"/>
              </w:rPr>
              <w:t xml:space="preserve">, Ramia S. (2011). HBV and HCV infections among female sex workers and men who have sex with men in Lebanon: prevalence, risk behavior and immune status. </w:t>
            </w:r>
            <w:r w:rsidRPr="00B57031">
              <w:rPr>
                <w:rFonts w:ascii="Calibri" w:eastAsia="Times New Roman" w:hAnsi="Calibri" w:cs="Arial"/>
                <w:i/>
                <w:iCs/>
              </w:rPr>
              <w:t>Sexual Health</w:t>
            </w:r>
            <w:r w:rsidRPr="00B57031">
              <w:rPr>
                <w:rFonts w:ascii="Calibri" w:eastAsia="Times New Roman" w:hAnsi="Calibri" w:cs="Arial"/>
              </w:rPr>
              <w:t>, 7:1-5.</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Makhoul J, Nakkash RT, El Hajj T, Abdulrahim S, Kanj M, Mahfoud Z, &amp; </w:t>
            </w:r>
            <w:r w:rsidRPr="00B57031">
              <w:rPr>
                <w:rFonts w:ascii="Calibri" w:eastAsia="Times New Roman" w:hAnsi="Calibri" w:cs="Arial"/>
                <w:b/>
                <w:bCs/>
              </w:rPr>
              <w:t xml:space="preserve">Afifi RA (corresponding author) </w:t>
            </w:r>
            <w:r w:rsidRPr="00B57031">
              <w:rPr>
                <w:rFonts w:ascii="Calibri" w:eastAsia="Times New Roman" w:hAnsi="Calibri" w:cs="Arial"/>
              </w:rPr>
              <w:t>(2011)</w:t>
            </w:r>
            <w:r w:rsidRPr="00B57031">
              <w:rPr>
                <w:rFonts w:ascii="Calibri" w:eastAsia="Times New Roman" w:hAnsi="Calibri" w:cs="Arial"/>
                <w:b/>
                <w:bCs/>
              </w:rPr>
              <w:t>.</w:t>
            </w:r>
            <w:r w:rsidRPr="00B57031">
              <w:rPr>
                <w:rFonts w:ascii="Calibri" w:eastAsia="Times New Roman" w:hAnsi="Calibri" w:cs="Arial"/>
              </w:rPr>
              <w:t xml:space="preserve">  Development and validation of the Arab Youth Mental Health Scale. </w:t>
            </w:r>
            <w:r w:rsidRPr="00B57031">
              <w:rPr>
                <w:rFonts w:ascii="Calibri" w:eastAsia="Times New Roman" w:hAnsi="Calibri" w:cs="Arial"/>
                <w:i/>
                <w:iCs/>
              </w:rPr>
              <w:t xml:space="preserve"> Community Mental Health Journal</w:t>
            </w:r>
            <w:r w:rsidRPr="00B57031">
              <w:rPr>
                <w:rFonts w:ascii="Calibri" w:eastAsia="Times New Roman" w:hAnsi="Calibri" w:cs="Arial"/>
              </w:rPr>
              <w:t>; 47(3):331-40.</w:t>
            </w:r>
          </w:p>
          <w:p w:rsidR="00B57031" w:rsidRPr="00B57031" w:rsidRDefault="00B57031" w:rsidP="000668FF">
            <w:pPr>
              <w:numPr>
                <w:ilvl w:val="0"/>
                <w:numId w:val="36"/>
              </w:numPr>
              <w:spacing w:after="0" w:line="240" w:lineRule="auto"/>
              <w:ind w:right="26"/>
              <w:jc w:val="both"/>
              <w:rPr>
                <w:rFonts w:ascii="Calibri" w:eastAsia="Times New Roman" w:hAnsi="Calibri" w:cs="Arial"/>
                <w:lang w:val="x-none" w:eastAsia="x-none"/>
              </w:rPr>
            </w:pPr>
            <w:r w:rsidRPr="00B57031">
              <w:rPr>
                <w:rFonts w:ascii="Calibri" w:eastAsia="Times New Roman" w:hAnsi="Calibri" w:cs="Arial"/>
                <w:lang w:val="x-none" w:eastAsia="x-none"/>
              </w:rPr>
              <w:t xml:space="preserve">Mahfoud ZR, </w:t>
            </w:r>
            <w:r w:rsidRPr="00B57031">
              <w:rPr>
                <w:rFonts w:ascii="Calibri" w:eastAsia="Times New Roman" w:hAnsi="Calibri" w:cs="Arial"/>
                <w:b/>
                <w:bCs/>
                <w:lang w:val="x-none" w:eastAsia="x-none"/>
              </w:rPr>
              <w:t>Afifi, RA</w:t>
            </w:r>
            <w:r w:rsidRPr="00B57031">
              <w:rPr>
                <w:rFonts w:ascii="Calibri" w:eastAsia="Times New Roman" w:hAnsi="Calibri" w:cs="Arial"/>
                <w:lang w:val="x-none" w:eastAsia="x-none"/>
              </w:rPr>
              <w:t xml:space="preserve">, Haddad PH, DeJong J. </w:t>
            </w:r>
            <w:r w:rsidRPr="00B57031">
              <w:rPr>
                <w:rFonts w:ascii="Calibri" w:eastAsia="Times New Roman" w:hAnsi="Calibri" w:cs="Arial"/>
                <w:lang w:eastAsia="x-none"/>
              </w:rPr>
              <w:t>(</w:t>
            </w:r>
            <w:r w:rsidRPr="00B57031">
              <w:rPr>
                <w:rFonts w:ascii="Calibri" w:eastAsia="Times New Roman" w:hAnsi="Calibri" w:cs="Arial"/>
                <w:lang w:val="x-none" w:eastAsia="x-none"/>
              </w:rPr>
              <w:t>2011</w:t>
            </w:r>
            <w:r w:rsidRPr="00B57031">
              <w:rPr>
                <w:rFonts w:ascii="Calibri" w:eastAsia="Times New Roman" w:hAnsi="Calibri" w:cs="Arial"/>
                <w:lang w:eastAsia="x-none"/>
              </w:rPr>
              <w:t>)</w:t>
            </w:r>
            <w:r w:rsidRPr="00B57031">
              <w:rPr>
                <w:rFonts w:ascii="Calibri" w:eastAsia="Times New Roman" w:hAnsi="Calibri" w:cs="Arial"/>
                <w:lang w:val="x-none" w:eastAsia="x-none"/>
              </w:rPr>
              <w:t xml:space="preserve">. Prevalence and Determinants of Suicide Ideation among Lebanese Adolescents: Results of the GSHS Lebanon 2005. Journal of Adolescence. 34(2) 379-384. </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Mahfoud Z, </w:t>
            </w:r>
            <w:r w:rsidRPr="00B57031">
              <w:rPr>
                <w:rFonts w:ascii="Calibri" w:eastAsia="Times New Roman" w:hAnsi="Calibri" w:cs="Arial"/>
                <w:b/>
                <w:bCs/>
              </w:rPr>
              <w:t>Afifi RA</w:t>
            </w:r>
            <w:r w:rsidRPr="00B57031">
              <w:rPr>
                <w:rFonts w:ascii="Calibri" w:eastAsia="Times New Roman" w:hAnsi="Calibri" w:cs="Arial"/>
              </w:rPr>
              <w:t xml:space="preserve">, Ramia S, El Khoury D, Kassak K, El Barbir F, Ghanem M, </w:t>
            </w:r>
            <w:r w:rsidRPr="00B57031">
              <w:rPr>
                <w:rFonts w:ascii="Calibri" w:eastAsia="Times New Roman" w:hAnsi="Calibri" w:cs="Arial"/>
                <w:color w:val="000000"/>
              </w:rPr>
              <w:t xml:space="preserve">El-Nakib M, </w:t>
            </w:r>
            <w:r w:rsidRPr="00B57031">
              <w:rPr>
                <w:rFonts w:ascii="Calibri" w:eastAsia="Times New Roman" w:hAnsi="Calibri" w:cs="Arial"/>
              </w:rPr>
              <w:t xml:space="preserve">DeJong J. (2010). HIV/AIDS among Female Sex Workers, Injecting Drug Users and Men who have Sex with Men in Lebanon: Results of the first Bio-Behavioral Surveys. </w:t>
            </w:r>
            <w:hyperlink r:id="rId13" w:tooltip="AIDS (London, England)." w:history="1">
              <w:r w:rsidRPr="00B57031">
                <w:rPr>
                  <w:rFonts w:ascii="Calibri" w:eastAsia="Times New Roman" w:hAnsi="Calibri" w:cs="Arial"/>
                  <w:i/>
                  <w:iCs/>
                </w:rPr>
                <w:t>AIDS.</w:t>
              </w:r>
            </w:hyperlink>
            <w:r w:rsidRPr="00B57031">
              <w:rPr>
                <w:rFonts w:ascii="Calibri" w:eastAsia="Times New Roman" w:hAnsi="Calibri" w:cs="Arial"/>
              </w:rPr>
              <w:t xml:space="preserve"> 24(Suppl 2):S45-54.</w:t>
            </w:r>
          </w:p>
          <w:p w:rsidR="00B57031" w:rsidRPr="00B57031" w:rsidRDefault="00B57031" w:rsidP="000668FF">
            <w:pPr>
              <w:numPr>
                <w:ilvl w:val="0"/>
                <w:numId w:val="36"/>
              </w:numPr>
              <w:tabs>
                <w:tab w:val="left" w:pos="-720"/>
                <w:tab w:val="left" w:pos="0"/>
              </w:tabs>
              <w:suppressAutoHyphens/>
              <w:spacing w:after="0" w:line="240" w:lineRule="auto"/>
              <w:ind w:right="26"/>
              <w:jc w:val="both"/>
              <w:rPr>
                <w:rFonts w:ascii="Calibri" w:eastAsia="Times New Roman" w:hAnsi="Calibri" w:cs="Arial"/>
                <w:u w:val="single"/>
              </w:rPr>
            </w:pPr>
            <w:r w:rsidRPr="00B57031">
              <w:rPr>
                <w:rFonts w:ascii="Calibri" w:eastAsia="Times New Roman" w:hAnsi="Calibri" w:cs="Arial"/>
                <w:color w:val="000000"/>
              </w:rPr>
              <w:t xml:space="preserve">Abdulrahim S, El Shareef M, Alameddine M, Hammad S, </w:t>
            </w:r>
            <w:r w:rsidRPr="00B57031">
              <w:rPr>
                <w:rFonts w:ascii="Calibri" w:eastAsia="Times New Roman" w:hAnsi="Calibri" w:cs="Arial"/>
                <w:b/>
                <w:bCs/>
                <w:color w:val="000000"/>
              </w:rPr>
              <w:t>Afifi RA</w:t>
            </w:r>
            <w:r w:rsidRPr="00B57031">
              <w:rPr>
                <w:rFonts w:ascii="Calibri" w:eastAsia="Times New Roman" w:hAnsi="Calibri" w:cs="Arial"/>
                <w:color w:val="000000"/>
              </w:rPr>
              <w:t xml:space="preserve">.  (2010). The potential and challenges of an academic-community partnership in a low-trust urban context. </w:t>
            </w:r>
            <w:r w:rsidRPr="00B57031">
              <w:rPr>
                <w:rFonts w:ascii="Calibri" w:eastAsia="Times New Roman" w:hAnsi="Calibri" w:cs="Arial"/>
                <w:i/>
                <w:iCs/>
                <w:color w:val="000000"/>
              </w:rPr>
              <w:t>Journal of Urban Health</w:t>
            </w:r>
            <w:r w:rsidRPr="00B57031">
              <w:rPr>
                <w:rFonts w:ascii="Calibri" w:eastAsia="Times New Roman" w:hAnsi="Calibri" w:cs="Arial"/>
                <w:color w:val="000000"/>
              </w:rPr>
              <w:t>, 87(6): 1017-1020</w:t>
            </w:r>
          </w:p>
          <w:p w:rsidR="00B57031" w:rsidRPr="00B57031" w:rsidRDefault="00B57031" w:rsidP="000668FF">
            <w:pPr>
              <w:numPr>
                <w:ilvl w:val="0"/>
                <w:numId w:val="36"/>
              </w:numPr>
              <w:tabs>
                <w:tab w:val="left" w:pos="810"/>
              </w:tabs>
              <w:autoSpaceDE w:val="0"/>
              <w:autoSpaceDN w:val="0"/>
              <w:adjustRightInd w:val="0"/>
              <w:spacing w:after="0" w:line="240" w:lineRule="auto"/>
              <w:ind w:right="26"/>
              <w:jc w:val="both"/>
              <w:rPr>
                <w:rFonts w:ascii="Calibri" w:eastAsia="Times New Roman" w:hAnsi="Calibri" w:cs="Arial"/>
              </w:rPr>
            </w:pPr>
            <w:r w:rsidRPr="00B57031">
              <w:rPr>
                <w:rFonts w:ascii="Calibri" w:eastAsia="Times New Roman" w:hAnsi="Calibri" w:cs="Arial"/>
                <w:b/>
                <w:bCs/>
              </w:rPr>
              <w:t>Afifi</w:t>
            </w:r>
            <w:r w:rsidRPr="00B57031">
              <w:rPr>
                <w:rFonts w:ascii="Calibri" w:eastAsia="Times New Roman" w:hAnsi="Calibri" w:cs="Times New Roman"/>
                <w:b/>
                <w:bCs/>
              </w:rPr>
              <w:t xml:space="preserve"> RA</w:t>
            </w:r>
            <w:r w:rsidRPr="00B57031">
              <w:rPr>
                <w:rFonts w:ascii="Calibri" w:eastAsia="Times New Roman" w:hAnsi="Calibri" w:cs="Arial"/>
              </w:rPr>
              <w:t>, Nakkash</w:t>
            </w:r>
            <w:r w:rsidRPr="00B57031">
              <w:rPr>
                <w:rFonts w:ascii="Calibri" w:eastAsia="Times New Roman" w:hAnsi="Calibri" w:cs="Times New Roman"/>
              </w:rPr>
              <w:t xml:space="preserve"> R</w:t>
            </w:r>
            <w:r w:rsidRPr="00B57031">
              <w:rPr>
                <w:rFonts w:ascii="Calibri" w:eastAsia="Times New Roman" w:hAnsi="Calibri" w:cs="Arial"/>
              </w:rPr>
              <w:t>, El Hajj</w:t>
            </w:r>
            <w:r w:rsidRPr="00B57031">
              <w:rPr>
                <w:rFonts w:ascii="Calibri" w:eastAsia="Times New Roman" w:hAnsi="Calibri" w:cs="Times New Roman"/>
              </w:rPr>
              <w:t xml:space="preserve"> T</w:t>
            </w:r>
            <w:r w:rsidRPr="00B57031">
              <w:rPr>
                <w:rFonts w:ascii="Calibri" w:eastAsia="Times New Roman" w:hAnsi="Calibri" w:cs="Arial"/>
              </w:rPr>
              <w:t>, Mahfoud</w:t>
            </w:r>
            <w:r w:rsidRPr="00B57031">
              <w:rPr>
                <w:rFonts w:ascii="Calibri" w:eastAsia="Times New Roman" w:hAnsi="Calibri" w:cs="Times New Roman"/>
              </w:rPr>
              <w:t xml:space="preserve"> Z</w:t>
            </w:r>
            <w:r w:rsidRPr="00B57031">
              <w:rPr>
                <w:rFonts w:ascii="Calibri" w:eastAsia="Times New Roman" w:hAnsi="Calibri" w:cs="Arial"/>
              </w:rPr>
              <w:t>, Hammad</w:t>
            </w:r>
            <w:r w:rsidRPr="00B57031">
              <w:rPr>
                <w:rFonts w:ascii="Calibri" w:eastAsia="Times New Roman" w:hAnsi="Calibri" w:cs="Times New Roman"/>
              </w:rPr>
              <w:t xml:space="preserve"> S</w:t>
            </w:r>
            <w:r w:rsidRPr="00B57031">
              <w:rPr>
                <w:rFonts w:ascii="Calibri" w:eastAsia="Times New Roman" w:hAnsi="Calibri" w:cs="Arial"/>
              </w:rPr>
              <w:t>, Makhoul</w:t>
            </w:r>
            <w:r w:rsidRPr="00B57031">
              <w:rPr>
                <w:rFonts w:ascii="Calibri" w:eastAsia="Times New Roman" w:hAnsi="Calibri" w:cs="Times New Roman"/>
              </w:rPr>
              <w:t xml:space="preserve"> J</w:t>
            </w:r>
            <w:r w:rsidRPr="00B57031">
              <w:rPr>
                <w:rFonts w:ascii="Calibri" w:eastAsia="Times New Roman" w:hAnsi="Calibri" w:cs="Arial"/>
              </w:rPr>
              <w:t>, Abdulrahim</w:t>
            </w:r>
            <w:r w:rsidRPr="00B57031">
              <w:rPr>
                <w:rFonts w:ascii="Calibri" w:eastAsia="Times New Roman" w:hAnsi="Calibri" w:cs="Times New Roman"/>
              </w:rPr>
              <w:t xml:space="preserve"> S</w:t>
            </w:r>
            <w:r w:rsidRPr="00B57031">
              <w:rPr>
                <w:rFonts w:ascii="Calibri" w:eastAsia="Times New Roman" w:hAnsi="Calibri" w:cs="Arial"/>
              </w:rPr>
              <w:t>, Kanj</w:t>
            </w:r>
            <w:r w:rsidRPr="00B57031">
              <w:rPr>
                <w:rFonts w:ascii="Calibri" w:eastAsia="Times New Roman" w:hAnsi="Calibri" w:cs="Times New Roman"/>
              </w:rPr>
              <w:t xml:space="preserve"> M</w:t>
            </w:r>
            <w:r w:rsidRPr="00B57031">
              <w:rPr>
                <w:rFonts w:ascii="Calibri" w:eastAsia="Times New Roman" w:hAnsi="Calibri" w:cs="Arial"/>
              </w:rPr>
              <w:t>, Haddad</w:t>
            </w:r>
            <w:r w:rsidRPr="00B57031">
              <w:rPr>
                <w:rFonts w:ascii="Calibri" w:eastAsia="Times New Roman" w:hAnsi="Calibri" w:cs="Times New Roman"/>
              </w:rPr>
              <w:t xml:space="preserve"> P</w:t>
            </w:r>
            <w:r w:rsidRPr="00B57031">
              <w:rPr>
                <w:rFonts w:ascii="Calibri" w:eastAsia="Times New Roman" w:hAnsi="Calibri" w:cs="Arial"/>
              </w:rPr>
              <w:t>. (2010).  Qaderoon youth mental health promotion programme in the Burj El Barajneh Palestinian refugee camp, Beirut, Lebanon: a community-intervention analysis (</w:t>
            </w:r>
            <w:r w:rsidRPr="00B57031">
              <w:rPr>
                <w:rFonts w:ascii="Calibri" w:eastAsia="Times New Roman" w:hAnsi="Calibri" w:cs="Arial"/>
                <w:i/>
                <w:iCs/>
              </w:rPr>
              <w:t>abstract</w:t>
            </w:r>
            <w:r w:rsidRPr="00B57031">
              <w:rPr>
                <w:rFonts w:ascii="Calibri" w:eastAsia="Times New Roman" w:hAnsi="Calibri" w:cs="Arial"/>
              </w:rPr>
              <w:t xml:space="preserve">). </w:t>
            </w:r>
            <w:r w:rsidRPr="00B57031">
              <w:rPr>
                <w:rFonts w:ascii="Calibri" w:eastAsia="Times New Roman" w:hAnsi="Calibri" w:cs="Arial"/>
                <w:i/>
                <w:iCs/>
              </w:rPr>
              <w:t>The Lancet</w:t>
            </w:r>
            <w:r w:rsidRPr="00B57031">
              <w:rPr>
                <w:rFonts w:ascii="Calibri" w:eastAsia="Times New Roman" w:hAnsi="Calibri" w:cs="Arial"/>
              </w:rPr>
              <w:t xml:space="preserve"> (published online July 2 2010). </w:t>
            </w:r>
          </w:p>
          <w:p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u w:val="single"/>
              </w:rPr>
            </w:pPr>
          </w:p>
          <w:p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rPr>
            </w:pPr>
            <w:r w:rsidRPr="00B57031">
              <w:rPr>
                <w:rFonts w:ascii="Calibri" w:eastAsia="Times New Roman" w:hAnsi="Calibri" w:cs="Arial"/>
                <w:b/>
                <w:bCs/>
              </w:rPr>
              <w:t>In the rank of Associate Professor</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Nakkash R, Khalil J, Chaaya M, </w:t>
            </w:r>
            <w:r w:rsidRPr="00B57031">
              <w:rPr>
                <w:rFonts w:ascii="Calibri" w:eastAsia="Times New Roman" w:hAnsi="Calibri" w:cs="Arial"/>
                <w:b/>
                <w:bCs/>
              </w:rPr>
              <w:t>Afifi RA</w:t>
            </w:r>
            <w:r w:rsidRPr="00B57031">
              <w:rPr>
                <w:rFonts w:ascii="Calibri" w:eastAsia="Times New Roman" w:hAnsi="Calibri" w:cs="Arial"/>
              </w:rPr>
              <w:t xml:space="preserve">.  (2010). Building research evidence for policy advocacy: A qualitative evaluation of existing smoke free policies in Lebanon. </w:t>
            </w:r>
            <w:r w:rsidRPr="00B57031">
              <w:rPr>
                <w:rFonts w:ascii="Calibri" w:eastAsia="Times New Roman" w:hAnsi="Calibri" w:cs="Arial"/>
                <w:i/>
                <w:iCs/>
              </w:rPr>
              <w:t>Asia Pacific Journal of Public Health</w:t>
            </w:r>
            <w:r w:rsidRPr="00B57031">
              <w:rPr>
                <w:rFonts w:ascii="Calibri" w:eastAsia="Times New Roman" w:hAnsi="Calibri" w:cs="Arial"/>
                <w:u w:val="single"/>
              </w:rPr>
              <w:t>,</w:t>
            </w:r>
            <w:r w:rsidRPr="00B57031">
              <w:rPr>
                <w:rFonts w:ascii="Calibri" w:eastAsia="Times New Roman" w:hAnsi="Calibri" w:cs="Arial"/>
              </w:rPr>
              <w:t xml:space="preserve"> 22(3 Suppl):168S-174S.</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
                <w:lang w:bidi="ar-LB"/>
              </w:rPr>
              <w:t>Afifi RA</w:t>
            </w:r>
            <w:r w:rsidRPr="00B57031">
              <w:rPr>
                <w:rFonts w:ascii="Calibri" w:eastAsia="Times New Roman" w:hAnsi="Calibri" w:cs="Arial"/>
                <w:lang w:bidi="ar-LB"/>
              </w:rPr>
              <w:t>, Nakkash RT, Khawaja M.  (2010). Social capital, women’s autonomy and smoking a</w:t>
            </w:r>
            <w:r w:rsidRPr="00B57031">
              <w:rPr>
                <w:rFonts w:ascii="Calibri" w:eastAsia="Times New Roman" w:hAnsi="Calibri" w:cs="Arial"/>
              </w:rPr>
              <w:t xml:space="preserve">mong married women in low-income urban neighborhoods of Beirut, Lebanon. </w:t>
            </w:r>
            <w:r w:rsidRPr="00B57031">
              <w:rPr>
                <w:rFonts w:ascii="Calibri" w:eastAsia="Times New Roman" w:hAnsi="Calibri" w:cs="Arial"/>
                <w:i/>
                <w:iCs/>
              </w:rPr>
              <w:t>Women’s Health Issues</w:t>
            </w:r>
            <w:r w:rsidRPr="00B57031">
              <w:rPr>
                <w:rFonts w:ascii="Calibri" w:eastAsia="Times New Roman" w:hAnsi="Calibri" w:cs="Arial"/>
              </w:rPr>
              <w:t>, 20(2): 156-167.</w:t>
            </w:r>
          </w:p>
          <w:p w:rsidR="00B57031" w:rsidRPr="00B57031" w:rsidRDefault="00B57031" w:rsidP="000668FF">
            <w:pPr>
              <w:numPr>
                <w:ilvl w:val="0"/>
                <w:numId w:val="36"/>
              </w:numPr>
              <w:spacing w:after="0" w:line="240" w:lineRule="auto"/>
              <w:ind w:right="26"/>
              <w:jc w:val="both"/>
              <w:rPr>
                <w:rFonts w:ascii="Calibri" w:eastAsia="Times New Roman" w:hAnsi="Calibri" w:cs="Arial"/>
                <w:lang w:val="x-none" w:eastAsia="x-none"/>
              </w:rPr>
            </w:pPr>
            <w:r w:rsidRPr="00B57031">
              <w:rPr>
                <w:rFonts w:ascii="Calibri" w:eastAsia="Times New Roman" w:hAnsi="Calibri" w:cs="Arial"/>
                <w:lang w:val="x-none" w:eastAsia="x-none"/>
              </w:rPr>
              <w:t xml:space="preserve">Habib RR, Hamdan M, Al-Sahab B, Tamim H, Mack A, &amp; </w:t>
            </w:r>
            <w:r w:rsidRPr="00B57031">
              <w:rPr>
                <w:rFonts w:ascii="Calibri" w:eastAsia="Times New Roman" w:hAnsi="Calibri" w:cs="Arial"/>
                <w:b/>
                <w:bCs/>
                <w:lang w:val="x-none" w:eastAsia="x-none"/>
              </w:rPr>
              <w:t>Afifi RA (corresponding author)</w:t>
            </w:r>
            <w:r w:rsidRPr="00B57031">
              <w:rPr>
                <w:rFonts w:ascii="Calibri" w:eastAsia="Times New Roman" w:hAnsi="Calibri" w:cs="Arial"/>
                <w:lang w:val="x-none" w:eastAsia="x-none"/>
              </w:rPr>
              <w:t>. The influence of parent-child relationship on seat belt use among school children in Beirut</w:t>
            </w:r>
            <w:r w:rsidRPr="00B57031">
              <w:rPr>
                <w:rFonts w:ascii="Calibri" w:eastAsia="Times New Roman" w:hAnsi="Calibri" w:cs="Arial"/>
                <w:i/>
                <w:iCs/>
                <w:lang w:val="x-none" w:eastAsia="x-none"/>
              </w:rPr>
              <w:t>. Health Promotion International</w:t>
            </w:r>
            <w:r w:rsidRPr="00B57031">
              <w:rPr>
                <w:rFonts w:ascii="Calibri" w:eastAsia="Times New Roman" w:hAnsi="Calibri" w:cs="Arial"/>
                <w:lang w:val="x-none" w:eastAsia="x-none"/>
              </w:rPr>
              <w:t xml:space="preserve"> 2010; doi: 10.1093/heapro/daq038.</w:t>
            </w:r>
          </w:p>
          <w:p w:rsidR="00B57031" w:rsidRPr="00B57031" w:rsidRDefault="00B57031" w:rsidP="000668FF">
            <w:pPr>
              <w:numPr>
                <w:ilvl w:val="0"/>
                <w:numId w:val="36"/>
              </w:numPr>
              <w:spacing w:after="0" w:line="240" w:lineRule="auto"/>
              <w:ind w:right="26"/>
              <w:jc w:val="both"/>
              <w:rPr>
                <w:rFonts w:ascii="Calibri" w:eastAsia="Times New Roman" w:hAnsi="Calibri" w:cs="Arial"/>
                <w:color w:val="000000"/>
                <w:spacing w:val="-3"/>
                <w:lang w:val="en-GB" w:eastAsia="en-GB"/>
              </w:rPr>
            </w:pPr>
            <w:r w:rsidRPr="00B57031">
              <w:rPr>
                <w:rFonts w:ascii="Calibri" w:eastAsia="Times New Roman" w:hAnsi="Calibri" w:cs="Arial"/>
                <w:spacing w:val="-3"/>
                <w:lang w:val="en-GB" w:eastAsia="en-GB"/>
              </w:rPr>
              <w:t>Kanaan M,</w:t>
            </w:r>
            <w:r w:rsidRPr="00B57031">
              <w:rPr>
                <w:rFonts w:ascii="Calibri" w:eastAsia="Times New Roman" w:hAnsi="Calibri" w:cs="Arial"/>
                <w:b/>
                <w:spacing w:val="-3"/>
                <w:lang w:val="en-GB" w:eastAsia="en-GB"/>
              </w:rPr>
              <w:t xml:space="preserve"> Afifi RA.  </w:t>
            </w:r>
            <w:r w:rsidRPr="00B57031">
              <w:rPr>
                <w:rFonts w:ascii="Calibri" w:eastAsia="Times New Roman" w:hAnsi="Calibri" w:cs="Arial"/>
                <w:bCs/>
                <w:spacing w:val="-3"/>
                <w:lang w:val="en-GB" w:eastAsia="en-GB"/>
              </w:rPr>
              <w:t>Gender differences in determinants of weight control behaviours among adolescents in Beirut</w:t>
            </w:r>
            <w:r w:rsidRPr="00B57031">
              <w:rPr>
                <w:rFonts w:ascii="Calibri" w:eastAsia="Times New Roman" w:hAnsi="Calibri" w:cs="Arial"/>
                <w:b/>
                <w:spacing w:val="-3"/>
                <w:lang w:val="en-GB" w:eastAsia="en-GB"/>
              </w:rPr>
              <w:t xml:space="preserve">. </w:t>
            </w:r>
            <w:r w:rsidRPr="00B57031">
              <w:rPr>
                <w:rFonts w:ascii="Calibri" w:eastAsia="Times New Roman" w:hAnsi="Calibri" w:cs="Arial"/>
                <w:i/>
                <w:iCs/>
                <w:color w:val="000000"/>
                <w:spacing w:val="-3"/>
                <w:lang w:val="en-GB" w:eastAsia="en-GB"/>
              </w:rPr>
              <w:t>Public Health Nutrition</w:t>
            </w:r>
            <w:r w:rsidRPr="00B57031">
              <w:rPr>
                <w:rFonts w:ascii="Calibri" w:eastAsia="Times New Roman" w:hAnsi="Calibri" w:cs="Arial"/>
                <w:color w:val="000000"/>
                <w:spacing w:val="-3"/>
                <w:lang w:val="en-GB" w:eastAsia="en-GB"/>
              </w:rPr>
              <w:t>. doi:10.1017/S136898000900500X</w:t>
            </w:r>
          </w:p>
          <w:p w:rsidR="00B57031" w:rsidRPr="00B57031" w:rsidRDefault="00B57031" w:rsidP="000668FF">
            <w:pPr>
              <w:numPr>
                <w:ilvl w:val="0"/>
                <w:numId w:val="36"/>
              </w:numPr>
              <w:tabs>
                <w:tab w:val="left" w:pos="-720"/>
                <w:tab w:val="left" w:pos="0"/>
              </w:tabs>
              <w:suppressAutoHyphens/>
              <w:spacing w:after="0" w:line="240" w:lineRule="auto"/>
              <w:ind w:right="26"/>
              <w:jc w:val="both"/>
              <w:rPr>
                <w:rFonts w:ascii="Calibri" w:eastAsia="Times New Roman" w:hAnsi="Calibri" w:cs="Arial"/>
                <w:spacing w:val="-3"/>
                <w:u w:val="single"/>
                <w:lang w:val="en-GB" w:eastAsia="en-GB"/>
              </w:rPr>
            </w:pPr>
            <w:r w:rsidRPr="00B57031">
              <w:rPr>
                <w:rFonts w:ascii="Calibri" w:eastAsia="Times New Roman" w:hAnsi="Calibri" w:cs="Arial"/>
                <w:b/>
                <w:bCs/>
                <w:spacing w:val="-3"/>
                <w:lang w:val="en-GB" w:eastAsia="en-GB"/>
              </w:rPr>
              <w:t>Afifi RA,</w:t>
            </w:r>
            <w:r w:rsidRPr="00B57031">
              <w:rPr>
                <w:rFonts w:ascii="Calibri" w:eastAsia="Times New Roman" w:hAnsi="Calibri" w:cs="Arial"/>
                <w:spacing w:val="-3"/>
                <w:lang w:val="en-GB" w:eastAsia="en-GB"/>
              </w:rPr>
              <w:t xml:space="preserve"> Yeretzian JS, Rouhana A, Nehlawi MT, Mack A.  (2009). Neighborhood influences on narghile smoking among youth in Beirut. </w:t>
            </w:r>
            <w:r w:rsidRPr="00B57031">
              <w:rPr>
                <w:rFonts w:ascii="Calibri" w:eastAsia="Times New Roman" w:hAnsi="Calibri" w:cs="Arial"/>
                <w:i/>
                <w:iCs/>
                <w:spacing w:val="-3"/>
                <w:lang w:val="en-GB" w:eastAsia="en-GB"/>
              </w:rPr>
              <w:t>European Journal of Public Health</w:t>
            </w:r>
            <w:r w:rsidRPr="00B57031">
              <w:rPr>
                <w:rFonts w:ascii="Calibri" w:eastAsia="Times New Roman" w:hAnsi="Calibri" w:cs="Arial"/>
                <w:spacing w:val="-3"/>
                <w:u w:val="single"/>
                <w:lang w:val="en-GB" w:eastAsia="en-GB"/>
              </w:rPr>
              <w:t>.</w:t>
            </w:r>
            <w:r w:rsidRPr="00B57031">
              <w:rPr>
                <w:rFonts w:ascii="Calibri" w:eastAsia="Times New Roman" w:hAnsi="Calibri" w:cs="Arial"/>
                <w:spacing w:val="-3"/>
                <w:lang w:val="en-GB" w:eastAsia="en-GB"/>
              </w:rPr>
              <w:t xml:space="preserve"> doi: 10.1093/eurpub/ckp173.</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Khalil J, Heath RL, Nakkash R., </w:t>
            </w:r>
            <w:r w:rsidRPr="00B57031">
              <w:rPr>
                <w:rFonts w:ascii="Calibri" w:eastAsia="Times New Roman" w:hAnsi="Calibri" w:cs="Arial"/>
                <w:b/>
              </w:rPr>
              <w:t xml:space="preserve">Afifi RA (corresponding author) </w:t>
            </w:r>
            <w:r w:rsidRPr="00B57031">
              <w:rPr>
                <w:rFonts w:ascii="Calibri" w:eastAsia="Times New Roman" w:hAnsi="Calibri" w:cs="Arial"/>
                <w:bCs/>
              </w:rPr>
              <w:t>(2009)</w:t>
            </w:r>
            <w:r w:rsidRPr="00B57031">
              <w:rPr>
                <w:rFonts w:ascii="Calibri" w:eastAsia="Times New Roman" w:hAnsi="Calibri" w:cs="Arial"/>
                <w:b/>
              </w:rPr>
              <w:t>.</w:t>
            </w:r>
            <w:r w:rsidRPr="00B57031">
              <w:rPr>
                <w:rFonts w:ascii="Calibri" w:eastAsia="Times New Roman" w:hAnsi="Calibri" w:cs="Arial"/>
              </w:rPr>
              <w:t xml:space="preserve"> The tobacco health nexus? Health messages in narghile advertisement. </w:t>
            </w:r>
            <w:r w:rsidRPr="00B57031">
              <w:rPr>
                <w:rFonts w:ascii="Calibri" w:eastAsia="Times New Roman" w:hAnsi="Calibri" w:cs="Arial"/>
                <w:u w:val="single"/>
              </w:rPr>
              <w:t>Tobacco Control</w:t>
            </w:r>
            <w:r w:rsidRPr="00B57031">
              <w:rPr>
                <w:rFonts w:ascii="Calibri" w:eastAsia="Times New Roman" w:hAnsi="Calibri" w:cs="Arial"/>
              </w:rPr>
              <w:t xml:space="preserve"> (</w:t>
            </w:r>
            <w:r w:rsidRPr="00B57031">
              <w:rPr>
                <w:rFonts w:ascii="Calibri" w:eastAsia="Times New Roman" w:hAnsi="Calibri" w:cs="Arial"/>
                <w:i/>
                <w:iCs/>
              </w:rPr>
              <w:t>Ad Watch</w:t>
            </w:r>
            <w:r w:rsidRPr="00B57031">
              <w:rPr>
                <w:rFonts w:ascii="Calibri" w:eastAsia="Times New Roman" w:hAnsi="Calibri" w:cs="Arial"/>
              </w:rPr>
              <w:t xml:space="preserve">), 18: 420-421. doi 10.1136/tc.2009.030148. </w:t>
            </w:r>
          </w:p>
          <w:p w:rsidR="00B57031" w:rsidRPr="00B57031" w:rsidRDefault="00B57031" w:rsidP="000668FF">
            <w:pPr>
              <w:numPr>
                <w:ilvl w:val="0"/>
                <w:numId w:val="36"/>
              </w:numPr>
              <w:spacing w:after="0" w:line="240" w:lineRule="auto"/>
              <w:ind w:right="26"/>
              <w:jc w:val="both"/>
              <w:rPr>
                <w:rFonts w:ascii="Calibri" w:eastAsia="Times New Roman" w:hAnsi="Calibri" w:cs="Arial"/>
                <w:bCs/>
                <w:iCs/>
                <w:lang w:bidi="ar-LB"/>
              </w:rPr>
            </w:pPr>
            <w:r w:rsidRPr="00B57031">
              <w:rPr>
                <w:rFonts w:ascii="Calibri" w:eastAsia="Times New Roman" w:hAnsi="Calibri" w:cs="Arial"/>
                <w:bCs/>
                <w:iCs/>
                <w:lang w:bidi="ar-LB"/>
              </w:rPr>
              <w:lastRenderedPageBreak/>
              <w:t>Nakkash R, Makhoul J</w:t>
            </w:r>
            <w:r w:rsidRPr="00B57031">
              <w:rPr>
                <w:rFonts w:ascii="Calibri" w:eastAsia="Times New Roman" w:hAnsi="Calibri" w:cs="Arial"/>
                <w:b/>
                <w:iCs/>
                <w:lang w:bidi="ar-LB"/>
              </w:rPr>
              <w:t xml:space="preserve">, Afifi RA.  </w:t>
            </w:r>
            <w:r w:rsidRPr="00B57031">
              <w:rPr>
                <w:rFonts w:ascii="Calibri" w:eastAsia="Times New Roman" w:hAnsi="Calibri" w:cs="Arial"/>
                <w:bCs/>
                <w:iCs/>
                <w:lang w:bidi="ar-LB"/>
              </w:rPr>
              <w:t xml:space="preserve">(2009). </w:t>
            </w:r>
            <w:r w:rsidRPr="00B57031">
              <w:rPr>
                <w:rFonts w:ascii="Calibri" w:eastAsia="Times New Roman" w:hAnsi="Calibri" w:cs="Arial"/>
              </w:rPr>
              <w:t xml:space="preserve">Obtaining informed consent: observations from community research with refugee and impoverished youth, </w:t>
            </w:r>
            <w:r w:rsidRPr="00B57031">
              <w:rPr>
                <w:rFonts w:ascii="Calibri" w:eastAsia="Times New Roman" w:hAnsi="Calibri" w:cs="Arial"/>
                <w:bCs/>
                <w:i/>
                <w:lang w:bidi="ar-LB"/>
              </w:rPr>
              <w:t>Journal of Medical Ethics</w:t>
            </w:r>
            <w:r w:rsidRPr="00B57031">
              <w:rPr>
                <w:rFonts w:ascii="Calibri" w:eastAsia="Times New Roman" w:hAnsi="Calibri" w:cs="Arial"/>
                <w:bCs/>
                <w:iCs/>
                <w:lang w:bidi="ar-LB"/>
              </w:rPr>
              <w:t>, 35: 638-643.</w:t>
            </w:r>
          </w:p>
          <w:p w:rsidR="00B57031" w:rsidRPr="00B57031" w:rsidRDefault="00B57031" w:rsidP="000668FF">
            <w:pPr>
              <w:numPr>
                <w:ilvl w:val="0"/>
                <w:numId w:val="36"/>
              </w:numPr>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iCs/>
                <w:spacing w:val="-3"/>
                <w:lang w:val="en-GB" w:eastAsia="en-GB"/>
              </w:rPr>
              <w:t xml:space="preserve">DeJong J, Mahfoud Z, Khoury D, Barbir F, </w:t>
            </w:r>
            <w:r w:rsidRPr="00B57031">
              <w:rPr>
                <w:rFonts w:ascii="Calibri" w:eastAsia="Times New Roman" w:hAnsi="Calibri" w:cs="Arial"/>
                <w:b/>
                <w:iCs/>
                <w:spacing w:val="-3"/>
                <w:lang w:val="en-GB" w:eastAsia="en-GB"/>
              </w:rPr>
              <w:t xml:space="preserve">Afifi RA (corresponding author) </w:t>
            </w:r>
            <w:r w:rsidRPr="00B57031">
              <w:rPr>
                <w:rFonts w:ascii="Calibri" w:eastAsia="Times New Roman" w:hAnsi="Calibri" w:cs="Arial"/>
                <w:bCs/>
                <w:iCs/>
                <w:spacing w:val="-3"/>
                <w:lang w:val="en-GB" w:eastAsia="en-GB"/>
              </w:rPr>
              <w:t>(2009)</w:t>
            </w:r>
            <w:r w:rsidRPr="00B57031">
              <w:rPr>
                <w:rFonts w:ascii="Calibri" w:eastAsia="Times New Roman" w:hAnsi="Calibri" w:cs="Arial"/>
                <w:b/>
                <w:iCs/>
                <w:spacing w:val="-3"/>
                <w:lang w:val="en-GB" w:eastAsia="en-GB"/>
              </w:rPr>
              <w:t xml:space="preserve">. </w:t>
            </w:r>
            <w:r w:rsidRPr="00B57031">
              <w:rPr>
                <w:rFonts w:ascii="Calibri" w:eastAsia="Times New Roman" w:hAnsi="Calibri" w:cs="Arial"/>
                <w:iCs/>
                <w:spacing w:val="-3"/>
                <w:lang w:val="en-GB" w:eastAsia="en-GB"/>
              </w:rPr>
              <w:t xml:space="preserve">Ethical considerations in HIV/AIDS studies using Respondent Driven Sampling: examples from Lebanon. </w:t>
            </w:r>
            <w:r w:rsidRPr="00B57031">
              <w:rPr>
                <w:rFonts w:ascii="Calibri" w:eastAsia="Times New Roman" w:hAnsi="Calibri" w:cs="Arial"/>
                <w:i/>
                <w:spacing w:val="-3"/>
                <w:lang w:val="en-GB" w:eastAsia="en-GB"/>
              </w:rPr>
              <w:t>American Journal of Public Health,</w:t>
            </w:r>
            <w:r w:rsidRPr="00B57031">
              <w:rPr>
                <w:rFonts w:ascii="Calibri" w:eastAsia="Times New Roman" w:hAnsi="Calibri" w:cs="Arial"/>
                <w:iCs/>
                <w:spacing w:val="-3"/>
                <w:lang w:val="en-GB" w:eastAsia="en-GB"/>
              </w:rPr>
              <w:t xml:space="preserve"> </w:t>
            </w:r>
            <w:r w:rsidRPr="00B57031">
              <w:rPr>
                <w:rFonts w:ascii="Calibri" w:eastAsia="Times New Roman" w:hAnsi="Calibri" w:cs="Arial"/>
                <w:color w:val="0A0905"/>
                <w:spacing w:val="-3"/>
                <w:lang w:val="en-GB" w:eastAsia="en-GB"/>
              </w:rPr>
              <w:t>99(9):1562-7.</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Yeretzian JS,</w:t>
            </w:r>
            <w:r w:rsidRPr="00B57031">
              <w:rPr>
                <w:rFonts w:ascii="Calibri" w:eastAsia="Times New Roman" w:hAnsi="Calibri" w:cs="Arial"/>
                <w:b/>
              </w:rPr>
              <w:t xml:space="preserve"> Afifi RA </w:t>
            </w:r>
            <w:r w:rsidRPr="00B57031">
              <w:rPr>
                <w:rFonts w:ascii="Calibri" w:eastAsia="Times New Roman" w:hAnsi="Calibri" w:cs="Arial"/>
              </w:rPr>
              <w:t>(</w:t>
            </w:r>
            <w:r w:rsidRPr="00B57031">
              <w:rPr>
                <w:rFonts w:ascii="Calibri" w:eastAsia="Times New Roman" w:hAnsi="Calibri" w:cs="Arial"/>
                <w:b/>
              </w:rPr>
              <w:t>corresponding author</w:t>
            </w:r>
            <w:r w:rsidRPr="00B57031">
              <w:rPr>
                <w:rFonts w:ascii="Calibri" w:eastAsia="Times New Roman" w:hAnsi="Calibri" w:cs="Arial"/>
              </w:rPr>
              <w:t xml:space="preserve">) (2009).  ‘It won’t happen to me’: the knowledge attitude nexus in adolescent smoking.  </w:t>
            </w:r>
            <w:r w:rsidRPr="00B57031">
              <w:rPr>
                <w:rFonts w:ascii="Calibri" w:eastAsia="Times New Roman" w:hAnsi="Calibri" w:cs="Arial"/>
                <w:i/>
                <w:iCs/>
              </w:rPr>
              <w:t>Journal of Public Health</w:t>
            </w:r>
            <w:r w:rsidRPr="00B57031">
              <w:rPr>
                <w:rFonts w:ascii="Calibri" w:eastAsia="Times New Roman" w:hAnsi="Calibri" w:cs="Arial"/>
              </w:rPr>
              <w:t>; doi: 10.1093/pubmed/fdp03.1</w:t>
            </w:r>
          </w:p>
          <w:p w:rsidR="00B57031" w:rsidRPr="00B57031" w:rsidRDefault="00B57031" w:rsidP="000668FF">
            <w:pPr>
              <w:numPr>
                <w:ilvl w:val="0"/>
                <w:numId w:val="36"/>
              </w:numPr>
              <w:spacing w:after="0" w:line="240" w:lineRule="auto"/>
              <w:ind w:right="26"/>
              <w:jc w:val="both"/>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 xml:space="preserve">Hammoury N, Khawaja M, Mahfoud Z, </w:t>
            </w:r>
            <w:r w:rsidRPr="00B57031">
              <w:rPr>
                <w:rFonts w:ascii="Calibri" w:eastAsia="Times New Roman" w:hAnsi="Calibri" w:cs="Arial"/>
                <w:b/>
                <w:bCs/>
                <w:spacing w:val="-3"/>
                <w:lang w:val="en-GB" w:eastAsia="en-GB"/>
              </w:rPr>
              <w:t>Afifi RA</w:t>
            </w:r>
            <w:r w:rsidRPr="00B57031">
              <w:rPr>
                <w:rFonts w:ascii="Calibri" w:eastAsia="Times New Roman" w:hAnsi="Calibri" w:cs="Arial"/>
                <w:bCs/>
                <w:spacing w:val="-3"/>
                <w:lang w:val="en-GB" w:eastAsia="en-GB"/>
              </w:rPr>
              <w:t xml:space="preserve">, Madi H.(2009).  Domestic violence against women during pregnancy: the case of Palestinian refugees attending an antenatal clinic in Lebanon.  </w:t>
            </w:r>
            <w:r w:rsidRPr="00B57031">
              <w:rPr>
                <w:rFonts w:ascii="Calibri" w:eastAsia="Times New Roman" w:hAnsi="Calibri" w:cs="Arial"/>
                <w:bCs/>
                <w:i/>
                <w:iCs/>
                <w:spacing w:val="-3"/>
                <w:lang w:val="en-GB" w:eastAsia="en-GB"/>
              </w:rPr>
              <w:t>Journal of Women’s Health</w:t>
            </w:r>
            <w:r w:rsidRPr="00B57031">
              <w:rPr>
                <w:rFonts w:ascii="Calibri" w:eastAsia="Times New Roman" w:hAnsi="Calibri" w:cs="Arial"/>
                <w:bCs/>
                <w:spacing w:val="-3"/>
                <w:lang w:val="en-GB" w:eastAsia="en-GB"/>
              </w:rPr>
              <w:t xml:space="preserve">, 18(3):337-345. </w:t>
            </w:r>
          </w:p>
          <w:p w:rsidR="00B57031" w:rsidRPr="00B57031" w:rsidRDefault="00B57031" w:rsidP="000668FF">
            <w:pPr>
              <w:numPr>
                <w:ilvl w:val="0"/>
                <w:numId w:val="36"/>
              </w:num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 xml:space="preserve">Sahab B., Tamim H., Mumtaz G., Khawaja M., Khogali M., </w:t>
            </w:r>
            <w:r w:rsidRPr="00B57031">
              <w:rPr>
                <w:rFonts w:ascii="Calibri" w:eastAsia="Times New Roman" w:hAnsi="Calibri" w:cs="Arial"/>
                <w:b/>
                <w:color w:val="000000"/>
              </w:rPr>
              <w:t>Afifi R</w:t>
            </w:r>
            <w:r w:rsidRPr="00B57031">
              <w:rPr>
                <w:rFonts w:ascii="Calibri" w:eastAsia="Times New Roman" w:hAnsi="Calibri" w:cs="Arial"/>
                <w:color w:val="000000"/>
              </w:rPr>
              <w:t xml:space="preserve">., Nassif Y.&amp; Yunis KA.  (2008). Predictors of breastfeeding in a developing country: results of a prospective cohort study. </w:t>
            </w:r>
            <w:r w:rsidRPr="00B57031">
              <w:rPr>
                <w:rFonts w:ascii="Calibri" w:eastAsia="Times New Roman" w:hAnsi="Calibri" w:cs="Arial"/>
                <w:i/>
                <w:iCs/>
                <w:color w:val="000000"/>
              </w:rPr>
              <w:t>Public Health Nutrition,</w:t>
            </w:r>
            <w:r w:rsidRPr="00B57031">
              <w:rPr>
                <w:rFonts w:ascii="Calibri" w:eastAsia="Times New Roman" w:hAnsi="Calibri" w:cs="Arial"/>
                <w:color w:val="000000"/>
              </w:rPr>
              <w:t xml:space="preserve"> 11(2): 1350-1356.</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Saade G., Abou Jaoude S., </w:t>
            </w:r>
            <w:r w:rsidRPr="00B57031">
              <w:rPr>
                <w:rFonts w:ascii="Calibri" w:eastAsia="Times New Roman" w:hAnsi="Calibri" w:cs="Arial"/>
                <w:b/>
                <w:bCs/>
              </w:rPr>
              <w:t>Afifi Soweid R</w:t>
            </w:r>
            <w:r w:rsidRPr="00B57031">
              <w:rPr>
                <w:rFonts w:ascii="Calibri" w:eastAsia="Times New Roman" w:hAnsi="Calibri" w:cs="Arial"/>
              </w:rPr>
              <w:t xml:space="preserve">. </w:t>
            </w:r>
            <w:r w:rsidRPr="00B57031">
              <w:rPr>
                <w:rFonts w:ascii="Calibri" w:eastAsia="Times New Roman" w:hAnsi="Calibri" w:cs="Arial"/>
                <w:b/>
              </w:rPr>
              <w:t>(corresponding author)</w:t>
            </w:r>
            <w:r w:rsidRPr="00B57031">
              <w:rPr>
                <w:rFonts w:ascii="Calibri" w:eastAsia="Times New Roman" w:hAnsi="Calibri" w:cs="Arial"/>
              </w:rPr>
              <w:t>, Warren C.W., Jones N.R.</w:t>
            </w:r>
            <w:r w:rsidRPr="00B57031">
              <w:rPr>
                <w:rFonts w:ascii="Calibri" w:eastAsia="Times New Roman" w:hAnsi="Calibri" w:cs="Arial"/>
                <w:b/>
                <w:bCs/>
              </w:rPr>
              <w:t xml:space="preserve"> </w:t>
            </w:r>
            <w:r w:rsidRPr="00B57031">
              <w:rPr>
                <w:rFonts w:ascii="Calibri" w:eastAsia="Times New Roman" w:hAnsi="Calibri" w:cs="Arial"/>
                <w:bCs/>
              </w:rPr>
              <w:t xml:space="preserve">(2008).  </w:t>
            </w:r>
            <w:r w:rsidRPr="00B57031">
              <w:rPr>
                <w:rFonts w:ascii="Calibri" w:eastAsia="Times New Roman" w:hAnsi="Calibri" w:cs="Arial"/>
              </w:rPr>
              <w:t xml:space="preserve">Patterns of tobacco use: results from GYTS in Lebanon. </w:t>
            </w:r>
            <w:r w:rsidRPr="00B57031">
              <w:rPr>
                <w:rFonts w:ascii="Calibri" w:eastAsia="Times New Roman" w:hAnsi="Calibri" w:cs="Arial"/>
                <w:i/>
                <w:iCs/>
              </w:rPr>
              <w:t>The Eastern Mediterranean Health Journal</w:t>
            </w:r>
            <w:r w:rsidRPr="00B57031">
              <w:rPr>
                <w:rFonts w:ascii="Calibri" w:eastAsia="Times New Roman" w:hAnsi="Calibri" w:cs="Arial"/>
                <w:u w:val="single"/>
              </w:rPr>
              <w:t>,</w:t>
            </w:r>
            <w:r w:rsidRPr="00B57031">
              <w:rPr>
                <w:rFonts w:ascii="Calibri" w:eastAsia="Times New Roman" w:hAnsi="Calibri" w:cs="Arial"/>
              </w:rPr>
              <w:t xml:space="preserve"> 14(6):1280-1289.</w:t>
            </w:r>
          </w:p>
          <w:p w:rsidR="00B57031" w:rsidRPr="00B57031" w:rsidRDefault="00487CDB" w:rsidP="000668FF">
            <w:pPr>
              <w:numPr>
                <w:ilvl w:val="0"/>
                <w:numId w:val="36"/>
              </w:numPr>
              <w:spacing w:after="0" w:line="240" w:lineRule="auto"/>
              <w:ind w:right="26"/>
              <w:jc w:val="both"/>
              <w:rPr>
                <w:rFonts w:ascii="Calibri" w:eastAsia="Times New Roman" w:hAnsi="Calibri" w:cs="Arial"/>
              </w:rPr>
            </w:pPr>
            <w:hyperlink r:id="rId14" w:tgtFrame="_blank" w:tooltip="http://www.ncbi.nlm.nih.gov/entrez/query.fcgi?db=pubmed&amp;cmd=Search&amp;itool=pubmed_Abstract&amp;term=&quot;Tamim+H&quot;[Author]" w:history="1">
              <w:r w:rsidR="00B57031" w:rsidRPr="00B57031">
                <w:rPr>
                  <w:rFonts w:ascii="Calibri" w:eastAsia="Times New Roman" w:hAnsi="Calibri" w:cs="Arial"/>
                  <w:color w:val="000000"/>
                </w:rPr>
                <w:t>Tamim H</w:t>
              </w:r>
            </w:hyperlink>
            <w:r w:rsidR="00B57031" w:rsidRPr="00B57031">
              <w:rPr>
                <w:rFonts w:ascii="Calibri" w:eastAsia="Times New Roman" w:hAnsi="Calibri" w:cs="Arial"/>
                <w:color w:val="000000"/>
              </w:rPr>
              <w:t xml:space="preserve">, </w:t>
            </w:r>
            <w:hyperlink r:id="rId15" w:tgtFrame="_blank" w:tooltip="http://www.ncbi.nlm.nih.gov/entrez/query.fcgi?db=pubmed&amp;cmd=Search&amp;itool=pubmed_Abstract&amp;term=&quot;Al-Sahab+B&quot;[Author]" w:history="1">
              <w:r w:rsidR="00B57031" w:rsidRPr="00B57031">
                <w:rPr>
                  <w:rFonts w:ascii="Calibri" w:eastAsia="Times New Roman" w:hAnsi="Calibri" w:cs="Arial"/>
                  <w:color w:val="000000"/>
                </w:rPr>
                <w:t>Al-Sahab B</w:t>
              </w:r>
            </w:hyperlink>
            <w:r w:rsidR="00B57031" w:rsidRPr="00B57031">
              <w:rPr>
                <w:rFonts w:ascii="Calibri" w:eastAsia="Times New Roman" w:hAnsi="Calibri" w:cs="Arial"/>
                <w:color w:val="000000"/>
              </w:rPr>
              <w:t xml:space="preserve">, </w:t>
            </w:r>
            <w:hyperlink r:id="rId16" w:tgtFrame="_blank" w:tooltip="http://www.ncbi.nlm.nih.gov/entrez/query.fcgi?db=pubmed&amp;cmd=Search&amp;itool=pubmed_Abstract&amp;term=&quot;Akkary+G&quot;[Author]" w:history="1">
              <w:r w:rsidR="00B57031" w:rsidRPr="00B57031">
                <w:rPr>
                  <w:rFonts w:ascii="Calibri" w:eastAsia="Times New Roman" w:hAnsi="Calibri" w:cs="Arial"/>
                  <w:color w:val="000000"/>
                </w:rPr>
                <w:t>Akkary G</w:t>
              </w:r>
            </w:hyperlink>
            <w:r w:rsidR="00B57031" w:rsidRPr="00B57031">
              <w:rPr>
                <w:rFonts w:ascii="Calibri" w:eastAsia="Times New Roman" w:hAnsi="Calibri" w:cs="Arial"/>
                <w:color w:val="000000"/>
              </w:rPr>
              <w:t xml:space="preserve">, </w:t>
            </w:r>
            <w:hyperlink r:id="rId17" w:tgtFrame="_blank" w:tooltip="http://www.ncbi.nlm.nih.gov/entrez/query.fcgi?db=pubmed&amp;cmd=Search&amp;itool=pubmed_Abstract&amp;term=&quot;Ghanem+M&quot;[Author]" w:history="1">
              <w:r w:rsidR="00B57031" w:rsidRPr="00B57031">
                <w:rPr>
                  <w:rFonts w:ascii="Calibri" w:eastAsia="Times New Roman" w:hAnsi="Calibri" w:cs="Arial"/>
                  <w:color w:val="000000"/>
                </w:rPr>
                <w:t>Ghanem M</w:t>
              </w:r>
            </w:hyperlink>
            <w:r w:rsidR="00B57031" w:rsidRPr="00B57031">
              <w:rPr>
                <w:rFonts w:ascii="Calibri" w:eastAsia="Times New Roman" w:hAnsi="Calibri" w:cs="Arial"/>
                <w:color w:val="000000"/>
              </w:rPr>
              <w:t xml:space="preserve">, </w:t>
            </w:r>
            <w:hyperlink r:id="rId18" w:tgtFrame="_blank" w:tooltip="http://www.ncbi.nlm.nih.gov/entrez/query.fcgi?db=pubmed&amp;cmd=Search&amp;itool=pubmed_Abstract&amp;term=&quot;Tamim+N&quot;[Author]" w:history="1">
              <w:r w:rsidR="00B57031" w:rsidRPr="00B57031">
                <w:rPr>
                  <w:rFonts w:ascii="Calibri" w:eastAsia="Times New Roman" w:hAnsi="Calibri" w:cs="Arial"/>
                  <w:color w:val="000000"/>
                </w:rPr>
                <w:t>Tamim N</w:t>
              </w:r>
            </w:hyperlink>
            <w:r w:rsidR="00B57031" w:rsidRPr="00B57031">
              <w:rPr>
                <w:rFonts w:ascii="Calibri" w:eastAsia="Times New Roman" w:hAnsi="Calibri" w:cs="Arial"/>
                <w:color w:val="000000"/>
              </w:rPr>
              <w:t xml:space="preserve">, </w:t>
            </w:r>
            <w:hyperlink r:id="rId19" w:tgtFrame="_blank" w:tooltip="http://www.ncbi.nlm.nih.gov/entrez/query.fcgi?db=pubmed&amp;cmd=Search&amp;itool=pubmed_Abstract&amp;term=&quot;Roueiheb+ZE&quot;[Author]" w:history="1">
              <w:r w:rsidR="00B57031" w:rsidRPr="00B57031">
                <w:rPr>
                  <w:rFonts w:ascii="Calibri" w:eastAsia="Times New Roman" w:hAnsi="Calibri" w:cs="Arial"/>
                  <w:color w:val="000000"/>
                </w:rPr>
                <w:t>Roueiheb ZE</w:t>
              </w:r>
            </w:hyperlink>
            <w:r w:rsidR="00B57031" w:rsidRPr="00B57031">
              <w:rPr>
                <w:rFonts w:ascii="Calibri" w:eastAsia="Times New Roman" w:hAnsi="Calibri" w:cs="Arial"/>
                <w:color w:val="000000"/>
              </w:rPr>
              <w:t xml:space="preserve">, </w:t>
            </w:r>
            <w:hyperlink r:id="rId20" w:tgtFrame="_blank" w:tooltip="http://www.ncbi.nlm.nih.gov/entrez/query.fcgi?db=pubmed&amp;cmd=Search&amp;itool=pubmed_Abstract&amp;term=&quot;Kanj+M&quot;[Author]" w:history="1">
              <w:r w:rsidR="00B57031" w:rsidRPr="00B57031">
                <w:rPr>
                  <w:rFonts w:ascii="Calibri" w:eastAsia="Times New Roman" w:hAnsi="Calibri" w:cs="Arial"/>
                  <w:color w:val="000000"/>
                </w:rPr>
                <w:t>Kanj M</w:t>
              </w:r>
            </w:hyperlink>
            <w:r w:rsidR="00B57031" w:rsidRPr="00B57031">
              <w:rPr>
                <w:rFonts w:ascii="Calibri" w:eastAsia="Times New Roman" w:hAnsi="Calibri" w:cs="Arial"/>
                <w:color w:val="000000"/>
              </w:rPr>
              <w:t xml:space="preserve">, </w:t>
            </w:r>
            <w:hyperlink r:id="rId21" w:tgtFrame="_blank" w:tooltip="http://www.ncbi.nlm.nih.gov/entrez/query.fcgi?db=pubmed&amp;cmd=Search&amp;itool=pubmed_Abstract&amp;term=&quot;Afifi+R&quot;[Author]" w:history="1">
              <w:r w:rsidR="00B57031" w:rsidRPr="00B57031">
                <w:rPr>
                  <w:rFonts w:ascii="Calibri" w:eastAsia="Times New Roman" w:hAnsi="Calibri" w:cs="Arial"/>
                  <w:b/>
                  <w:bCs/>
                  <w:color w:val="000000"/>
                </w:rPr>
                <w:t>Afifi R</w:t>
              </w:r>
            </w:hyperlink>
            <w:r w:rsidR="00B57031" w:rsidRPr="00B57031">
              <w:rPr>
                <w:rFonts w:ascii="Calibri" w:eastAsia="Times New Roman" w:hAnsi="Calibri" w:cs="Arial"/>
                <w:color w:val="000000"/>
              </w:rPr>
              <w:t xml:space="preserve">. (2007) </w:t>
            </w:r>
            <w:r w:rsidR="00B57031" w:rsidRPr="00B57031">
              <w:rPr>
                <w:rFonts w:ascii="Calibri" w:eastAsia="Times New Roman" w:hAnsi="Calibri" w:cs="Arial"/>
              </w:rPr>
              <w:t xml:space="preserve">Cigarette and nargileh smoking practices among school students in Beirut, Lebanon. </w:t>
            </w:r>
            <w:r w:rsidR="00B57031" w:rsidRPr="00B57031">
              <w:rPr>
                <w:rFonts w:ascii="Calibri" w:eastAsia="Times New Roman" w:hAnsi="Calibri" w:cs="Arial"/>
                <w:i/>
                <w:iCs/>
              </w:rPr>
              <w:t>American Journal of Health Behavior</w:t>
            </w:r>
            <w:r w:rsidR="00B57031" w:rsidRPr="00B57031">
              <w:rPr>
                <w:rFonts w:ascii="Calibri" w:eastAsia="Times New Roman" w:hAnsi="Calibri" w:cs="Arial"/>
              </w:rPr>
              <w:t>, 31(1):56-63.</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Shamseddeen W, Mahmoud H, Otrock Z, </w:t>
            </w:r>
            <w:r w:rsidRPr="00B57031">
              <w:rPr>
                <w:rFonts w:ascii="Calibri" w:eastAsia="Times New Roman" w:hAnsi="Calibri" w:cs="Arial"/>
                <w:b/>
                <w:bCs/>
              </w:rPr>
              <w:t>Afifi Soweid RA</w:t>
            </w:r>
            <w:r w:rsidRPr="00B57031">
              <w:rPr>
                <w:rFonts w:ascii="Calibri" w:eastAsia="Times New Roman" w:hAnsi="Calibri" w:cs="Arial"/>
              </w:rPr>
              <w:t xml:space="preserve">.  (2006). Health Locus of Control among Medical Students in a Developing Country. </w:t>
            </w:r>
            <w:r w:rsidRPr="00B57031">
              <w:rPr>
                <w:rFonts w:ascii="Calibri" w:eastAsia="Times New Roman" w:hAnsi="Calibri" w:cs="Arial"/>
                <w:i/>
                <w:iCs/>
              </w:rPr>
              <w:t>International Journal of Health Promotion and Education</w:t>
            </w:r>
            <w:r w:rsidRPr="00B57031">
              <w:rPr>
                <w:rFonts w:ascii="Calibri" w:eastAsia="Times New Roman" w:hAnsi="Calibri" w:cs="Arial"/>
                <w:u w:val="single"/>
              </w:rPr>
              <w:t>,</w:t>
            </w:r>
            <w:r w:rsidRPr="00B57031">
              <w:rPr>
                <w:rFonts w:ascii="Calibri" w:eastAsia="Times New Roman" w:hAnsi="Calibri" w:cs="Arial"/>
              </w:rPr>
              <w:t xml:space="preserve"> 44(4): 145-151. </w:t>
            </w:r>
          </w:p>
          <w:p w:rsidR="00B57031" w:rsidRPr="00B57031" w:rsidRDefault="00B57031" w:rsidP="000668FF">
            <w:pPr>
              <w:keepNext/>
              <w:numPr>
                <w:ilvl w:val="0"/>
                <w:numId w:val="36"/>
              </w:numPr>
              <w:tabs>
                <w:tab w:val="left" w:pos="-720"/>
              </w:tabs>
              <w:suppressAutoHyphens/>
              <w:spacing w:after="0" w:line="240" w:lineRule="auto"/>
              <w:ind w:right="26"/>
              <w:jc w:val="both"/>
              <w:outlineLvl w:val="0"/>
              <w:rPr>
                <w:rFonts w:ascii="Calibri" w:eastAsia="Times New Roman" w:hAnsi="Calibri" w:cs="Arial"/>
                <w:bCs/>
                <w:spacing w:val="-3"/>
                <w:lang w:val="en-GB"/>
              </w:rPr>
            </w:pPr>
            <w:r w:rsidRPr="00B57031">
              <w:rPr>
                <w:rFonts w:ascii="Calibri" w:eastAsia="Times New Roman" w:hAnsi="Calibri" w:cs="Arial"/>
                <w:bCs/>
                <w:spacing w:val="-3"/>
                <w:lang w:val="en-GB"/>
              </w:rPr>
              <w:t>Khawaja M, Abdulrahim S,</w:t>
            </w:r>
            <w:r w:rsidRPr="00B57031">
              <w:rPr>
                <w:rFonts w:ascii="Calibri" w:eastAsia="Times New Roman" w:hAnsi="Calibri" w:cs="Arial"/>
                <w:b/>
                <w:spacing w:val="-3"/>
                <w:lang w:val="en-GB"/>
              </w:rPr>
              <w:t xml:space="preserve"> Afifi Soweid, RA, </w:t>
            </w:r>
            <w:r w:rsidRPr="00B57031">
              <w:rPr>
                <w:rFonts w:ascii="Calibri" w:eastAsia="Times New Roman" w:hAnsi="Calibri" w:cs="Arial"/>
                <w:bCs/>
                <w:spacing w:val="-3"/>
                <w:lang w:val="en-GB"/>
              </w:rPr>
              <w:t xml:space="preserve">Karam D.  (2006) Distrust, social fragmentation and adolescents’ health in the outer city: Beirut and beyond.  </w:t>
            </w:r>
            <w:r w:rsidRPr="00B57031">
              <w:rPr>
                <w:rFonts w:ascii="Calibri" w:eastAsia="Times New Roman" w:hAnsi="Calibri" w:cs="Arial"/>
                <w:bCs/>
                <w:i/>
                <w:iCs/>
                <w:spacing w:val="-3"/>
                <w:lang w:val="en-GB"/>
              </w:rPr>
              <w:t>Social Science and Medicine</w:t>
            </w:r>
            <w:r w:rsidRPr="00B57031">
              <w:rPr>
                <w:rFonts w:ascii="Calibri" w:eastAsia="Times New Roman" w:hAnsi="Calibri" w:cs="Arial"/>
                <w:bCs/>
                <w:spacing w:val="-3"/>
                <w:u w:val="single"/>
                <w:lang w:val="en-GB"/>
              </w:rPr>
              <w:t xml:space="preserve"> </w:t>
            </w:r>
            <w:r w:rsidRPr="00B57031">
              <w:rPr>
                <w:rFonts w:ascii="Calibri" w:eastAsia="Times New Roman" w:hAnsi="Calibri" w:cs="Arial"/>
                <w:bCs/>
                <w:spacing w:val="-3"/>
                <w:lang w:val="en-GB"/>
              </w:rPr>
              <w:t xml:space="preserve">, 63(5):1304-1315. </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Batal M, Abdallah A, Boulghourjian C, </w:t>
            </w:r>
            <w:r w:rsidRPr="00B57031">
              <w:rPr>
                <w:rFonts w:ascii="Calibri" w:eastAsia="Times New Roman" w:hAnsi="Calibri" w:cs="Arial"/>
                <w:b/>
                <w:bCs/>
              </w:rPr>
              <w:t xml:space="preserve">Afifi Soweid RA. </w:t>
            </w:r>
            <w:r w:rsidRPr="00B57031">
              <w:rPr>
                <w:rFonts w:ascii="Calibri" w:eastAsia="Times New Roman" w:hAnsi="Calibri" w:cs="Arial"/>
              </w:rPr>
              <w:t xml:space="preserve">(2006) Breastfeeding and feeding practices of infants in a developing country: A national survey in Lebanon.  </w:t>
            </w:r>
            <w:r w:rsidRPr="00B57031">
              <w:rPr>
                <w:rFonts w:ascii="Calibri" w:eastAsia="Times New Roman" w:hAnsi="Calibri" w:cs="Arial"/>
                <w:i/>
                <w:iCs/>
              </w:rPr>
              <w:t>Public Health Nutrition,</w:t>
            </w:r>
            <w:r w:rsidRPr="00B57031">
              <w:rPr>
                <w:rFonts w:ascii="Calibri" w:eastAsia="Times New Roman" w:hAnsi="Calibri" w:cs="Arial"/>
              </w:rPr>
              <w:t xml:space="preserve"> 9(3): 313-319. </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Maziak W, Nakkash R, </w:t>
            </w:r>
            <w:r w:rsidRPr="00B57031">
              <w:rPr>
                <w:rFonts w:ascii="Calibri" w:eastAsia="Times New Roman" w:hAnsi="Calibri" w:cs="Arial"/>
                <w:b/>
                <w:bCs/>
              </w:rPr>
              <w:t>Afifi Soweid RA</w:t>
            </w:r>
            <w:r w:rsidRPr="00B57031">
              <w:rPr>
                <w:rFonts w:ascii="Calibri" w:eastAsia="Times New Roman" w:hAnsi="Calibri" w:cs="Arial"/>
              </w:rPr>
              <w:t>.  (2006). Lebanon: Young stars turn to smoke (</w:t>
            </w:r>
            <w:r w:rsidRPr="00B57031">
              <w:rPr>
                <w:rFonts w:ascii="Calibri" w:eastAsia="Times New Roman" w:hAnsi="Calibri" w:cs="Arial"/>
                <w:i/>
                <w:iCs/>
              </w:rPr>
              <w:t>news analysis</w:t>
            </w:r>
            <w:r w:rsidRPr="00B57031">
              <w:rPr>
                <w:rFonts w:ascii="Calibri" w:eastAsia="Times New Roman" w:hAnsi="Calibri" w:cs="Arial"/>
              </w:rPr>
              <w:t xml:space="preserve">).  </w:t>
            </w:r>
            <w:r w:rsidRPr="00B57031">
              <w:rPr>
                <w:rFonts w:ascii="Calibri" w:eastAsia="Times New Roman" w:hAnsi="Calibri" w:cs="Arial"/>
                <w:i/>
                <w:iCs/>
              </w:rPr>
              <w:t>Tobacco Control</w:t>
            </w:r>
            <w:r w:rsidRPr="00B57031">
              <w:rPr>
                <w:rFonts w:ascii="Calibri" w:eastAsia="Times New Roman" w:hAnsi="Calibri" w:cs="Arial"/>
              </w:rPr>
              <w:t>;15:80-81.</w:t>
            </w:r>
          </w:p>
          <w:p w:rsidR="00B57031" w:rsidRPr="00B57031" w:rsidRDefault="00B57031" w:rsidP="000668FF">
            <w:pPr>
              <w:numPr>
                <w:ilvl w:val="0"/>
                <w:numId w:val="36"/>
              </w:numPr>
              <w:tabs>
                <w:tab w:val="left" w:pos="-720"/>
                <w:tab w:val="left" w:pos="0"/>
              </w:tabs>
              <w:suppressAutoHyphens/>
              <w:spacing w:after="0" w:line="240" w:lineRule="auto"/>
              <w:ind w:right="26"/>
              <w:jc w:val="both"/>
              <w:rPr>
                <w:rFonts w:ascii="Calibri" w:eastAsia="Times New Roman" w:hAnsi="Calibri" w:cs="Arial"/>
              </w:rPr>
            </w:pPr>
            <w:r w:rsidRPr="00B57031">
              <w:rPr>
                <w:rFonts w:ascii="Calibri" w:eastAsia="Times New Roman" w:hAnsi="Calibri" w:cs="Arial"/>
                <w:b/>
                <w:bCs/>
              </w:rPr>
              <w:t xml:space="preserve">Afifi Soweid, R. </w:t>
            </w:r>
            <w:r w:rsidRPr="00B57031">
              <w:rPr>
                <w:rFonts w:ascii="Calibri" w:eastAsia="Times New Roman" w:hAnsi="Calibri" w:cs="Arial"/>
              </w:rPr>
              <w:t>(2005)</w:t>
            </w:r>
            <w:r w:rsidRPr="00B57031">
              <w:rPr>
                <w:rFonts w:ascii="Calibri" w:eastAsia="Times New Roman" w:hAnsi="Calibri" w:cs="Arial"/>
                <w:b/>
                <w:bCs/>
              </w:rPr>
              <w:t xml:space="preserve">.  </w:t>
            </w:r>
            <w:r w:rsidRPr="00B57031">
              <w:rPr>
                <w:rFonts w:ascii="Calibri" w:eastAsia="Times New Roman" w:hAnsi="Calibri" w:cs="Arial"/>
              </w:rPr>
              <w:t>Lebanon: water pipe line to youth (</w:t>
            </w:r>
            <w:r w:rsidRPr="00B57031">
              <w:rPr>
                <w:rFonts w:ascii="Calibri" w:eastAsia="Times New Roman" w:hAnsi="Calibri" w:cs="Arial"/>
                <w:i/>
                <w:iCs/>
              </w:rPr>
              <w:t>news analysis</w:t>
            </w:r>
            <w:r w:rsidRPr="00B57031">
              <w:rPr>
                <w:rFonts w:ascii="Calibri" w:eastAsia="Times New Roman" w:hAnsi="Calibri" w:cs="Arial"/>
              </w:rPr>
              <w:t>).</w:t>
            </w:r>
            <w:r w:rsidRPr="00B57031">
              <w:rPr>
                <w:rFonts w:ascii="Calibri" w:eastAsia="Times New Roman" w:hAnsi="Calibri" w:cs="Arial"/>
                <w:b/>
                <w:bCs/>
              </w:rPr>
              <w:t xml:space="preserve"> </w:t>
            </w:r>
            <w:r w:rsidRPr="00B57031">
              <w:rPr>
                <w:rFonts w:ascii="Calibri" w:eastAsia="Times New Roman" w:hAnsi="Calibri" w:cs="Arial"/>
                <w:i/>
                <w:iCs/>
              </w:rPr>
              <w:t>Tobacco Control</w:t>
            </w:r>
            <w:r w:rsidRPr="00B57031">
              <w:rPr>
                <w:rFonts w:ascii="Calibri" w:eastAsia="Times New Roman" w:hAnsi="Calibri" w:cs="Arial"/>
              </w:rPr>
              <w:t>; 14: 363 364.</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Maziak W, Ward KD, </w:t>
            </w:r>
            <w:r w:rsidRPr="00B57031">
              <w:rPr>
                <w:rFonts w:ascii="Calibri" w:eastAsia="Times New Roman" w:hAnsi="Calibri" w:cs="Arial"/>
                <w:b/>
                <w:bCs/>
              </w:rPr>
              <w:t>Afifi Soweid RA,</w:t>
            </w:r>
            <w:r w:rsidRPr="00B57031">
              <w:rPr>
                <w:rFonts w:ascii="Calibri" w:eastAsia="Times New Roman" w:hAnsi="Calibri" w:cs="Arial"/>
              </w:rPr>
              <w:t xml:space="preserve"> Eissenberg T.  (2005) Standardizing questionnaire items for the assessment of waterpipe use in epidemiological studies.  </w:t>
            </w:r>
            <w:r w:rsidRPr="00B57031">
              <w:rPr>
                <w:rFonts w:ascii="Calibri" w:eastAsia="Times New Roman" w:hAnsi="Calibri" w:cs="Arial"/>
                <w:i/>
                <w:iCs/>
              </w:rPr>
              <w:t>Public Health</w:t>
            </w:r>
            <w:r w:rsidRPr="00B57031">
              <w:rPr>
                <w:rFonts w:ascii="Calibri" w:eastAsia="Times New Roman" w:hAnsi="Calibri" w:cs="Arial"/>
              </w:rPr>
              <w:t>, 119(5): 400-404.</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Cs/>
                <w:color w:val="000000"/>
                <w:lang w:val="de-DE"/>
              </w:rPr>
              <w:t xml:space="preserve">Maziak W., Ward K.D., </w:t>
            </w:r>
            <w:r w:rsidRPr="00B57031">
              <w:rPr>
                <w:rFonts w:ascii="Calibri" w:eastAsia="Times New Roman" w:hAnsi="Calibri" w:cs="Arial"/>
                <w:b/>
                <w:color w:val="000000"/>
                <w:lang w:val="de-DE"/>
              </w:rPr>
              <w:t>Afifi Soweid R.A.</w:t>
            </w:r>
            <w:r w:rsidRPr="00B57031">
              <w:rPr>
                <w:rFonts w:ascii="Calibri" w:eastAsia="Times New Roman" w:hAnsi="Calibri" w:cs="Arial"/>
                <w:bCs/>
                <w:color w:val="000000"/>
                <w:lang w:val="de-DE"/>
              </w:rPr>
              <w:t xml:space="preserve">, &amp; Eissenberg T.  (2004).  </w:t>
            </w:r>
            <w:r w:rsidRPr="00B57031">
              <w:rPr>
                <w:rFonts w:ascii="Calibri" w:eastAsia="Times New Roman" w:hAnsi="Calibri" w:cs="Arial"/>
                <w:color w:val="000000"/>
              </w:rPr>
              <w:t xml:space="preserve">Tobacco smoking using a waterpipe: a re-emerging strain in a global epidemic.  </w:t>
            </w:r>
            <w:r w:rsidRPr="00B57031">
              <w:rPr>
                <w:rFonts w:ascii="Calibri" w:eastAsia="Times New Roman" w:hAnsi="Calibri" w:cs="Arial"/>
                <w:i/>
                <w:iCs/>
                <w:color w:val="000000"/>
              </w:rPr>
              <w:t>Tobacco Control</w:t>
            </w:r>
            <w:r w:rsidRPr="00B57031">
              <w:rPr>
                <w:rFonts w:ascii="Calibri" w:eastAsia="Times New Roman" w:hAnsi="Calibri" w:cs="Arial"/>
                <w:color w:val="000000"/>
              </w:rPr>
              <w:t>, 13: 327-333.</w:t>
            </w:r>
          </w:p>
          <w:p w:rsidR="00B57031" w:rsidRPr="00B57031" w:rsidRDefault="00B57031" w:rsidP="000668FF">
            <w:pPr>
              <w:numPr>
                <w:ilvl w:val="0"/>
                <w:numId w:val="36"/>
              </w:numPr>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 xml:space="preserve">El Ansari W, </w:t>
            </w:r>
            <w:r w:rsidRPr="00B57031">
              <w:rPr>
                <w:rFonts w:ascii="Calibri" w:eastAsia="Times New Roman" w:hAnsi="Calibri" w:cs="Arial"/>
                <w:b/>
                <w:bCs/>
                <w:spacing w:val="-3"/>
                <w:lang w:val="en-GB" w:eastAsia="en-GB"/>
              </w:rPr>
              <w:t>Afifi Soweid RA</w:t>
            </w:r>
            <w:r w:rsidRPr="00B57031">
              <w:rPr>
                <w:rFonts w:ascii="Calibri" w:eastAsia="Times New Roman" w:hAnsi="Calibri" w:cs="Arial"/>
                <w:spacing w:val="-3"/>
                <w:lang w:val="en-GB" w:eastAsia="en-GB"/>
              </w:rPr>
              <w:t xml:space="preserve">, Jabbour S. (2004).  Geography of Biomedical Publications </w:t>
            </w:r>
            <w:r w:rsidRPr="00B57031">
              <w:rPr>
                <w:rFonts w:ascii="Calibri" w:eastAsia="Times New Roman" w:hAnsi="Calibri" w:cs="Arial"/>
                <w:spacing w:val="-3"/>
                <w:lang w:val="en-GB" w:eastAsia="en-GB"/>
              </w:rPr>
              <w:sym w:font="Symbol" w:char="F0BE"/>
            </w:r>
            <w:r w:rsidRPr="00B57031">
              <w:rPr>
                <w:rFonts w:ascii="Calibri" w:eastAsia="Times New Roman" w:hAnsi="Calibri" w:cs="Arial"/>
                <w:spacing w:val="-3"/>
                <w:lang w:val="en-GB" w:eastAsia="en-GB"/>
              </w:rPr>
              <w:t xml:space="preserve"> Issues of Validity </w:t>
            </w:r>
            <w:r w:rsidRPr="00B57031">
              <w:rPr>
                <w:rFonts w:ascii="Calibri" w:eastAsia="Times New Roman" w:hAnsi="Calibri" w:cs="Arial"/>
                <w:i/>
                <w:iCs/>
                <w:spacing w:val="-3"/>
                <w:lang w:val="en-GB" w:eastAsia="en-GB"/>
              </w:rPr>
              <w:t>(letter</w:t>
            </w:r>
            <w:r w:rsidRPr="00B57031">
              <w:rPr>
                <w:rFonts w:ascii="Calibri" w:eastAsia="Times New Roman" w:hAnsi="Calibri" w:cs="Arial"/>
                <w:spacing w:val="-3"/>
                <w:lang w:val="en-GB" w:eastAsia="en-GB"/>
              </w:rPr>
              <w:t xml:space="preserve">).  </w:t>
            </w:r>
            <w:r w:rsidRPr="00B57031">
              <w:rPr>
                <w:rFonts w:ascii="Calibri" w:eastAsia="Times New Roman" w:hAnsi="Calibri" w:cs="Arial"/>
                <w:i/>
                <w:iCs/>
                <w:spacing w:val="-3"/>
                <w:lang w:val="en-GB" w:eastAsia="en-GB"/>
              </w:rPr>
              <w:t>The Lancet</w:t>
            </w:r>
            <w:r w:rsidRPr="00B57031">
              <w:rPr>
                <w:rFonts w:ascii="Calibri" w:eastAsia="Times New Roman" w:hAnsi="Calibri" w:cs="Arial"/>
                <w:spacing w:val="-3"/>
                <w:lang w:val="en-GB" w:eastAsia="en-GB"/>
              </w:rPr>
              <w:t>, 363:  489.</w:t>
            </w:r>
          </w:p>
          <w:p w:rsidR="00B57031" w:rsidRPr="00B57031" w:rsidRDefault="00B57031" w:rsidP="00B57031">
            <w:pPr>
              <w:tabs>
                <w:tab w:val="left" w:pos="-720"/>
                <w:tab w:val="left" w:pos="0"/>
              </w:tabs>
              <w:suppressAutoHyphens/>
              <w:spacing w:after="0" w:line="240" w:lineRule="auto"/>
              <w:ind w:left="-142" w:right="26"/>
              <w:jc w:val="both"/>
              <w:rPr>
                <w:rFonts w:ascii="Calibri" w:eastAsia="Times New Roman" w:hAnsi="Calibri" w:cs="Arial"/>
              </w:rPr>
            </w:pPr>
          </w:p>
          <w:p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rPr>
            </w:pPr>
            <w:r w:rsidRPr="00B57031">
              <w:rPr>
                <w:rFonts w:ascii="Calibri" w:eastAsia="Times New Roman" w:hAnsi="Calibri" w:cs="Arial"/>
                <w:b/>
                <w:bCs/>
              </w:rPr>
              <w:t xml:space="preserve">In the rank of Assistant Professor / Instructor </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
                <w:bCs/>
              </w:rPr>
              <w:t xml:space="preserve">Afifi Soweid RA, </w:t>
            </w:r>
            <w:r w:rsidRPr="00B57031">
              <w:rPr>
                <w:rFonts w:ascii="Calibri" w:eastAsia="Times New Roman" w:hAnsi="Calibri" w:cs="Arial"/>
              </w:rPr>
              <w:t xml:space="preserve">Khawaja M, Salem MT, Sibai A. </w:t>
            </w:r>
            <w:r w:rsidRPr="00B57031">
              <w:rPr>
                <w:rFonts w:ascii="Calibri" w:eastAsia="Times New Roman" w:hAnsi="Calibri" w:cs="Arial"/>
                <w:b/>
                <w:bCs/>
              </w:rPr>
              <w:t xml:space="preserve"> </w:t>
            </w:r>
            <w:r w:rsidRPr="00B57031">
              <w:rPr>
                <w:rFonts w:ascii="Calibri" w:eastAsia="Times New Roman" w:hAnsi="Calibri" w:cs="Arial"/>
              </w:rPr>
              <w:t>(2004)</w:t>
            </w:r>
            <w:r w:rsidRPr="00B57031">
              <w:rPr>
                <w:rFonts w:ascii="Calibri" w:eastAsia="Times New Roman" w:hAnsi="Calibri" w:cs="Arial"/>
                <w:b/>
                <w:bCs/>
              </w:rPr>
              <w:t xml:space="preserve">. </w:t>
            </w:r>
            <w:r w:rsidRPr="00B57031">
              <w:rPr>
                <w:rFonts w:ascii="Calibri" w:eastAsia="Times New Roman" w:hAnsi="Calibri" w:cs="Arial"/>
              </w:rPr>
              <w:t xml:space="preserve">Religious identity and smoking behavior among adolescents: Evidence from entering students at the American University of Beirut.  </w:t>
            </w:r>
            <w:r w:rsidRPr="00B57031">
              <w:rPr>
                <w:rFonts w:ascii="Calibri" w:eastAsia="Times New Roman" w:hAnsi="Calibri" w:cs="Arial"/>
                <w:i/>
                <w:iCs/>
              </w:rPr>
              <w:t>Health Communication</w:t>
            </w:r>
            <w:r w:rsidRPr="00B57031">
              <w:rPr>
                <w:rFonts w:ascii="Calibri" w:eastAsia="Times New Roman" w:hAnsi="Calibri" w:cs="Arial"/>
              </w:rPr>
              <w:t>, 16(1): 47-62.</w:t>
            </w:r>
          </w:p>
          <w:p w:rsidR="00B57031" w:rsidRPr="00B57031" w:rsidRDefault="00B57031" w:rsidP="000668FF">
            <w:pPr>
              <w:numPr>
                <w:ilvl w:val="0"/>
                <w:numId w:val="36"/>
              </w:numPr>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 xml:space="preserve">Khawaja M, </w:t>
            </w:r>
            <w:r w:rsidRPr="00B57031">
              <w:rPr>
                <w:rFonts w:ascii="Calibri" w:eastAsia="Times New Roman" w:hAnsi="Calibri" w:cs="Arial"/>
                <w:b/>
                <w:bCs/>
                <w:spacing w:val="-3"/>
                <w:lang w:val="en-GB" w:eastAsia="en-GB"/>
              </w:rPr>
              <w:t>Afifi Soweid RA.</w:t>
            </w:r>
            <w:r w:rsidRPr="00B57031">
              <w:rPr>
                <w:rFonts w:ascii="Calibri" w:eastAsia="Times New Roman" w:hAnsi="Calibri" w:cs="Arial"/>
                <w:spacing w:val="-3"/>
                <w:lang w:val="en-GB" w:eastAsia="en-GB"/>
              </w:rPr>
              <w:t xml:space="preserve">  (2004) Images of body weight among young men and women: Evidence from Beirut, Lebanon.  </w:t>
            </w:r>
            <w:r w:rsidRPr="00B57031">
              <w:rPr>
                <w:rFonts w:ascii="Calibri" w:eastAsia="Times New Roman" w:hAnsi="Calibri" w:cs="Arial"/>
                <w:spacing w:val="-3"/>
                <w:u w:val="single"/>
                <w:lang w:val="en-GB" w:eastAsia="en-GB"/>
              </w:rPr>
              <w:t>Journal of Epidemiology and Community Health,</w:t>
            </w:r>
            <w:r w:rsidRPr="00B57031">
              <w:rPr>
                <w:rFonts w:ascii="Calibri" w:eastAsia="Times New Roman" w:hAnsi="Calibri" w:cs="Arial"/>
                <w:spacing w:val="-3"/>
                <w:lang w:val="en-GB" w:eastAsia="en-GB"/>
              </w:rPr>
              <w:t xml:space="preserve"> 58: 352-353.</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Harakeh S, </w:t>
            </w:r>
            <w:r w:rsidRPr="00B57031">
              <w:rPr>
                <w:rFonts w:ascii="Calibri" w:eastAsia="Times New Roman" w:hAnsi="Calibri" w:cs="Arial"/>
                <w:b/>
                <w:bCs/>
              </w:rPr>
              <w:t>Afifi Soweid RA</w:t>
            </w:r>
            <w:r w:rsidRPr="00B57031">
              <w:rPr>
                <w:rFonts w:ascii="Calibri" w:eastAsia="Times New Roman" w:hAnsi="Calibri" w:cs="Arial"/>
              </w:rPr>
              <w:t xml:space="preserve">, Nassar NT, Zananiri NS, Tfaily R, Ali Hassan R, Allam S, Bassim M, Bou Aram B, Harkous B, Nashawi T.  (2003) Knowledge, Attitude, and Behavior of Students at the American University of Beirut (AUB) Regarding Mad Cow Disease.  </w:t>
            </w:r>
            <w:r w:rsidRPr="00B57031">
              <w:rPr>
                <w:rFonts w:ascii="Calibri" w:eastAsia="Times New Roman" w:hAnsi="Calibri" w:cs="Arial"/>
                <w:i/>
                <w:iCs/>
              </w:rPr>
              <w:t>The Science of the Total Environment,</w:t>
            </w:r>
            <w:r w:rsidRPr="00B57031">
              <w:rPr>
                <w:rFonts w:ascii="Calibri" w:eastAsia="Times New Roman" w:hAnsi="Calibri" w:cs="Arial"/>
              </w:rPr>
              <w:t xml:space="preserve"> 312: 255-260.</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bCs/>
              </w:rPr>
              <w:t xml:space="preserve">Harakeh S, </w:t>
            </w:r>
            <w:r w:rsidRPr="00B57031">
              <w:rPr>
                <w:rFonts w:ascii="Calibri" w:eastAsia="Times New Roman" w:hAnsi="Calibri" w:cs="Arial"/>
                <w:b/>
              </w:rPr>
              <w:t xml:space="preserve">Afifi Soweid </w:t>
            </w:r>
            <w:r w:rsidRPr="00B57031">
              <w:rPr>
                <w:rFonts w:ascii="Calibri" w:eastAsia="Times New Roman" w:hAnsi="Calibri" w:cs="Arial"/>
                <w:bCs/>
              </w:rPr>
              <w:t xml:space="preserve">R, Cortbawi H, Abbas O, Accaoui R, Bendaly E, Hakim  W,  Kadri A, Masroujeh R, Obeid M, Shatila K (2003)  </w:t>
            </w:r>
            <w:r w:rsidRPr="00B57031">
              <w:rPr>
                <w:rFonts w:ascii="Calibri" w:eastAsia="Times New Roman" w:hAnsi="Calibri" w:cs="Arial"/>
              </w:rPr>
              <w:t xml:space="preserve">Attitudinal and behavioral changes concerning “mad cow disease” among nurses in Lebanon.  </w:t>
            </w:r>
            <w:r w:rsidRPr="00B57031">
              <w:rPr>
                <w:rFonts w:ascii="Calibri" w:eastAsia="Times New Roman" w:hAnsi="Calibri" w:cs="Arial"/>
                <w:i/>
                <w:iCs/>
              </w:rPr>
              <w:t>Ecology of Food and Nutrition</w:t>
            </w:r>
            <w:r w:rsidRPr="00B57031">
              <w:rPr>
                <w:rFonts w:ascii="Calibri" w:eastAsia="Times New Roman" w:hAnsi="Calibri" w:cs="Arial"/>
              </w:rPr>
              <w:t>, 42: 373-383.</w:t>
            </w:r>
          </w:p>
          <w:p w:rsidR="00B57031" w:rsidRPr="00B57031" w:rsidRDefault="00B57031" w:rsidP="000668FF">
            <w:pPr>
              <w:numPr>
                <w:ilvl w:val="0"/>
                <w:numId w:val="36"/>
              </w:numPr>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Nakkash R, </w:t>
            </w:r>
            <w:r w:rsidRPr="00B57031">
              <w:rPr>
                <w:rFonts w:ascii="Calibri" w:eastAsia="Times New Roman" w:hAnsi="Calibri" w:cs="Arial"/>
                <w:b/>
                <w:bCs/>
                <w:spacing w:val="-3"/>
              </w:rPr>
              <w:t>Afifi Soweid RA</w:t>
            </w:r>
            <w:r w:rsidRPr="00B57031">
              <w:rPr>
                <w:rFonts w:ascii="Calibri" w:eastAsia="Times New Roman" w:hAnsi="Calibri" w:cs="Arial"/>
                <w:spacing w:val="-3"/>
              </w:rPr>
              <w:t>, Nehlawi MT, Shediac-Rizkallah MC, Hajjar TA, Khogali M.  (2003). The development of a feasible community-specific cardiovascular disease prevention program: Triangulation of methods and sources</w:t>
            </w:r>
            <w:r w:rsidRPr="00B57031">
              <w:rPr>
                <w:rFonts w:ascii="Calibri" w:eastAsia="Times New Roman" w:hAnsi="Calibri" w:cs="Arial"/>
                <w:i/>
                <w:iCs/>
                <w:spacing w:val="-3"/>
              </w:rPr>
              <w:t>.  Health Education and Behavior</w:t>
            </w:r>
            <w:r w:rsidRPr="00B57031">
              <w:rPr>
                <w:rFonts w:ascii="Calibri" w:eastAsia="Times New Roman" w:hAnsi="Calibri" w:cs="Arial"/>
                <w:spacing w:val="-3"/>
                <w:u w:val="single"/>
              </w:rPr>
              <w:t>,</w:t>
            </w:r>
            <w:r w:rsidRPr="00B57031">
              <w:rPr>
                <w:rFonts w:ascii="Calibri" w:eastAsia="Times New Roman" w:hAnsi="Calibri" w:cs="Arial"/>
                <w:spacing w:val="-3"/>
              </w:rPr>
              <w:t xml:space="preserve"> 30(6): 723-739.</w:t>
            </w:r>
          </w:p>
          <w:p w:rsidR="00B57031" w:rsidRPr="00B57031" w:rsidRDefault="00B57031" w:rsidP="000668FF">
            <w:pPr>
              <w:keepNext/>
              <w:numPr>
                <w:ilvl w:val="0"/>
                <w:numId w:val="36"/>
              </w:numPr>
              <w:tabs>
                <w:tab w:val="left" w:pos="-720"/>
              </w:tabs>
              <w:suppressAutoHyphens/>
              <w:spacing w:after="0" w:line="240" w:lineRule="auto"/>
              <w:ind w:right="26"/>
              <w:jc w:val="both"/>
              <w:outlineLvl w:val="1"/>
              <w:rPr>
                <w:rFonts w:ascii="Calibri" w:eastAsia="Times New Roman" w:hAnsi="Calibri" w:cs="Arial"/>
                <w:spacing w:val="-3"/>
                <w:lang w:val="en-GB" w:eastAsia="en-GB"/>
              </w:rPr>
            </w:pPr>
            <w:r w:rsidRPr="00B57031">
              <w:rPr>
                <w:rFonts w:ascii="Calibri" w:eastAsia="Times New Roman" w:hAnsi="Calibri" w:cs="Arial"/>
                <w:b/>
                <w:bCs/>
                <w:spacing w:val="-3"/>
                <w:lang w:val="en-GB" w:eastAsia="en-GB"/>
              </w:rPr>
              <w:lastRenderedPageBreak/>
              <w:t xml:space="preserve">Afifi Soweid RA, </w:t>
            </w:r>
            <w:r w:rsidRPr="00B57031">
              <w:rPr>
                <w:rFonts w:ascii="Calibri" w:eastAsia="Times New Roman" w:hAnsi="Calibri" w:cs="Arial"/>
                <w:spacing w:val="-3"/>
                <w:lang w:val="en-GB" w:eastAsia="en-GB"/>
              </w:rPr>
              <w:t xml:space="preserve">El Kak F, Major SC, Karam DK, Rouhana A.  (2003).  Changes in health-related knowledge, attitude and self-reported behavior of undergraduate students at the American University of Beirut following a health awareness course.  </w:t>
            </w:r>
            <w:r w:rsidRPr="00B57031">
              <w:rPr>
                <w:rFonts w:ascii="Calibri" w:eastAsia="Times New Roman" w:hAnsi="Calibri" w:cs="Arial"/>
                <w:i/>
                <w:iCs/>
                <w:spacing w:val="-3"/>
                <w:lang w:val="en-GB" w:eastAsia="en-GB"/>
              </w:rPr>
              <w:t>Education for Health,</w:t>
            </w:r>
            <w:r w:rsidRPr="00B57031">
              <w:rPr>
                <w:rFonts w:ascii="Calibri" w:eastAsia="Times New Roman" w:hAnsi="Calibri" w:cs="Arial"/>
                <w:spacing w:val="-3"/>
                <w:lang w:val="en-GB" w:eastAsia="en-GB"/>
              </w:rPr>
              <w:t xml:space="preserve"> 16(3): 265-278.</w:t>
            </w:r>
          </w:p>
          <w:p w:rsidR="00B57031" w:rsidRPr="00B57031" w:rsidRDefault="00B57031" w:rsidP="000668FF">
            <w:pPr>
              <w:numPr>
                <w:ilvl w:val="0"/>
                <w:numId w:val="36"/>
              </w:numPr>
              <w:tabs>
                <w:tab w:val="left" w:pos="-72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b/>
                <w:bCs/>
                <w:spacing w:val="-3"/>
              </w:rPr>
              <w:t>Afifi Soweid RA</w:t>
            </w:r>
            <w:r w:rsidRPr="00B57031">
              <w:rPr>
                <w:rFonts w:ascii="Calibri" w:eastAsia="Times New Roman" w:hAnsi="Calibri" w:cs="Arial"/>
                <w:spacing w:val="-3"/>
              </w:rPr>
              <w:t xml:space="preserve">, Najem M, Shediac-Rizkallah M. (2002) Preoccupation with weight and disordered eating behaviors of entering students at a university in Lebanon.  </w:t>
            </w:r>
            <w:r w:rsidRPr="00B57031">
              <w:rPr>
                <w:rFonts w:ascii="Calibri" w:eastAsia="Times New Roman" w:hAnsi="Calibri" w:cs="Arial"/>
                <w:i/>
                <w:iCs/>
                <w:spacing w:val="-3"/>
              </w:rPr>
              <w:t>International Journal of Eating Disorders</w:t>
            </w:r>
            <w:r w:rsidRPr="00B57031">
              <w:rPr>
                <w:rFonts w:ascii="Calibri" w:eastAsia="Times New Roman" w:hAnsi="Calibri" w:cs="Arial"/>
                <w:spacing w:val="-3"/>
              </w:rPr>
              <w:t xml:space="preserve">, 32(1): 52-57. </w:t>
            </w:r>
          </w:p>
          <w:p w:rsidR="00B57031" w:rsidRPr="00B57031" w:rsidRDefault="00B57031" w:rsidP="000668FF">
            <w:pPr>
              <w:numPr>
                <w:ilvl w:val="0"/>
                <w:numId w:val="36"/>
              </w:numPr>
              <w:spacing w:after="0" w:line="240" w:lineRule="auto"/>
              <w:ind w:right="26"/>
              <w:jc w:val="both"/>
              <w:rPr>
                <w:rFonts w:ascii="Calibri" w:eastAsia="Times New Roman" w:hAnsi="Calibri" w:cs="Arial"/>
              </w:rPr>
            </w:pPr>
            <w:r w:rsidRPr="00B57031">
              <w:rPr>
                <w:rFonts w:ascii="Calibri" w:eastAsia="Times New Roman" w:hAnsi="Calibri" w:cs="Arial"/>
              </w:rPr>
              <w:t xml:space="preserve">Shediac-Rizkallah MC, </w:t>
            </w:r>
            <w:r w:rsidRPr="00B57031">
              <w:rPr>
                <w:rFonts w:ascii="Calibri" w:eastAsia="Times New Roman" w:hAnsi="Calibri" w:cs="Arial"/>
                <w:b/>
                <w:bCs/>
              </w:rPr>
              <w:t>Afifi Soweid RA</w:t>
            </w:r>
            <w:r w:rsidRPr="00B57031">
              <w:rPr>
                <w:rFonts w:ascii="Calibri" w:eastAsia="Times New Roman" w:hAnsi="Calibri" w:cs="Arial"/>
              </w:rPr>
              <w:t xml:space="preserve">, Farhat TM, Yeretzian J, Nuwayhid I, Sibai AM, Kanj M,El-Kak F, Kassak KM, Kanaan N. (2000-2001). Adolescent health-related behaviors in postwar Lebanon: Findings among students at the American University of Beirut. </w:t>
            </w:r>
            <w:r w:rsidRPr="00B57031">
              <w:rPr>
                <w:rFonts w:ascii="Calibri" w:eastAsia="Times New Roman" w:hAnsi="Calibri" w:cs="Arial"/>
                <w:i/>
                <w:iCs/>
              </w:rPr>
              <w:t>International Quarterly of Community Health Education</w:t>
            </w:r>
            <w:r w:rsidRPr="00B57031">
              <w:rPr>
                <w:rFonts w:ascii="Calibri" w:eastAsia="Times New Roman" w:hAnsi="Calibri" w:cs="Arial"/>
              </w:rPr>
              <w:t>, 20(2): 115-131.</w:t>
            </w:r>
          </w:p>
          <w:p w:rsidR="00B57031" w:rsidRPr="00B57031" w:rsidRDefault="00B57031" w:rsidP="000668FF">
            <w:pPr>
              <w:numPr>
                <w:ilvl w:val="0"/>
                <w:numId w:val="36"/>
              </w:numPr>
              <w:tabs>
                <w:tab w:val="left" w:pos="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El-Kak F, </w:t>
            </w:r>
            <w:r w:rsidRPr="00B57031">
              <w:rPr>
                <w:rFonts w:ascii="Calibri" w:eastAsia="Times New Roman" w:hAnsi="Calibri" w:cs="Arial"/>
                <w:b/>
                <w:bCs/>
                <w:spacing w:val="-3"/>
              </w:rPr>
              <w:t>Soweid RA</w:t>
            </w:r>
            <w:r w:rsidRPr="00B57031">
              <w:rPr>
                <w:rFonts w:ascii="Calibri" w:eastAsia="Times New Roman" w:hAnsi="Calibri" w:cs="Arial"/>
                <w:spacing w:val="-3"/>
              </w:rPr>
              <w:t xml:space="preserve">, Taljeh C, Kanj M, Shediac-Rizkallah M. (2001). High School Students in Postwar Lebanon: Attitudes, Information Sources and Perceived Needs related to Sexual and Reproductive Health. </w:t>
            </w:r>
            <w:r w:rsidRPr="00B57031">
              <w:rPr>
                <w:rFonts w:ascii="Calibri" w:eastAsia="Times New Roman" w:hAnsi="Calibri" w:cs="Arial"/>
                <w:i/>
                <w:iCs/>
                <w:spacing w:val="-3"/>
              </w:rPr>
              <w:t xml:space="preserve"> Journal of Adolescent Health</w:t>
            </w:r>
            <w:r w:rsidRPr="00B57031">
              <w:rPr>
                <w:rFonts w:ascii="Calibri" w:eastAsia="Times New Roman" w:hAnsi="Calibri" w:cs="Arial"/>
                <w:spacing w:val="-3"/>
              </w:rPr>
              <w:t xml:space="preserve">, 29(3): 153-155. </w:t>
            </w:r>
          </w:p>
          <w:p w:rsidR="00B57031" w:rsidRPr="00B57031" w:rsidRDefault="00B57031" w:rsidP="00B57031">
            <w:pPr>
              <w:tabs>
                <w:tab w:val="left" w:pos="-720"/>
                <w:tab w:val="left" w:pos="0"/>
              </w:tabs>
              <w:suppressAutoHyphens/>
              <w:spacing w:after="0" w:line="240" w:lineRule="auto"/>
              <w:ind w:left="-142" w:right="26"/>
              <w:jc w:val="both"/>
              <w:rPr>
                <w:rFonts w:ascii="Calibri" w:eastAsia="Times New Roman" w:hAnsi="Calibri" w:cs="Arial"/>
                <w:b/>
                <w:bCs/>
              </w:rPr>
            </w:pPr>
          </w:p>
          <w:p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b/>
                <w:bCs/>
                <w:i/>
              </w:rPr>
            </w:pPr>
            <w:r w:rsidRPr="00B57031">
              <w:rPr>
                <w:rFonts w:ascii="Calibri" w:eastAsia="Times New Roman" w:hAnsi="Calibri" w:cs="Arial"/>
                <w:b/>
                <w:bCs/>
                <w:i/>
              </w:rPr>
              <w:t>**********************</w:t>
            </w:r>
          </w:p>
          <w:p w:rsidR="00B57031" w:rsidRPr="00B57031" w:rsidRDefault="00B57031" w:rsidP="00B57031">
            <w:pPr>
              <w:tabs>
                <w:tab w:val="left" w:pos="-720"/>
                <w:tab w:val="left" w:pos="0"/>
              </w:tabs>
              <w:suppressAutoHyphens/>
              <w:spacing w:after="0" w:line="240" w:lineRule="auto"/>
              <w:ind w:right="26"/>
              <w:jc w:val="both"/>
              <w:rPr>
                <w:rFonts w:ascii="Calibri" w:eastAsia="Times New Roman" w:hAnsi="Calibri" w:cs="Arial"/>
                <w:i/>
              </w:rPr>
            </w:pPr>
            <w:r w:rsidRPr="00B57031">
              <w:rPr>
                <w:rFonts w:ascii="Calibri" w:eastAsia="Times New Roman" w:hAnsi="Calibri" w:cs="Arial"/>
                <w:bCs/>
                <w:i/>
              </w:rPr>
              <w:t xml:space="preserve">Prior to joining AUB </w:t>
            </w:r>
          </w:p>
          <w:p w:rsidR="00B57031" w:rsidRPr="00B57031" w:rsidRDefault="00B57031" w:rsidP="000668FF">
            <w:pPr>
              <w:numPr>
                <w:ilvl w:val="0"/>
                <w:numId w:val="36"/>
              </w:numPr>
              <w:tabs>
                <w:tab w:val="left" w:pos="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Mayer JP, </w:t>
            </w:r>
            <w:r w:rsidRPr="00B57031">
              <w:rPr>
                <w:rFonts w:ascii="Calibri" w:eastAsia="Times New Roman" w:hAnsi="Calibri" w:cs="Arial"/>
                <w:b/>
                <w:bCs/>
                <w:spacing w:val="-3"/>
              </w:rPr>
              <w:t xml:space="preserve">Soweid RA, </w:t>
            </w:r>
            <w:r w:rsidRPr="00B57031">
              <w:rPr>
                <w:rFonts w:ascii="Calibri" w:eastAsia="Times New Roman" w:hAnsi="Calibri" w:cs="Arial"/>
                <w:spacing w:val="-3"/>
              </w:rPr>
              <w:t>Dabney S, Dean C, Goodman R, Brownson RC.  (1998). Practices of Successful Community Coalitions:  A Multiple Case Study</w:t>
            </w:r>
            <w:r w:rsidRPr="00B57031">
              <w:rPr>
                <w:rFonts w:ascii="Calibri" w:eastAsia="Times New Roman" w:hAnsi="Calibri" w:cs="Arial"/>
                <w:i/>
                <w:iCs/>
                <w:spacing w:val="-3"/>
              </w:rPr>
              <w:t>.</w:t>
            </w:r>
            <w:r w:rsidRPr="00B57031">
              <w:rPr>
                <w:rFonts w:ascii="Calibri" w:eastAsia="Times New Roman" w:hAnsi="Calibri" w:cs="Arial"/>
                <w:spacing w:val="-3"/>
              </w:rPr>
              <w:t xml:space="preserve">  </w:t>
            </w:r>
            <w:r w:rsidRPr="00B57031">
              <w:rPr>
                <w:rFonts w:ascii="Calibri" w:eastAsia="Times New Roman" w:hAnsi="Calibri" w:cs="Arial"/>
                <w:i/>
                <w:iCs/>
                <w:spacing w:val="-3"/>
              </w:rPr>
              <w:t>American Journal of Health Behavior,</w:t>
            </w:r>
            <w:r w:rsidRPr="00B57031">
              <w:rPr>
                <w:rFonts w:ascii="Calibri" w:eastAsia="Times New Roman" w:hAnsi="Calibri" w:cs="Arial"/>
                <w:spacing w:val="-3"/>
              </w:rPr>
              <w:t xml:space="preserve"> 22(5): 368-377.</w:t>
            </w:r>
          </w:p>
          <w:p w:rsidR="00B57031" w:rsidRPr="00B57031" w:rsidRDefault="00B57031" w:rsidP="000668FF">
            <w:pPr>
              <w:numPr>
                <w:ilvl w:val="0"/>
                <w:numId w:val="36"/>
              </w:numPr>
              <w:tabs>
                <w:tab w:val="left" w:pos="-72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Mayer JP, Anderseon C, Gabriel K, </w:t>
            </w:r>
            <w:r w:rsidRPr="00B57031">
              <w:rPr>
                <w:rFonts w:ascii="Calibri" w:eastAsia="Times New Roman" w:hAnsi="Calibri" w:cs="Arial"/>
                <w:b/>
                <w:bCs/>
                <w:spacing w:val="-3"/>
              </w:rPr>
              <w:t>Soweid RA.</w:t>
            </w:r>
            <w:r w:rsidRPr="00B57031">
              <w:rPr>
                <w:rFonts w:ascii="Calibri" w:eastAsia="Times New Roman" w:hAnsi="Calibri" w:cs="Arial"/>
                <w:spacing w:val="-3"/>
              </w:rPr>
              <w:t xml:space="preserve">  (1998). A Randomized Trial of an Intervention to Prevent Lawnmower Injuries in Children.  </w:t>
            </w:r>
            <w:r w:rsidRPr="00B57031">
              <w:rPr>
                <w:rFonts w:ascii="Calibri" w:eastAsia="Times New Roman" w:hAnsi="Calibri" w:cs="Arial"/>
                <w:i/>
                <w:iCs/>
                <w:spacing w:val="-3"/>
              </w:rPr>
              <w:t>Patient Education and Counseling,</w:t>
            </w:r>
            <w:r w:rsidRPr="00B57031">
              <w:rPr>
                <w:rFonts w:ascii="Calibri" w:eastAsia="Times New Roman" w:hAnsi="Calibri" w:cs="Arial"/>
                <w:spacing w:val="-3"/>
              </w:rPr>
              <w:t xml:space="preserve"> 34: 239-246.</w:t>
            </w:r>
          </w:p>
          <w:p w:rsidR="00B57031" w:rsidRPr="00B57031" w:rsidRDefault="00B57031" w:rsidP="000668FF">
            <w:pPr>
              <w:numPr>
                <w:ilvl w:val="0"/>
                <w:numId w:val="36"/>
              </w:numPr>
              <w:tabs>
                <w:tab w:val="left" w:pos="-72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Blalock SJ, DeVellis BM, </w:t>
            </w:r>
            <w:r w:rsidRPr="00B57031">
              <w:rPr>
                <w:rFonts w:ascii="Calibri" w:eastAsia="Times New Roman" w:hAnsi="Calibri" w:cs="Arial"/>
                <w:b/>
                <w:bCs/>
                <w:spacing w:val="-3"/>
              </w:rPr>
              <w:t>Afifi RA</w:t>
            </w:r>
            <w:r w:rsidRPr="00B57031">
              <w:rPr>
                <w:rFonts w:ascii="Calibri" w:eastAsia="Times New Roman" w:hAnsi="Calibri" w:cs="Arial"/>
                <w:spacing w:val="-3"/>
              </w:rPr>
              <w:t xml:space="preserve">, Sandler RS. (1990). Risk Perceptions and Participation in Colorectal Cancer Screening.  </w:t>
            </w:r>
            <w:r w:rsidRPr="00B57031">
              <w:rPr>
                <w:rFonts w:ascii="Calibri" w:eastAsia="Times New Roman" w:hAnsi="Calibri" w:cs="Arial"/>
                <w:i/>
                <w:iCs/>
                <w:spacing w:val="-3"/>
              </w:rPr>
              <w:t>Health Psychology,</w:t>
            </w:r>
            <w:r w:rsidRPr="00B57031">
              <w:rPr>
                <w:rFonts w:ascii="Calibri" w:eastAsia="Times New Roman" w:hAnsi="Calibri" w:cs="Arial"/>
                <w:spacing w:val="-3"/>
              </w:rPr>
              <w:t xml:space="preserve"> 9 (6): 792-806.</w:t>
            </w:r>
          </w:p>
          <w:p w:rsidR="00B57031" w:rsidRPr="00B57031" w:rsidRDefault="00B57031" w:rsidP="000668FF">
            <w:pPr>
              <w:numPr>
                <w:ilvl w:val="0"/>
                <w:numId w:val="36"/>
              </w:numPr>
              <w:tabs>
                <w:tab w:val="left" w:pos="-720"/>
              </w:tabs>
              <w:suppressAutoHyphens/>
              <w:spacing w:after="0" w:line="240" w:lineRule="auto"/>
              <w:ind w:right="26"/>
              <w:jc w:val="both"/>
              <w:rPr>
                <w:rFonts w:ascii="Calibri" w:eastAsia="Times New Roman" w:hAnsi="Calibri" w:cs="Arial"/>
                <w:spacing w:val="-3"/>
              </w:rPr>
            </w:pPr>
            <w:r w:rsidRPr="00B57031">
              <w:rPr>
                <w:rFonts w:ascii="Calibri" w:eastAsia="Times New Roman" w:hAnsi="Calibri" w:cs="Arial"/>
                <w:spacing w:val="-3"/>
              </w:rPr>
              <w:t xml:space="preserve">Blalock SJ, </w:t>
            </w:r>
            <w:r w:rsidRPr="00B57031">
              <w:rPr>
                <w:rFonts w:ascii="Calibri" w:eastAsia="Times New Roman" w:hAnsi="Calibri" w:cs="Arial"/>
                <w:b/>
                <w:bCs/>
                <w:spacing w:val="-3"/>
              </w:rPr>
              <w:t>Afifi RA</w:t>
            </w:r>
            <w:r w:rsidRPr="00B57031">
              <w:rPr>
                <w:rFonts w:ascii="Calibri" w:eastAsia="Times New Roman" w:hAnsi="Calibri" w:cs="Arial"/>
                <w:spacing w:val="-3"/>
              </w:rPr>
              <w:t xml:space="preserve">, DeVellis BM, Holt K, DeVellis RF (1990).  Adjustment to Rheumatoid Arthritis:  The Role of Social Comparison Processes.  </w:t>
            </w:r>
            <w:r w:rsidRPr="00B57031">
              <w:rPr>
                <w:rFonts w:ascii="Calibri" w:eastAsia="Times New Roman" w:hAnsi="Calibri" w:cs="Arial"/>
                <w:i/>
                <w:iCs/>
                <w:spacing w:val="-3"/>
              </w:rPr>
              <w:t>Health Education Research,</w:t>
            </w:r>
            <w:r w:rsidRPr="00B57031">
              <w:rPr>
                <w:rFonts w:ascii="Calibri" w:eastAsia="Times New Roman" w:hAnsi="Calibri" w:cs="Arial"/>
                <w:spacing w:val="-3"/>
              </w:rPr>
              <w:t xml:space="preserve"> 5 (3): 361-370.</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spacing w:val="-3"/>
                <w:lang w:val="en-GB" w:eastAsia="en-GB"/>
              </w:rPr>
            </w:pPr>
          </w:p>
        </w:tc>
      </w:tr>
    </w:tbl>
    <w:p w:rsidR="00B57031" w:rsidRPr="00B57031" w:rsidRDefault="00B57031" w:rsidP="00B57031">
      <w:pPr>
        <w:spacing w:after="0" w:line="240" w:lineRule="auto"/>
        <w:ind w:right="26"/>
        <w:rPr>
          <w:rFonts w:ascii="Calibri" w:eastAsia="Times New Roman" w:hAnsi="Calibri" w:cs="Arial"/>
          <w:b/>
          <w:bCs/>
          <w:smallCaps/>
        </w:rPr>
      </w:pPr>
      <w:r w:rsidRPr="00B57031">
        <w:rPr>
          <w:rFonts w:ascii="Calibri" w:eastAsia="Times New Roman" w:hAnsi="Calibri" w:cs="Arial"/>
          <w:b/>
          <w:bCs/>
          <w:smallCaps/>
          <w:noProof/>
        </w:rPr>
        <w:lastRenderedPageBreak/>
        <mc:AlternateContent>
          <mc:Choice Requires="wps">
            <w:drawing>
              <wp:anchor distT="0" distB="0" distL="114300" distR="114300" simplePos="0" relativeHeight="251674624" behindDoc="0" locked="0" layoutInCell="1" allowOverlap="1">
                <wp:simplePos x="0" y="0"/>
                <wp:positionH relativeFrom="column">
                  <wp:posOffset>-12700</wp:posOffset>
                </wp:positionH>
                <wp:positionV relativeFrom="paragraph">
                  <wp:posOffset>168910</wp:posOffset>
                </wp:positionV>
                <wp:extent cx="6693535" cy="281940"/>
                <wp:effectExtent l="6350" t="7620" r="5715" b="571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487CDB" w:rsidRPr="00DE5C84" w:rsidRDefault="00487CDB" w:rsidP="00B57031">
                            <w:pPr>
                              <w:jc w:val="center"/>
                              <w:rPr>
                                <w:rFonts w:ascii="Calibri" w:hAnsi="Calibri"/>
                                <w:b/>
                                <w:bCs/>
                                <w:szCs w:val="24"/>
                              </w:rPr>
                            </w:pPr>
                            <w:r w:rsidRPr="00DE5C84">
                              <w:rPr>
                                <w:rFonts w:ascii="Calibri" w:hAnsi="Calibri" w:cs="Arial"/>
                                <w:b/>
                                <w:bCs/>
                                <w:smallCaps/>
                                <w:szCs w:val="24"/>
                              </w:rPr>
                              <w:t>articles Currently in review in refereed Journals</w:t>
                            </w:r>
                          </w:p>
                          <w:p w:rsidR="00487CDB" w:rsidRPr="006F4FFD" w:rsidRDefault="00487CDB" w:rsidP="00B57031">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1pt;margin-top:13.3pt;width:527.05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" fillcolor="silver" strokecolor="#eaeaea">
                <v:fill opacity="52428f"/>
                <v:textbox>
                  <w:txbxContent>
                    <w:p w:rsidR="00487CDB" w:rsidRPr="00DE5C84" w:rsidRDefault="00487CDB" w:rsidP="00B57031">
                      <w:pPr>
                        <w:jc w:val="center"/>
                        <w:rPr>
                          <w:rFonts w:ascii="Calibri" w:hAnsi="Calibri"/>
                          <w:b/>
                          <w:bCs/>
                          <w:szCs w:val="24"/>
                        </w:rPr>
                      </w:pPr>
                      <w:r w:rsidRPr="00DE5C84">
                        <w:rPr>
                          <w:rFonts w:ascii="Calibri" w:hAnsi="Calibri" w:cs="Arial"/>
                          <w:b/>
                          <w:bCs/>
                          <w:smallCaps/>
                          <w:szCs w:val="24"/>
                        </w:rPr>
                        <w:t>articles Currently in review in refereed Journals</w:t>
                      </w:r>
                    </w:p>
                    <w:p w:rsidR="00487CDB" w:rsidRPr="006F4FFD" w:rsidRDefault="00487CDB" w:rsidP="00B57031">
                      <w:pPr>
                        <w:rPr>
                          <w:szCs w:val="24"/>
                        </w:rPr>
                      </w:pPr>
                    </w:p>
                  </w:txbxContent>
                </v:textbox>
              </v:shape>
            </w:pict>
          </mc:Fallback>
        </mc:AlternateContent>
      </w:r>
    </w:p>
    <w:p w:rsidR="00B57031" w:rsidRPr="00B57031" w:rsidRDefault="00B57031" w:rsidP="00B57031">
      <w:pPr>
        <w:spacing w:after="0" w:line="240" w:lineRule="auto"/>
        <w:ind w:right="26"/>
        <w:rPr>
          <w:rFonts w:ascii="Calibri" w:eastAsia="Times New Roman" w:hAnsi="Calibri" w:cs="Arial"/>
          <w:b/>
          <w:bCs/>
          <w:smallCaps/>
        </w:rPr>
      </w:pPr>
    </w:p>
    <w:p w:rsidR="00B57031" w:rsidRPr="00B57031" w:rsidRDefault="00B57031" w:rsidP="00B57031">
      <w:pPr>
        <w:spacing w:after="0" w:line="240" w:lineRule="auto"/>
        <w:ind w:right="26"/>
        <w:rPr>
          <w:rFonts w:ascii="Calibri" w:eastAsia="Times New Roman" w:hAnsi="Calibri" w:cs="Arial"/>
          <w:b/>
          <w:bCs/>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B57031" w:rsidRPr="00B57031" w:rsidTr="00754DFE">
        <w:tc>
          <w:tcPr>
            <w:tcW w:w="10466" w:type="dxa"/>
            <w:tcBorders>
              <w:top w:val="nil"/>
              <w:left w:val="nil"/>
              <w:bottom w:val="nil"/>
              <w:right w:val="nil"/>
            </w:tcBorders>
            <w:shd w:val="clear" w:color="auto" w:fill="auto"/>
          </w:tcPr>
          <w:p w:rsidR="005B45BF" w:rsidRDefault="005B45BF" w:rsidP="005B45BF">
            <w:pPr>
              <w:numPr>
                <w:ilvl w:val="0"/>
                <w:numId w:val="41"/>
              </w:numPr>
              <w:spacing w:after="0" w:line="240" w:lineRule="auto"/>
              <w:rPr>
                <w:rFonts w:ascii="Calibri" w:eastAsia="Calibri" w:hAnsi="Calibri" w:cs="Times New Roman"/>
              </w:rPr>
            </w:pPr>
            <w:r>
              <w:rPr>
                <w:rFonts w:ascii="Calibri" w:eastAsia="Calibri" w:hAnsi="Calibri" w:cs="Times New Roman"/>
              </w:rPr>
              <w:t xml:space="preserve">Adekunle T, Ahmed M, </w:t>
            </w:r>
            <w:r w:rsidRPr="005B45BF">
              <w:rPr>
                <w:rFonts w:ascii="Calibri" w:eastAsia="Calibri" w:hAnsi="Calibri" w:cs="Times New Roman"/>
                <w:b/>
              </w:rPr>
              <w:t>Afifi R</w:t>
            </w:r>
            <w:r>
              <w:rPr>
                <w:rFonts w:ascii="Calibri" w:eastAsia="Calibri" w:hAnsi="Calibri" w:cs="Times New Roman"/>
              </w:rPr>
              <w:t xml:space="preserve">. </w:t>
            </w:r>
            <w:r w:rsidRPr="005B45BF">
              <w:rPr>
                <w:rFonts w:ascii="Calibri" w:eastAsia="Calibri" w:hAnsi="Calibri" w:cs="Times New Roman"/>
              </w:rPr>
              <w:t>Understanding Cervical Cancer Awareness and Prevention Among African Immigrant Women (AIW) in a Mid-Western City in the United States</w:t>
            </w:r>
            <w:r>
              <w:rPr>
                <w:rFonts w:ascii="Calibri" w:eastAsia="Calibri" w:hAnsi="Calibri" w:cs="Times New Roman"/>
              </w:rPr>
              <w:t xml:space="preserve">. Submitted to Public Health in Practice. Sept. 2021. </w:t>
            </w:r>
          </w:p>
          <w:p w:rsidR="0070254F" w:rsidRDefault="0070254F" w:rsidP="005B45BF">
            <w:pPr>
              <w:numPr>
                <w:ilvl w:val="0"/>
                <w:numId w:val="41"/>
              </w:numPr>
              <w:spacing w:after="0" w:line="240" w:lineRule="auto"/>
              <w:rPr>
                <w:rFonts w:ascii="Calibri" w:eastAsia="Calibri" w:hAnsi="Calibri" w:cs="Times New Roman"/>
              </w:rPr>
            </w:pPr>
            <w:r>
              <w:rPr>
                <w:rFonts w:ascii="Calibri" w:eastAsia="Calibri" w:hAnsi="Calibri" w:cs="Times New Roman"/>
              </w:rPr>
              <w:t xml:space="preserve">Alaouie H, </w:t>
            </w:r>
            <w:r w:rsidR="005B45BF" w:rsidRPr="005B45BF">
              <w:rPr>
                <w:rFonts w:ascii="Calibri" w:eastAsia="Calibri" w:hAnsi="Calibri" w:cs="Times New Roman"/>
              </w:rPr>
              <w:t>Reddiar</w:t>
            </w:r>
            <w:r w:rsidR="005B45BF">
              <w:rPr>
                <w:rFonts w:ascii="Calibri" w:eastAsia="Calibri" w:hAnsi="Calibri" w:cs="Times New Roman"/>
              </w:rPr>
              <w:t xml:space="preserve"> SK</w:t>
            </w:r>
            <w:r w:rsidR="005B45BF" w:rsidRPr="005B45BF">
              <w:rPr>
                <w:rFonts w:ascii="Calibri" w:eastAsia="Calibri" w:hAnsi="Calibri" w:cs="Times New Roman"/>
              </w:rPr>
              <w:t>, Tleis</w:t>
            </w:r>
            <w:r w:rsidR="005B45BF">
              <w:rPr>
                <w:rFonts w:ascii="Calibri" w:eastAsia="Calibri" w:hAnsi="Calibri" w:cs="Times New Roman"/>
              </w:rPr>
              <w:t xml:space="preserve"> M</w:t>
            </w:r>
            <w:r w:rsidR="005B45BF" w:rsidRPr="005B45BF">
              <w:rPr>
                <w:rFonts w:ascii="Calibri" w:eastAsia="Calibri" w:hAnsi="Calibri" w:cs="Times New Roman"/>
              </w:rPr>
              <w:t>, El Kadi</w:t>
            </w:r>
            <w:r w:rsidR="005B45BF">
              <w:rPr>
                <w:rFonts w:ascii="Calibri" w:eastAsia="Calibri" w:hAnsi="Calibri" w:cs="Times New Roman"/>
              </w:rPr>
              <w:t xml:space="preserve"> L</w:t>
            </w:r>
            <w:r w:rsidR="005B45BF" w:rsidRPr="005B45BF">
              <w:rPr>
                <w:rFonts w:ascii="Calibri" w:eastAsia="Calibri" w:hAnsi="Calibri" w:cs="Times New Roman"/>
              </w:rPr>
              <w:t xml:space="preserve">, </w:t>
            </w:r>
            <w:r w:rsidR="005B45BF" w:rsidRPr="005B45BF">
              <w:rPr>
                <w:rFonts w:ascii="Calibri" w:eastAsia="Calibri" w:hAnsi="Calibri" w:cs="Times New Roman"/>
                <w:b/>
              </w:rPr>
              <w:t>Afifi RA</w:t>
            </w:r>
            <w:r w:rsidR="005B45BF" w:rsidRPr="005B45BF">
              <w:rPr>
                <w:rFonts w:ascii="Calibri" w:eastAsia="Calibri" w:hAnsi="Calibri" w:cs="Times New Roman"/>
              </w:rPr>
              <w:t xml:space="preserve">, Nakkash </w:t>
            </w:r>
            <w:r w:rsidR="005B45BF">
              <w:rPr>
                <w:rFonts w:ascii="Calibri" w:eastAsia="Calibri" w:hAnsi="Calibri" w:cs="Times New Roman"/>
              </w:rPr>
              <w:t xml:space="preserve">RT. </w:t>
            </w:r>
            <w:r w:rsidRPr="0070254F">
              <w:rPr>
                <w:rFonts w:ascii="Calibri" w:eastAsia="Calibri" w:hAnsi="Calibri" w:cs="Times New Roman"/>
              </w:rPr>
              <w:t>Waterpipe tobacco smoking (WTS) control policies: global analysis of available legislation and equity considerations</w:t>
            </w:r>
            <w:r>
              <w:rPr>
                <w:rFonts w:ascii="Calibri" w:eastAsia="Calibri" w:hAnsi="Calibri" w:cs="Times New Roman"/>
              </w:rPr>
              <w:t>. Submitted to Tobacco Control. July 2021.</w:t>
            </w:r>
          </w:p>
          <w:p w:rsidR="005B45BF" w:rsidRDefault="005B45BF" w:rsidP="005B45BF">
            <w:pPr>
              <w:numPr>
                <w:ilvl w:val="0"/>
                <w:numId w:val="41"/>
              </w:numPr>
              <w:spacing w:after="0" w:line="240" w:lineRule="auto"/>
              <w:rPr>
                <w:rFonts w:ascii="Calibri" w:eastAsia="Calibri" w:hAnsi="Calibri" w:cs="Times New Roman"/>
              </w:rPr>
            </w:pPr>
            <w:r w:rsidRPr="005B45BF">
              <w:rPr>
                <w:rFonts w:ascii="Calibri" w:eastAsia="Calibri" w:hAnsi="Calibri" w:cs="Times New Roman"/>
              </w:rPr>
              <w:t>Kava</w:t>
            </w:r>
            <w:r>
              <w:rPr>
                <w:rFonts w:ascii="Calibri" w:eastAsia="Calibri" w:hAnsi="Calibri" w:cs="Times New Roman"/>
              </w:rPr>
              <w:t xml:space="preserve"> CM</w:t>
            </w:r>
            <w:r w:rsidRPr="005B45BF">
              <w:rPr>
                <w:rFonts w:ascii="Calibri" w:eastAsia="Calibri" w:hAnsi="Calibri" w:cs="Times New Roman"/>
              </w:rPr>
              <w:t>, Watkins</w:t>
            </w:r>
            <w:r>
              <w:rPr>
                <w:rFonts w:ascii="Calibri" w:eastAsia="Calibri" w:hAnsi="Calibri" w:cs="Times New Roman"/>
              </w:rPr>
              <w:t xml:space="preserve"> SL</w:t>
            </w:r>
            <w:r w:rsidRPr="005B45BF">
              <w:rPr>
                <w:rFonts w:ascii="Calibri" w:eastAsia="Calibri" w:hAnsi="Calibri" w:cs="Times New Roman"/>
              </w:rPr>
              <w:t>, Gilbert</w:t>
            </w:r>
            <w:r>
              <w:rPr>
                <w:rFonts w:ascii="Calibri" w:eastAsia="Calibri" w:hAnsi="Calibri" w:cs="Times New Roman"/>
              </w:rPr>
              <w:t xml:space="preserve"> P</w:t>
            </w:r>
            <w:r w:rsidRPr="005B45BF">
              <w:rPr>
                <w:rFonts w:ascii="Calibri" w:eastAsia="Calibri" w:hAnsi="Calibri" w:cs="Times New Roman"/>
              </w:rPr>
              <w:t>, Villhauer</w:t>
            </w:r>
            <w:r>
              <w:rPr>
                <w:rFonts w:ascii="Calibri" w:eastAsia="Calibri" w:hAnsi="Calibri" w:cs="Times New Roman"/>
              </w:rPr>
              <w:t xml:space="preserve"> T</w:t>
            </w:r>
            <w:r w:rsidRPr="005B45BF">
              <w:rPr>
                <w:rFonts w:ascii="Calibri" w:eastAsia="Calibri" w:hAnsi="Calibri" w:cs="Times New Roman"/>
              </w:rPr>
              <w:t>, Welter</w:t>
            </w:r>
            <w:r>
              <w:rPr>
                <w:rFonts w:ascii="Calibri" w:eastAsia="Calibri" w:hAnsi="Calibri" w:cs="Times New Roman"/>
              </w:rPr>
              <w:t xml:space="preserve"> </w:t>
            </w:r>
            <w:r w:rsidRPr="005B45BF">
              <w:rPr>
                <w:rFonts w:ascii="Calibri" w:eastAsia="Calibri" w:hAnsi="Calibri" w:cs="Times New Roman"/>
              </w:rPr>
              <w:t xml:space="preserve">T, </w:t>
            </w:r>
            <w:r w:rsidRPr="005B45BF">
              <w:rPr>
                <w:rFonts w:ascii="Calibri" w:eastAsia="Calibri" w:hAnsi="Calibri" w:cs="Times New Roman"/>
                <w:b/>
              </w:rPr>
              <w:t>Afifi R</w:t>
            </w:r>
            <w:r w:rsidRPr="005B45BF">
              <w:rPr>
                <w:rFonts w:ascii="Calibri" w:eastAsia="Calibri" w:hAnsi="Calibri" w:cs="Times New Roman"/>
              </w:rPr>
              <w:t xml:space="preserve">. E-cigarettes in college: Associations between mental health and e-cigarette use with other substances. </w:t>
            </w:r>
            <w:r>
              <w:rPr>
                <w:rFonts w:ascii="Calibri" w:eastAsia="Calibri" w:hAnsi="Calibri" w:cs="Times New Roman"/>
              </w:rPr>
              <w:t xml:space="preserve">Submitted to Journal of American College Health. June 2021. </w:t>
            </w:r>
          </w:p>
          <w:p w:rsidR="00234475" w:rsidRPr="009E34DA" w:rsidRDefault="00371178" w:rsidP="00754DFE">
            <w:pPr>
              <w:numPr>
                <w:ilvl w:val="0"/>
                <w:numId w:val="41"/>
              </w:numPr>
              <w:spacing w:after="0" w:line="240" w:lineRule="auto"/>
              <w:rPr>
                <w:rFonts w:ascii="Calibri" w:eastAsia="Calibri" w:hAnsi="Calibri" w:cs="Times New Roman"/>
              </w:rPr>
            </w:pPr>
            <w:r w:rsidRPr="00371178">
              <w:rPr>
                <w:rFonts w:ascii="Calibri" w:eastAsia="Calibri" w:hAnsi="Calibri" w:cs="Times New Roman"/>
              </w:rPr>
              <w:t xml:space="preserve">Asikin-Garmager A, Dowd P, George S, </w:t>
            </w:r>
            <w:r w:rsidRPr="00371178">
              <w:rPr>
                <w:rFonts w:ascii="Calibri" w:eastAsia="Calibri" w:hAnsi="Calibri" w:cs="Times New Roman"/>
                <w:b/>
              </w:rPr>
              <w:t>Afifi RA</w:t>
            </w:r>
            <w:r w:rsidRPr="00371178">
              <w:rPr>
                <w:rFonts w:ascii="Calibri" w:eastAsia="Calibri" w:hAnsi="Calibri" w:cs="Times New Roman"/>
              </w:rPr>
              <w:t xml:space="preserve">. Integrating User Experience to Evaluate a Web-Based Program Deliverable: NNLM’s Community Engagement Toolkit. Submitted to Evaluation and Program Planning. </w:t>
            </w:r>
            <w:r w:rsidR="00754DFE">
              <w:rPr>
                <w:rFonts w:ascii="Calibri" w:eastAsia="Calibri" w:hAnsi="Calibri" w:cs="Times New Roman"/>
              </w:rPr>
              <w:t>R</w:t>
            </w:r>
            <w:r w:rsidR="00B94C63">
              <w:rPr>
                <w:rFonts w:ascii="Calibri" w:eastAsia="Calibri" w:hAnsi="Calibri" w:cs="Times New Roman"/>
              </w:rPr>
              <w:t>esubmit</w:t>
            </w:r>
            <w:r w:rsidR="00754DFE">
              <w:rPr>
                <w:rFonts w:ascii="Calibri" w:eastAsia="Calibri" w:hAnsi="Calibri" w:cs="Times New Roman"/>
              </w:rPr>
              <w:t>ted</w:t>
            </w:r>
            <w:r w:rsidRPr="00371178">
              <w:rPr>
                <w:rFonts w:ascii="Calibri" w:eastAsia="Calibri" w:hAnsi="Calibri" w:cs="Times New Roman"/>
              </w:rPr>
              <w:t>.</w:t>
            </w:r>
            <w:r w:rsidR="00754DFE">
              <w:rPr>
                <w:rFonts w:ascii="Calibri" w:eastAsia="Calibri" w:hAnsi="Calibri" w:cs="Times New Roman"/>
              </w:rPr>
              <w:t xml:space="preserve"> June 2021.</w:t>
            </w:r>
          </w:p>
        </w:tc>
      </w:tr>
      <w:tr w:rsidR="00754DFE" w:rsidRPr="00B57031" w:rsidTr="00754DFE">
        <w:tc>
          <w:tcPr>
            <w:tcW w:w="10466" w:type="dxa"/>
            <w:tcBorders>
              <w:top w:val="nil"/>
              <w:left w:val="nil"/>
              <w:bottom w:val="nil"/>
              <w:right w:val="nil"/>
            </w:tcBorders>
            <w:shd w:val="clear" w:color="auto" w:fill="auto"/>
          </w:tcPr>
          <w:p w:rsidR="00754DFE" w:rsidRDefault="00754DFE" w:rsidP="00B57031">
            <w:pPr>
              <w:autoSpaceDE w:val="0"/>
              <w:autoSpaceDN w:val="0"/>
              <w:adjustRightInd w:val="0"/>
              <w:spacing w:after="0" w:line="240" w:lineRule="auto"/>
              <w:rPr>
                <w:rFonts w:ascii="Calibri" w:eastAsia="Times New Roman" w:hAnsi="Calibri" w:cs="Calibri"/>
                <w:color w:val="212121"/>
                <w:shd w:val="clear" w:color="auto" w:fill="FFFFFF"/>
              </w:rPr>
            </w:pPr>
            <w:r w:rsidRPr="00B57031">
              <w:rPr>
                <w:rFonts w:ascii="Calibri" w:eastAsia="Times New Roman" w:hAnsi="Calibri" w:cs="Arial"/>
                <w:noProof/>
                <w:spacing w:val="-3"/>
              </w:rPr>
              <mc:AlternateContent>
                <mc:Choice Requires="wps">
                  <w:drawing>
                    <wp:anchor distT="0" distB="0" distL="114300" distR="114300" simplePos="0" relativeHeight="251691008" behindDoc="0" locked="0" layoutInCell="1" allowOverlap="1" wp14:anchorId="7CBE403F" wp14:editId="29B3A720">
                      <wp:simplePos x="0" y="0"/>
                      <wp:positionH relativeFrom="column">
                        <wp:posOffset>-62229</wp:posOffset>
                      </wp:positionH>
                      <wp:positionV relativeFrom="paragraph">
                        <wp:posOffset>183515</wp:posOffset>
                      </wp:positionV>
                      <wp:extent cx="6629400" cy="281940"/>
                      <wp:effectExtent l="0" t="0" r="19050" b="2286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81940"/>
                              </a:xfrm>
                              <a:prstGeom prst="rect">
                                <a:avLst/>
                              </a:prstGeom>
                              <a:solidFill>
                                <a:srgbClr val="C0C0C0">
                                  <a:alpha val="80000"/>
                                </a:srgbClr>
                              </a:solidFill>
                              <a:ln w="9525">
                                <a:solidFill>
                                  <a:srgbClr val="EAEAEA"/>
                                </a:solidFill>
                                <a:miter lim="800000"/>
                                <a:headEnd/>
                                <a:tailEnd/>
                              </a:ln>
                            </wps:spPr>
                            <wps:txbx>
                              <w:txbxContent>
                                <w:p w:rsidR="00487CDB" w:rsidRDefault="00487CDB" w:rsidP="00754DFE">
                                  <w:pPr>
                                    <w:jc w:val="center"/>
                                    <w:rPr>
                                      <w:rFonts w:ascii="Calibri" w:hAnsi="Calibri" w:cs="Arial"/>
                                      <w:b/>
                                      <w:bCs/>
                                      <w:smallCaps/>
                                      <w:szCs w:val="24"/>
                                    </w:rPr>
                                  </w:pPr>
                                  <w:r>
                                    <w:rPr>
                                      <w:rFonts w:ascii="Calibri" w:hAnsi="Calibri" w:cs="Arial"/>
                                      <w:b/>
                                      <w:bCs/>
                                      <w:smallCaps/>
                                      <w:szCs w:val="24"/>
                                    </w:rPr>
                                    <w:t>Articles in Preparation</w:t>
                                  </w:r>
                                </w:p>
                                <w:p w:rsidR="00487CDB" w:rsidRPr="00DE5C84" w:rsidRDefault="00487CDB" w:rsidP="00754DFE">
                                  <w:pPr>
                                    <w:jc w:val="center"/>
                                    <w:rPr>
                                      <w:rFonts w:ascii="Calibri" w:hAnsi="Calibri"/>
                                      <w:b/>
                                      <w:bCs/>
                                      <w:szCs w:val="24"/>
                                    </w:rPr>
                                  </w:pPr>
                                </w:p>
                                <w:p w:rsidR="00487CDB" w:rsidRPr="00DE5C84" w:rsidRDefault="00487CDB" w:rsidP="00754DFE">
                                  <w:pPr>
                                    <w:jc w:val="center"/>
                                    <w:rPr>
                                      <w:rFonts w:ascii="Calibri" w:hAnsi="Calibri" w:cs="Arial"/>
                                      <w:b/>
                                      <w:bCs/>
                                      <w:smallCaps/>
                                      <w:spacing w:val="-3"/>
                                      <w:szCs w:val="24"/>
                                      <w:lang w:val="en-GB" w:eastAsia="en-GB"/>
                                    </w:rPr>
                                  </w:pPr>
                                  <w:r>
                                    <w:rPr>
                                      <w:rFonts w:ascii="Arial" w:hAnsi="Arial" w:cs="Arial"/>
                                      <w:b/>
                                      <w:bCs/>
                                      <w:smallCaps/>
                                      <w:szCs w:val="24"/>
                                    </w:rPr>
                                    <w:t>ers</w:t>
                                  </w:r>
                                </w:p>
                                <w:p w:rsidR="00487CDB" w:rsidRPr="00DE5C84" w:rsidRDefault="00487CDB" w:rsidP="00754DFE">
                                  <w:pPr>
                                    <w:shd w:val="clear" w:color="auto" w:fill="D9D9D9"/>
                                    <w:rPr>
                                      <w:rFonts w:ascii="Calibri" w:hAnsi="Calibri" w:cs="Arial"/>
                                      <w:b/>
                                      <w:bCs/>
                                      <w:smallCaps/>
                                      <w:spacing w:val="-3"/>
                                      <w:szCs w:val="24"/>
                                      <w:lang w:val="en-GB"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E403F" id="Text Box 31" o:spid="_x0000_s1034" type="#_x0000_t202" style="position:absolute;margin-left:-4.9pt;margin-top:14.45pt;width:522pt;height:2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" fillcolor="silver" strokecolor="#eaeaea">
                      <v:fill opacity="52428f"/>
                      <v:textbox>
                        <w:txbxContent>
                          <w:p w:rsidR="00487CDB" w:rsidRDefault="00487CDB" w:rsidP="00754DFE">
                            <w:pPr>
                              <w:jc w:val="center"/>
                              <w:rPr>
                                <w:rFonts w:ascii="Calibri" w:hAnsi="Calibri" w:cs="Arial"/>
                                <w:b/>
                                <w:bCs/>
                                <w:smallCaps/>
                                <w:szCs w:val="24"/>
                              </w:rPr>
                            </w:pPr>
                            <w:r>
                              <w:rPr>
                                <w:rFonts w:ascii="Calibri" w:hAnsi="Calibri" w:cs="Arial"/>
                                <w:b/>
                                <w:bCs/>
                                <w:smallCaps/>
                                <w:szCs w:val="24"/>
                              </w:rPr>
                              <w:t>Articles in Preparation</w:t>
                            </w:r>
                          </w:p>
                          <w:p w:rsidR="00487CDB" w:rsidRPr="00DE5C84" w:rsidRDefault="00487CDB" w:rsidP="00754DFE">
                            <w:pPr>
                              <w:jc w:val="center"/>
                              <w:rPr>
                                <w:rFonts w:ascii="Calibri" w:hAnsi="Calibri"/>
                                <w:b/>
                                <w:bCs/>
                                <w:szCs w:val="24"/>
                              </w:rPr>
                            </w:pPr>
                          </w:p>
                          <w:p w:rsidR="00487CDB" w:rsidRPr="00DE5C84" w:rsidRDefault="00487CDB" w:rsidP="00754DFE">
                            <w:pPr>
                              <w:jc w:val="center"/>
                              <w:rPr>
                                <w:rFonts w:ascii="Calibri" w:hAnsi="Calibri" w:cs="Arial"/>
                                <w:b/>
                                <w:bCs/>
                                <w:smallCaps/>
                                <w:spacing w:val="-3"/>
                                <w:szCs w:val="24"/>
                                <w:lang w:val="en-GB" w:eastAsia="en-GB"/>
                              </w:rPr>
                            </w:pPr>
                            <w:r>
                              <w:rPr>
                                <w:rFonts w:ascii="Arial" w:hAnsi="Arial" w:cs="Arial"/>
                                <w:b/>
                                <w:bCs/>
                                <w:smallCaps/>
                                <w:szCs w:val="24"/>
                              </w:rPr>
                              <w:t>ers</w:t>
                            </w:r>
                          </w:p>
                          <w:p w:rsidR="00487CDB" w:rsidRPr="00DE5C84" w:rsidRDefault="00487CDB" w:rsidP="00754DFE">
                            <w:pPr>
                              <w:shd w:val="clear" w:color="auto" w:fill="D9D9D9"/>
                              <w:rPr>
                                <w:rFonts w:ascii="Calibri" w:hAnsi="Calibri" w:cs="Arial"/>
                                <w:b/>
                                <w:bCs/>
                                <w:smallCaps/>
                                <w:spacing w:val="-3"/>
                                <w:szCs w:val="24"/>
                                <w:lang w:val="en-GB" w:eastAsia="en-GB"/>
                              </w:rPr>
                            </w:pPr>
                          </w:p>
                        </w:txbxContent>
                      </v:textbox>
                    </v:shape>
                  </w:pict>
                </mc:Fallback>
              </mc:AlternateContent>
            </w:r>
          </w:p>
          <w:p w:rsidR="00754DFE" w:rsidRPr="00B57031" w:rsidRDefault="00754DFE" w:rsidP="00B57031">
            <w:pPr>
              <w:autoSpaceDE w:val="0"/>
              <w:autoSpaceDN w:val="0"/>
              <w:adjustRightInd w:val="0"/>
              <w:spacing w:after="0" w:line="240" w:lineRule="auto"/>
              <w:rPr>
                <w:rFonts w:ascii="Calibri" w:eastAsia="Times New Roman" w:hAnsi="Calibri" w:cs="Calibri"/>
                <w:color w:val="212121"/>
                <w:shd w:val="clear" w:color="auto" w:fill="FFFFFF"/>
              </w:rPr>
            </w:pPr>
          </w:p>
        </w:tc>
      </w:tr>
    </w:tbl>
    <w:p w:rsidR="00B57031" w:rsidRPr="00B57031" w:rsidRDefault="00B57031" w:rsidP="00754DFE">
      <w:pPr>
        <w:spacing w:after="0" w:line="240" w:lineRule="auto"/>
        <w:ind w:right="26"/>
        <w:rPr>
          <w:rFonts w:ascii="Calibri" w:eastAsia="Times New Roman" w:hAnsi="Calibri" w:cs="Arial"/>
        </w:rPr>
      </w:pPr>
    </w:p>
    <w:p w:rsidR="00754DFE" w:rsidRPr="00754DFE" w:rsidRDefault="00754DFE" w:rsidP="00754DFE">
      <w:pPr>
        <w:pStyle w:val="paragraph"/>
        <w:numPr>
          <w:ilvl w:val="0"/>
          <w:numId w:val="44"/>
        </w:numPr>
        <w:spacing w:before="0" w:beforeAutospacing="0" w:after="0" w:afterAutospacing="0"/>
        <w:textAlignment w:val="baseline"/>
        <w:rPr>
          <w:rStyle w:val="normaltextrun"/>
          <w:rFonts w:asciiTheme="minorHAnsi" w:eastAsia="Arial" w:hAnsiTheme="minorHAnsi" w:cstheme="minorHAnsi"/>
          <w:sz w:val="22"/>
          <w:szCs w:val="22"/>
        </w:rPr>
      </w:pPr>
      <w:r w:rsidRPr="00754DFE">
        <w:rPr>
          <w:rStyle w:val="normaltextrun"/>
          <w:rFonts w:asciiTheme="minorHAnsi" w:eastAsia="Arial" w:hAnsiTheme="minorHAnsi" w:cstheme="minorHAnsi"/>
          <w:sz w:val="22"/>
          <w:szCs w:val="22"/>
        </w:rPr>
        <w:t xml:space="preserve">Correa A, Bucklin B, Pham H, Sewell D, </w:t>
      </w:r>
      <w:r w:rsidRPr="00754DFE">
        <w:rPr>
          <w:rStyle w:val="normaltextrun"/>
          <w:rFonts w:asciiTheme="minorHAnsi" w:eastAsia="Arial" w:hAnsiTheme="minorHAnsi" w:cstheme="minorHAnsi"/>
          <w:b/>
          <w:sz w:val="22"/>
          <w:szCs w:val="22"/>
        </w:rPr>
        <w:t>Afifi RA</w:t>
      </w:r>
      <w:r w:rsidRPr="00754DFE">
        <w:rPr>
          <w:rStyle w:val="normaltextrun"/>
          <w:rFonts w:asciiTheme="minorHAnsi" w:eastAsia="Arial" w:hAnsiTheme="minorHAnsi" w:cstheme="minorHAnsi"/>
          <w:sz w:val="22"/>
          <w:szCs w:val="22"/>
        </w:rPr>
        <w:t>. Resident Assistant Stress and Well-Being in the Time of COVID-19.</w:t>
      </w:r>
    </w:p>
    <w:p w:rsidR="00754DFE" w:rsidRDefault="00754DFE" w:rsidP="00754DFE">
      <w:pPr>
        <w:pStyle w:val="paragraph"/>
        <w:numPr>
          <w:ilvl w:val="0"/>
          <w:numId w:val="44"/>
        </w:numPr>
        <w:spacing w:before="0" w:beforeAutospacing="0" w:after="0" w:afterAutospacing="0"/>
        <w:textAlignment w:val="baseline"/>
        <w:rPr>
          <w:rStyle w:val="normaltextrun"/>
          <w:rFonts w:asciiTheme="minorHAnsi" w:eastAsia="Arial" w:hAnsiTheme="minorHAnsi" w:cstheme="minorHAnsi"/>
          <w:sz w:val="22"/>
          <w:szCs w:val="22"/>
        </w:rPr>
      </w:pPr>
      <w:r w:rsidRPr="00754DFE">
        <w:rPr>
          <w:rStyle w:val="normaltextrun"/>
          <w:rFonts w:asciiTheme="minorHAnsi" w:eastAsia="Arial" w:hAnsiTheme="minorHAnsi" w:cstheme="minorHAnsi"/>
          <w:b/>
          <w:sz w:val="22"/>
          <w:szCs w:val="22"/>
        </w:rPr>
        <w:t>Afifi RA</w:t>
      </w:r>
      <w:r w:rsidRPr="00754DFE">
        <w:rPr>
          <w:rStyle w:val="normaltextrun"/>
          <w:rFonts w:asciiTheme="minorHAnsi" w:eastAsia="Arial" w:hAnsiTheme="minorHAnsi" w:cstheme="minorHAnsi"/>
          <w:sz w:val="22"/>
          <w:szCs w:val="22"/>
        </w:rPr>
        <w:t>, Calderon J, Pham H, Sewell D, Teahen P, Vander Weg M, Zarate-Sada S. COVID-19 Last Responders: Stress, Coping, Stigma, and Wellbeing</w:t>
      </w:r>
      <w:r w:rsidR="006C072D">
        <w:rPr>
          <w:rStyle w:val="normaltextrun"/>
          <w:rFonts w:asciiTheme="minorHAnsi" w:eastAsia="Arial" w:hAnsiTheme="minorHAnsi" w:cstheme="minorHAnsi"/>
          <w:sz w:val="22"/>
          <w:szCs w:val="22"/>
        </w:rPr>
        <w:t>.</w:t>
      </w:r>
    </w:p>
    <w:p w:rsidR="006C072D" w:rsidRPr="006C072D" w:rsidRDefault="006C072D" w:rsidP="00487CDB">
      <w:pPr>
        <w:pStyle w:val="paragraph"/>
        <w:numPr>
          <w:ilvl w:val="0"/>
          <w:numId w:val="44"/>
        </w:numPr>
        <w:spacing w:before="0" w:beforeAutospacing="0" w:after="0" w:afterAutospacing="0"/>
        <w:textAlignment w:val="baseline"/>
        <w:rPr>
          <w:rStyle w:val="normaltextrun"/>
          <w:rFonts w:asciiTheme="minorHAnsi" w:eastAsia="Arial" w:hAnsiTheme="minorHAnsi" w:cstheme="minorHAnsi"/>
          <w:sz w:val="22"/>
          <w:szCs w:val="22"/>
        </w:rPr>
      </w:pPr>
      <w:r w:rsidRPr="006C072D">
        <w:rPr>
          <w:rStyle w:val="normaltextrun"/>
          <w:rFonts w:asciiTheme="minorHAnsi" w:eastAsia="Arial" w:hAnsiTheme="minorHAnsi" w:cstheme="minorHAnsi"/>
          <w:sz w:val="22"/>
          <w:szCs w:val="22"/>
        </w:rPr>
        <w:t xml:space="preserve">Dubey P, EL Boukhari N, Vander Weg M, </w:t>
      </w:r>
      <w:r>
        <w:rPr>
          <w:rStyle w:val="normaltextrun"/>
          <w:rFonts w:asciiTheme="minorHAnsi" w:eastAsia="Arial" w:hAnsiTheme="minorHAnsi" w:cstheme="minorHAnsi"/>
          <w:sz w:val="22"/>
          <w:szCs w:val="22"/>
        </w:rPr>
        <w:t xml:space="preserve">Ortiz E, </w:t>
      </w:r>
      <w:r w:rsidRPr="006C072D">
        <w:rPr>
          <w:rStyle w:val="normaltextrun"/>
          <w:rFonts w:asciiTheme="minorHAnsi" w:eastAsia="Arial" w:hAnsiTheme="minorHAnsi" w:cstheme="minorHAnsi"/>
          <w:b/>
          <w:sz w:val="22"/>
          <w:szCs w:val="22"/>
        </w:rPr>
        <w:t xml:space="preserve">Afifi R. </w:t>
      </w:r>
      <w:r w:rsidRPr="006C072D">
        <w:rPr>
          <w:rStyle w:val="normaltextrun"/>
          <w:rFonts w:asciiTheme="minorHAnsi" w:eastAsia="Arial" w:hAnsiTheme="minorHAnsi" w:cstheme="minorHAnsi"/>
          <w:sz w:val="22"/>
          <w:szCs w:val="22"/>
        </w:rPr>
        <w:t>Determinants of e-cigarettes use among adolescents and young adults: A systematic scoping review of qualitative studies</w:t>
      </w:r>
      <w:r>
        <w:rPr>
          <w:rStyle w:val="normaltextrun"/>
          <w:rFonts w:asciiTheme="minorHAnsi" w:eastAsia="Arial" w:hAnsiTheme="minorHAnsi" w:cstheme="minorHAnsi"/>
          <w:sz w:val="22"/>
          <w:szCs w:val="22"/>
        </w:rPr>
        <w:t>.</w:t>
      </w:r>
    </w:p>
    <w:p w:rsidR="006C072D" w:rsidRPr="006C072D" w:rsidRDefault="006C072D" w:rsidP="00487CDB">
      <w:pPr>
        <w:pStyle w:val="paragraph"/>
        <w:numPr>
          <w:ilvl w:val="0"/>
          <w:numId w:val="44"/>
        </w:numPr>
        <w:spacing w:before="0" w:beforeAutospacing="0" w:after="0" w:afterAutospacing="0"/>
        <w:textAlignment w:val="baseline"/>
        <w:rPr>
          <w:rStyle w:val="normaltextrun"/>
          <w:rFonts w:asciiTheme="minorHAnsi" w:eastAsia="Arial" w:hAnsiTheme="minorHAnsi" w:cstheme="minorHAnsi"/>
          <w:sz w:val="22"/>
          <w:szCs w:val="22"/>
        </w:rPr>
      </w:pPr>
      <w:r w:rsidRPr="006C072D">
        <w:rPr>
          <w:rStyle w:val="normaltextrun"/>
          <w:rFonts w:asciiTheme="minorHAnsi" w:eastAsia="Arial" w:hAnsiTheme="minorHAnsi" w:cstheme="minorHAnsi"/>
          <w:sz w:val="22"/>
          <w:szCs w:val="22"/>
        </w:rPr>
        <w:t xml:space="preserve">Nakkash R (corresponding), Tabaja F, </w:t>
      </w:r>
      <w:r w:rsidRPr="006C072D">
        <w:rPr>
          <w:rStyle w:val="normaltextrun"/>
          <w:rFonts w:asciiTheme="minorHAnsi" w:eastAsia="Arial" w:hAnsiTheme="minorHAnsi" w:cstheme="minorHAnsi"/>
          <w:b/>
          <w:sz w:val="22"/>
          <w:szCs w:val="22"/>
        </w:rPr>
        <w:t>Afifi R</w:t>
      </w:r>
      <w:r w:rsidRPr="006C072D">
        <w:rPr>
          <w:rStyle w:val="normaltextrun"/>
          <w:rFonts w:asciiTheme="minorHAnsi" w:eastAsia="Arial" w:hAnsiTheme="minorHAnsi" w:cstheme="minorHAnsi"/>
          <w:sz w:val="22"/>
          <w:szCs w:val="22"/>
        </w:rPr>
        <w:t>, Alameddine M, Ghandour L, Halabi A, Dagher J, Becker, A. Maalouf F. Using implementation science to understand the factors influencing effectiveness of My FRIENDS; a school-based mental health intervention in Lebanon</w:t>
      </w:r>
      <w:r>
        <w:rPr>
          <w:rStyle w:val="normaltextrun"/>
          <w:rFonts w:asciiTheme="minorHAnsi" w:eastAsia="Arial" w:hAnsiTheme="minorHAnsi" w:cstheme="minorHAnsi"/>
          <w:sz w:val="22"/>
          <w:szCs w:val="22"/>
        </w:rPr>
        <w:t xml:space="preserve">. </w:t>
      </w:r>
    </w:p>
    <w:p w:rsidR="00754DFE" w:rsidRDefault="00754DFE"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50165</wp:posOffset>
                </wp:positionV>
                <wp:extent cx="6737350" cy="281940"/>
                <wp:effectExtent l="0" t="0" r="25400" b="228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0" cy="281940"/>
                        </a:xfrm>
                        <a:prstGeom prst="rect">
                          <a:avLst/>
                        </a:prstGeom>
                        <a:solidFill>
                          <a:srgbClr val="C0C0C0">
                            <a:alpha val="80000"/>
                          </a:srgbClr>
                        </a:solidFill>
                        <a:ln w="9525">
                          <a:solidFill>
                            <a:srgbClr val="EAEAEA"/>
                          </a:solidFill>
                          <a:miter lim="800000"/>
                          <a:headEnd/>
                          <a:tailEnd/>
                        </a:ln>
                      </wps:spPr>
                      <wps:txbx>
                        <w:txbxContent>
                          <w:p w:rsidR="00487CDB" w:rsidRPr="00DE5C84" w:rsidRDefault="00487CDB" w:rsidP="00B57031">
                            <w:pPr>
                              <w:jc w:val="center"/>
                              <w:rPr>
                                <w:rFonts w:ascii="Calibri" w:hAnsi="Calibri"/>
                                <w:b/>
                                <w:bCs/>
                                <w:szCs w:val="24"/>
                              </w:rPr>
                            </w:pPr>
                            <w:r>
                              <w:rPr>
                                <w:rFonts w:ascii="Calibri" w:hAnsi="Calibri" w:cs="Arial"/>
                                <w:b/>
                                <w:bCs/>
                                <w:smallCaps/>
                                <w:szCs w:val="24"/>
                              </w:rPr>
                              <w:t xml:space="preserve">Book Chapters </w:t>
                            </w:r>
                          </w:p>
                          <w:p w:rsidR="00487CDB" w:rsidRPr="00DE5C84" w:rsidRDefault="00487CDB" w:rsidP="00B57031">
                            <w:pPr>
                              <w:jc w:val="center"/>
                              <w:rPr>
                                <w:rFonts w:ascii="Calibri" w:hAnsi="Calibri" w:cs="Arial"/>
                                <w:b/>
                                <w:bCs/>
                                <w:smallCaps/>
                                <w:spacing w:val="-3"/>
                                <w:szCs w:val="24"/>
                                <w:lang w:val="en-GB" w:eastAsia="en-GB"/>
                              </w:rPr>
                            </w:pPr>
                            <w:r>
                              <w:rPr>
                                <w:rFonts w:ascii="Arial" w:hAnsi="Arial" w:cs="Arial"/>
                                <w:b/>
                                <w:bCs/>
                                <w:smallCaps/>
                                <w:szCs w:val="24"/>
                              </w:rPr>
                              <w:t>ers</w:t>
                            </w:r>
                          </w:p>
                          <w:p w:rsidR="00487CDB" w:rsidRPr="00DE5C84" w:rsidRDefault="00487CDB" w:rsidP="00B57031">
                            <w:pPr>
                              <w:shd w:val="clear" w:color="auto" w:fill="D9D9D9"/>
                              <w:rPr>
                                <w:rFonts w:ascii="Calibri" w:hAnsi="Calibri" w:cs="Arial"/>
                                <w:b/>
                                <w:bCs/>
                                <w:smallCaps/>
                                <w:spacing w:val="-3"/>
                                <w:szCs w:val="24"/>
                                <w:lang w:val="en-GB"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1.5pt;margin-top:3.95pt;width:530.5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" fillcolor="silver" strokecolor="#eaeaea">
                <v:fill opacity="52428f"/>
                <v:textbox>
                  <w:txbxContent>
                    <w:p w:rsidR="00487CDB" w:rsidRPr="00DE5C84" w:rsidRDefault="00487CDB" w:rsidP="00B57031">
                      <w:pPr>
                        <w:jc w:val="center"/>
                        <w:rPr>
                          <w:rFonts w:ascii="Calibri" w:hAnsi="Calibri"/>
                          <w:b/>
                          <w:bCs/>
                          <w:szCs w:val="24"/>
                        </w:rPr>
                      </w:pPr>
                      <w:r>
                        <w:rPr>
                          <w:rFonts w:ascii="Calibri" w:hAnsi="Calibri" w:cs="Arial"/>
                          <w:b/>
                          <w:bCs/>
                          <w:smallCaps/>
                          <w:szCs w:val="24"/>
                        </w:rPr>
                        <w:t xml:space="preserve">Book Chapters </w:t>
                      </w:r>
                    </w:p>
                    <w:p w:rsidR="00487CDB" w:rsidRPr="00DE5C84" w:rsidRDefault="00487CDB" w:rsidP="00B57031">
                      <w:pPr>
                        <w:jc w:val="center"/>
                        <w:rPr>
                          <w:rFonts w:ascii="Calibri" w:hAnsi="Calibri" w:cs="Arial"/>
                          <w:b/>
                          <w:bCs/>
                          <w:smallCaps/>
                          <w:spacing w:val="-3"/>
                          <w:szCs w:val="24"/>
                          <w:lang w:val="en-GB" w:eastAsia="en-GB"/>
                        </w:rPr>
                      </w:pPr>
                      <w:r>
                        <w:rPr>
                          <w:rFonts w:ascii="Arial" w:hAnsi="Arial" w:cs="Arial"/>
                          <w:b/>
                          <w:bCs/>
                          <w:smallCaps/>
                          <w:szCs w:val="24"/>
                        </w:rPr>
                        <w:t>ers</w:t>
                      </w:r>
                    </w:p>
                    <w:p w:rsidR="00487CDB" w:rsidRPr="00DE5C84" w:rsidRDefault="00487CDB" w:rsidP="00B57031">
                      <w:pPr>
                        <w:shd w:val="clear" w:color="auto" w:fill="D9D9D9"/>
                        <w:rPr>
                          <w:rFonts w:ascii="Calibri" w:hAnsi="Calibri" w:cs="Arial"/>
                          <w:b/>
                          <w:bCs/>
                          <w:smallCaps/>
                          <w:spacing w:val="-3"/>
                          <w:szCs w:val="24"/>
                          <w:lang w:val="en-GB" w:eastAsia="en-GB"/>
                        </w:rPr>
                      </w:pPr>
                    </w:p>
                  </w:txbxContent>
                </v:textbox>
              </v:shape>
            </w:pict>
          </mc:Fallback>
        </mc:AlternateContent>
      </w:r>
    </w:p>
    <w:p w:rsidR="00754DFE" w:rsidRPr="00B57031" w:rsidRDefault="00754DFE" w:rsidP="00B57031">
      <w:pPr>
        <w:tabs>
          <w:tab w:val="left" w:pos="-720"/>
        </w:tabs>
        <w:suppressAutoHyphens/>
        <w:spacing w:after="0" w:line="240" w:lineRule="auto"/>
        <w:ind w:right="26"/>
        <w:rPr>
          <w:rFonts w:ascii="Calibri" w:eastAsia="Times New Roman" w:hAnsi="Calibri" w:cs="Arial"/>
          <w:spacing w:val="-3"/>
          <w:lang w:val="en-GB" w:eastAsia="en-GB"/>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B57031" w:rsidRPr="00B57031" w:rsidTr="0056377D">
        <w:tc>
          <w:tcPr>
            <w:tcW w:w="10627" w:type="dxa"/>
            <w:tcBorders>
              <w:top w:val="nil"/>
              <w:left w:val="nil"/>
              <w:bottom w:val="nil"/>
              <w:right w:val="nil"/>
            </w:tcBorders>
            <w:shd w:val="clear" w:color="auto" w:fill="auto"/>
          </w:tcPr>
          <w:p w:rsidR="006B2AF5" w:rsidRPr="006B2AF5" w:rsidRDefault="006B2AF5" w:rsidP="003F1962">
            <w:pPr>
              <w:numPr>
                <w:ilvl w:val="0"/>
                <w:numId w:val="1"/>
              </w:numPr>
              <w:spacing w:after="0" w:line="240" w:lineRule="auto"/>
              <w:rPr>
                <w:rFonts w:ascii="Calibri" w:eastAsia="Calibri" w:hAnsi="Calibri" w:cs="Times New Roman"/>
              </w:rPr>
            </w:pPr>
            <w:r w:rsidRPr="006B2AF5">
              <w:rPr>
                <w:rFonts w:ascii="Calibri" w:eastAsia="Calibri" w:hAnsi="Calibri" w:cs="Times New Roman"/>
                <w:b/>
              </w:rPr>
              <w:lastRenderedPageBreak/>
              <w:t>Afifi R</w:t>
            </w:r>
            <w:r w:rsidRPr="006B2AF5">
              <w:rPr>
                <w:rFonts w:ascii="Calibri" w:eastAsia="Calibri" w:hAnsi="Calibri" w:cs="Times New Roman"/>
              </w:rPr>
              <w:t xml:space="preserve">. Foreword. </w:t>
            </w:r>
            <w:r w:rsidR="003F1962" w:rsidRPr="003F1962">
              <w:rPr>
                <w:rFonts w:ascii="Calibri" w:eastAsia="Calibri" w:hAnsi="Calibri" w:cs="Times New Roman"/>
              </w:rPr>
              <w:t>Jones</w:t>
            </w:r>
            <w:r w:rsidR="003F1962">
              <w:rPr>
                <w:rFonts w:ascii="Calibri" w:eastAsia="Calibri" w:hAnsi="Calibri" w:cs="Times New Roman"/>
              </w:rPr>
              <w:t xml:space="preserve"> N</w:t>
            </w:r>
            <w:r w:rsidR="003F1962" w:rsidRPr="003F1962">
              <w:rPr>
                <w:rFonts w:ascii="Calibri" w:eastAsia="Calibri" w:hAnsi="Calibri" w:cs="Times New Roman"/>
              </w:rPr>
              <w:t>, Pincock</w:t>
            </w:r>
            <w:r w:rsidR="003F1962">
              <w:rPr>
                <w:rFonts w:ascii="Calibri" w:eastAsia="Calibri" w:hAnsi="Calibri" w:cs="Times New Roman"/>
              </w:rPr>
              <w:t xml:space="preserve"> K</w:t>
            </w:r>
            <w:r w:rsidR="003F1962" w:rsidRPr="003F1962">
              <w:rPr>
                <w:rFonts w:ascii="Calibri" w:eastAsia="Calibri" w:hAnsi="Calibri" w:cs="Times New Roman"/>
              </w:rPr>
              <w:t>, Abu Hamad</w:t>
            </w:r>
            <w:r w:rsidR="003F1962">
              <w:rPr>
                <w:rFonts w:ascii="Calibri" w:eastAsia="Calibri" w:hAnsi="Calibri" w:cs="Times New Roman"/>
              </w:rPr>
              <w:t xml:space="preserve"> B. (eds). </w:t>
            </w:r>
            <w:r w:rsidRPr="006B2AF5">
              <w:rPr>
                <w:rFonts w:ascii="Calibri" w:eastAsia="Calibri" w:hAnsi="Calibri" w:cs="Times New Roman"/>
              </w:rPr>
              <w:t>Adolescents in Humanitarian Crisis</w:t>
            </w:r>
            <w:r>
              <w:rPr>
                <w:rFonts w:ascii="Calibri" w:eastAsia="Calibri" w:hAnsi="Calibri" w:cs="Times New Roman"/>
              </w:rPr>
              <w:t xml:space="preserve">: </w:t>
            </w:r>
            <w:r w:rsidRPr="006B2AF5">
              <w:rPr>
                <w:rFonts w:ascii="Calibri" w:eastAsia="Calibri" w:hAnsi="Calibri" w:cs="Times New Roman"/>
              </w:rPr>
              <w:t>Displacement, Gender and Social Inequalities</w:t>
            </w:r>
            <w:r>
              <w:rPr>
                <w:rFonts w:ascii="Calibri" w:eastAsia="Calibri" w:hAnsi="Calibri" w:cs="Times New Roman"/>
              </w:rPr>
              <w:t xml:space="preserve">. Routledge Press. 2021. </w:t>
            </w:r>
            <w:r w:rsidR="003F1962" w:rsidRPr="003F1962">
              <w:rPr>
                <w:rFonts w:ascii="Calibri" w:eastAsia="Calibri" w:hAnsi="Calibri" w:cs="Times New Roman"/>
              </w:rPr>
              <w:t>ISBN 9780367764616</w:t>
            </w:r>
          </w:p>
          <w:p w:rsidR="00813281" w:rsidRPr="00813281" w:rsidRDefault="00540AA3" w:rsidP="00813281">
            <w:pPr>
              <w:numPr>
                <w:ilvl w:val="0"/>
                <w:numId w:val="1"/>
              </w:numPr>
              <w:spacing w:after="0" w:line="240" w:lineRule="auto"/>
              <w:rPr>
                <w:rFonts w:ascii="Calibri" w:eastAsia="Calibri" w:hAnsi="Calibri" w:cs="Times New Roman"/>
              </w:rPr>
            </w:pPr>
            <w:r>
              <w:rPr>
                <w:rFonts w:ascii="Calibri" w:eastAsia="Calibri" w:hAnsi="Calibri" w:cs="Times New Roman"/>
              </w:rPr>
              <w:t xml:space="preserve">Nakkash R, Farran D, </w:t>
            </w:r>
            <w:r w:rsidRPr="00C44987">
              <w:rPr>
                <w:rFonts w:ascii="Calibri" w:eastAsia="Calibri" w:hAnsi="Calibri" w:cs="Times New Roman"/>
                <w:b/>
              </w:rPr>
              <w:t>Afifi R</w:t>
            </w:r>
            <w:r>
              <w:rPr>
                <w:rFonts w:ascii="Calibri" w:eastAsia="Calibri" w:hAnsi="Calibri" w:cs="Times New Roman"/>
              </w:rPr>
              <w:t xml:space="preserve">. </w:t>
            </w:r>
            <w:r w:rsidRPr="00172566">
              <w:rPr>
                <w:rFonts w:ascii="Calibri" w:eastAsia="Calibri" w:hAnsi="Calibri" w:cs="Times New Roman"/>
              </w:rPr>
              <w:t>Advocacy for Tobacco Control in Lebanon: Lessons learned to advance public policies against all odds</w:t>
            </w:r>
            <w:r>
              <w:rPr>
                <w:rFonts w:ascii="Calibri" w:eastAsia="Calibri" w:hAnsi="Calibri" w:cs="Times New Roman"/>
              </w:rPr>
              <w:t xml:space="preserve">. </w:t>
            </w:r>
            <w:r w:rsidR="00813281">
              <w:rPr>
                <w:rFonts w:ascii="Calibri" w:eastAsia="Calibri" w:hAnsi="Calibri" w:cs="Times New Roman"/>
              </w:rPr>
              <w:t xml:space="preserve">Case 17 in </w:t>
            </w:r>
            <w:r w:rsidR="00813281" w:rsidRPr="00813281">
              <w:rPr>
                <w:rFonts w:ascii="Calibri" w:eastAsia="Calibri" w:hAnsi="Calibri" w:cs="Times New Roman"/>
              </w:rPr>
              <w:t>World Federation of Public Health Associations (2021).</w:t>
            </w:r>
          </w:p>
          <w:p w:rsidR="00540AA3" w:rsidRPr="00813281" w:rsidRDefault="00813281" w:rsidP="00487CDB">
            <w:pPr>
              <w:numPr>
                <w:ilvl w:val="0"/>
                <w:numId w:val="1"/>
              </w:numPr>
              <w:spacing w:after="0" w:line="240" w:lineRule="auto"/>
              <w:rPr>
                <w:rFonts w:ascii="Calibri" w:eastAsia="Calibri" w:hAnsi="Calibri" w:cs="Times New Roman"/>
              </w:rPr>
            </w:pPr>
            <w:r w:rsidRPr="00813281">
              <w:rPr>
                <w:rFonts w:ascii="Calibri" w:eastAsia="Calibri" w:hAnsi="Calibri" w:cs="Times New Roman"/>
              </w:rPr>
              <w:t>Casebook for Advocacy in Public Health. Geneva, Switzerland:</w:t>
            </w:r>
            <w:r>
              <w:rPr>
                <w:rFonts w:ascii="Calibri" w:eastAsia="Calibri" w:hAnsi="Calibri" w:cs="Times New Roman"/>
              </w:rPr>
              <w:t xml:space="preserve"> </w:t>
            </w:r>
            <w:hyperlink r:id="rId22" w:history="1">
              <w:r w:rsidRPr="00813281">
                <w:rPr>
                  <w:rStyle w:val="Hyperlink"/>
                  <w:rFonts w:ascii="Calibri" w:eastAsia="Calibri" w:hAnsi="Calibri" w:cs="Times New Roman"/>
                </w:rPr>
                <w:t>https://drive.infomaniak.com/app/share/141741/8c4e56c4-6620-4c77-8095-e967707d8c8a/preview/pdf/21707</w:t>
              </w:r>
            </w:hyperlink>
            <w:r w:rsidRPr="00813281">
              <w:rPr>
                <w:rFonts w:ascii="Calibri" w:eastAsia="Calibri" w:hAnsi="Calibri" w:cs="Times New Roman"/>
              </w:rPr>
              <w:t xml:space="preserve"> </w:t>
            </w:r>
            <w:r w:rsidR="00540AA3" w:rsidRPr="00813281">
              <w:rPr>
                <w:rFonts w:ascii="Calibri" w:eastAsia="Calibri" w:hAnsi="Calibri" w:cs="Times New Roman"/>
              </w:rPr>
              <w:t xml:space="preserve">.  </w:t>
            </w:r>
          </w:p>
          <w:p w:rsidR="00B57031" w:rsidRPr="00B57031" w:rsidRDefault="00B57031" w:rsidP="00540AA3">
            <w:pPr>
              <w:numPr>
                <w:ilvl w:val="0"/>
                <w:numId w:val="1"/>
              </w:numPr>
              <w:tabs>
                <w:tab w:val="left" w:pos="-720"/>
              </w:tabs>
              <w:suppressAutoHyphens/>
              <w:spacing w:after="0" w:line="240" w:lineRule="auto"/>
              <w:ind w:right="26"/>
              <w:jc w:val="both"/>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 xml:space="preserve">Makhoul J, </w:t>
            </w:r>
            <w:r w:rsidRPr="00B57031">
              <w:rPr>
                <w:rFonts w:ascii="Calibri" w:eastAsia="Times New Roman" w:hAnsi="Calibri" w:cs="Arial"/>
                <w:b/>
                <w:bCs/>
                <w:spacing w:val="-3"/>
                <w:lang w:val="en-GB" w:eastAsia="en-GB"/>
              </w:rPr>
              <w:t>Afifi R (corresponding author)</w:t>
            </w:r>
            <w:r w:rsidRPr="00B57031">
              <w:rPr>
                <w:rFonts w:ascii="Calibri" w:eastAsia="Times New Roman" w:hAnsi="Calibri" w:cs="Arial"/>
                <w:bCs/>
                <w:spacing w:val="-3"/>
                <w:lang w:val="en-GB" w:eastAsia="en-GB"/>
              </w:rPr>
              <w:t xml:space="preserve">, Nakkash R.  </w:t>
            </w:r>
            <w:r w:rsidRPr="00B57031">
              <w:rPr>
                <w:rFonts w:ascii="Calibri" w:eastAsia="Times New Roman" w:hAnsi="Calibri" w:cs="Arial"/>
                <w:spacing w:val="-3"/>
                <w:lang w:val="en-GB" w:eastAsia="en-GB"/>
              </w:rPr>
              <w:t>The challenges of applying ethical principles in impoverished communities: the case of informed consent seeking in a Palestinian refugee camp in Lebanon</w:t>
            </w:r>
            <w:r w:rsidRPr="00B57031">
              <w:rPr>
                <w:rFonts w:ascii="Calibri" w:eastAsia="Times New Roman" w:hAnsi="Calibri" w:cs="Arial"/>
                <w:bCs/>
                <w:spacing w:val="-3"/>
                <w:lang w:val="en-GB" w:eastAsia="en-GB"/>
              </w:rPr>
              <w:t xml:space="preserve">. Case #33 in Public Health Ethics: Cases Spanning the Globe. Springer open, </w:t>
            </w:r>
            <w:r w:rsidRPr="00B57031">
              <w:rPr>
                <w:rFonts w:ascii="Calibri" w:eastAsia="Times New Roman" w:hAnsi="Calibri" w:cs="Arial"/>
                <w:bCs/>
                <w:spacing w:val="-3"/>
                <w:lang w:eastAsia="en-GB"/>
              </w:rPr>
              <w:t xml:space="preserve">ISSN 2211-6699 (electronic), </w:t>
            </w:r>
            <w:r w:rsidRPr="00B57031">
              <w:rPr>
                <w:rFonts w:ascii="Calibri" w:eastAsia="Times New Roman" w:hAnsi="Calibri" w:cs="Arial"/>
                <w:bCs/>
                <w:spacing w:val="-3"/>
                <w:lang w:val="en-GB" w:eastAsia="en-GB"/>
              </w:rPr>
              <w:t xml:space="preserve">2016. </w:t>
            </w:r>
          </w:p>
          <w:p w:rsidR="00B57031" w:rsidRPr="00B57031" w:rsidRDefault="00B57031" w:rsidP="00540AA3">
            <w:pPr>
              <w:numPr>
                <w:ilvl w:val="0"/>
                <w:numId w:val="1"/>
              </w:numPr>
              <w:tabs>
                <w:tab w:val="left" w:pos="-720"/>
              </w:tabs>
              <w:suppressAutoHyphens/>
              <w:spacing w:after="0" w:line="240" w:lineRule="auto"/>
              <w:ind w:right="26"/>
              <w:jc w:val="both"/>
              <w:rPr>
                <w:rFonts w:ascii="Calibri" w:eastAsia="Times New Roman" w:hAnsi="Calibri" w:cs="Arial"/>
                <w:bCs/>
                <w:spacing w:val="-3"/>
                <w:lang w:val="en-GB" w:eastAsia="en-GB"/>
              </w:rPr>
            </w:pPr>
            <w:r w:rsidRPr="00B57031">
              <w:rPr>
                <w:rFonts w:ascii="Calibri" w:eastAsia="Times New Roman" w:hAnsi="Calibri" w:cs="Arial"/>
                <w:b/>
                <w:bCs/>
                <w:spacing w:val="-3"/>
                <w:lang w:val="en-GB" w:eastAsia="en-GB"/>
              </w:rPr>
              <w:t>Afifi RA</w:t>
            </w:r>
            <w:r w:rsidRPr="00B57031">
              <w:rPr>
                <w:rFonts w:ascii="Calibri" w:eastAsia="Times New Roman" w:hAnsi="Calibri" w:cs="Arial"/>
                <w:bCs/>
                <w:spacing w:val="-3"/>
                <w:lang w:val="en-GB" w:eastAsia="en-GB"/>
              </w:rPr>
              <w:t xml:space="preserve">, Nuwayhid I, Nehlawi M, &amp; Assai M.  Participatory community interventions: A case study approach. In Jabbour S, Giacaman R, Khawaja M, and Nuwayhid I. (eds). Public Health in the Arab World. Cambridge University Press. 2012 </w:t>
            </w:r>
          </w:p>
          <w:p w:rsidR="00B57031" w:rsidRPr="00B57031" w:rsidRDefault="00B57031" w:rsidP="00540AA3">
            <w:pPr>
              <w:numPr>
                <w:ilvl w:val="0"/>
                <w:numId w:val="1"/>
              </w:numPr>
              <w:tabs>
                <w:tab w:val="left" w:pos="-720"/>
              </w:tabs>
              <w:suppressAutoHyphens/>
              <w:spacing w:after="0" w:line="240" w:lineRule="auto"/>
              <w:ind w:right="26"/>
              <w:jc w:val="both"/>
              <w:rPr>
                <w:rFonts w:ascii="Calibri" w:eastAsia="Times New Roman" w:hAnsi="Calibri" w:cs="Arial"/>
                <w:bCs/>
                <w:spacing w:val="-3"/>
                <w:lang w:val="en-GB" w:eastAsia="en-GB"/>
              </w:rPr>
            </w:pPr>
            <w:r w:rsidRPr="00B57031">
              <w:rPr>
                <w:rFonts w:ascii="Calibri" w:eastAsia="Times New Roman" w:hAnsi="Calibri" w:cs="Arial"/>
                <w:b/>
                <w:bCs/>
                <w:spacing w:val="-3"/>
                <w:lang w:val="en-GB" w:eastAsia="en-GB"/>
              </w:rPr>
              <w:t>Afifi R</w:t>
            </w:r>
            <w:r w:rsidRPr="00B57031">
              <w:rPr>
                <w:rFonts w:ascii="Calibri" w:eastAsia="Times New Roman" w:hAnsi="Calibri" w:cs="Arial"/>
                <w:b/>
                <w:spacing w:val="-3"/>
                <w:lang w:val="en-GB" w:eastAsia="en-GB"/>
              </w:rPr>
              <w:t>A</w:t>
            </w:r>
            <w:r w:rsidRPr="00B57031">
              <w:rPr>
                <w:rFonts w:ascii="Calibri" w:eastAsia="Times New Roman" w:hAnsi="Calibri" w:cs="Arial"/>
                <w:bCs/>
                <w:spacing w:val="-3"/>
                <w:lang w:val="en-GB" w:eastAsia="en-GB"/>
              </w:rPr>
              <w:t xml:space="preserve">, DeJong J, Bose K, Benkirane M, The Health of Young People: challenges and opportunities. In Jabbour S, Giacaman R, Khawaja M, and Nuwayhid I. (eds). Public Health in the Arab World. Cambridge University Press. 2012 </w:t>
            </w:r>
          </w:p>
          <w:p w:rsidR="00B57031" w:rsidRPr="00B57031" w:rsidRDefault="00B57031" w:rsidP="00540AA3">
            <w:pPr>
              <w:numPr>
                <w:ilvl w:val="0"/>
                <w:numId w:val="1"/>
              </w:numPr>
              <w:tabs>
                <w:tab w:val="left" w:pos="-720"/>
              </w:tabs>
              <w:suppressAutoHyphens/>
              <w:spacing w:after="0" w:line="240" w:lineRule="auto"/>
              <w:ind w:right="26"/>
              <w:jc w:val="both"/>
              <w:rPr>
                <w:rFonts w:ascii="Calibri" w:eastAsia="Times New Roman" w:hAnsi="Calibri" w:cs="Arial"/>
                <w:bCs/>
                <w:spacing w:val="-3"/>
                <w:lang w:val="en-GB" w:eastAsia="en-GB"/>
              </w:rPr>
            </w:pPr>
            <w:r w:rsidRPr="00B57031">
              <w:rPr>
                <w:rFonts w:ascii="Calibri" w:eastAsia="Times New Roman" w:hAnsi="Calibri" w:cs="Arial"/>
                <w:b/>
                <w:spacing w:val="-3"/>
                <w:lang w:val="en-GB" w:eastAsia="en-GB"/>
              </w:rPr>
              <w:t>Afifi RA</w:t>
            </w:r>
            <w:r w:rsidRPr="00B57031">
              <w:rPr>
                <w:rFonts w:ascii="Calibri" w:eastAsia="Times New Roman" w:hAnsi="Calibri" w:cs="Arial"/>
                <w:spacing w:val="-3"/>
                <w:lang w:val="en-GB" w:eastAsia="en-GB"/>
              </w:rPr>
              <w:t>, &amp; El Shareef M.  How do Palestinian Youth in the Diaspora Self Identify? The Case of Burj El Barajneh Camp in Lebanon.  In Khalidi MA (ed). Palestinian Citizenships and Identities. Beirut, Lebanon: Institute for Palestine Studies and Institut Francais du Proche-Orient.</w:t>
            </w:r>
          </w:p>
          <w:p w:rsidR="00B57031" w:rsidRPr="00B57031" w:rsidRDefault="00B57031" w:rsidP="00540AA3">
            <w:pPr>
              <w:numPr>
                <w:ilvl w:val="0"/>
                <w:numId w:val="1"/>
              </w:numPr>
              <w:tabs>
                <w:tab w:val="left" w:pos="-720"/>
              </w:tabs>
              <w:suppressAutoHyphens/>
              <w:spacing w:after="0" w:line="240" w:lineRule="auto"/>
              <w:ind w:right="26"/>
              <w:jc w:val="both"/>
              <w:rPr>
                <w:rFonts w:ascii="Calibri" w:eastAsia="Times New Roman" w:hAnsi="Calibri" w:cs="Arial"/>
                <w:bCs/>
                <w:spacing w:val="-3"/>
                <w:lang w:val="en-GB" w:eastAsia="en-GB"/>
              </w:rPr>
            </w:pPr>
            <w:r w:rsidRPr="00B57031">
              <w:rPr>
                <w:rFonts w:ascii="Calibri" w:eastAsia="Times New Roman" w:hAnsi="Calibri" w:cs="Arial"/>
                <w:b/>
                <w:bCs/>
                <w:color w:val="000000"/>
                <w:spacing w:val="-3"/>
                <w:lang w:val="en-GB" w:eastAsia="en-GB"/>
              </w:rPr>
              <w:t>Afifi Soweid</w:t>
            </w:r>
            <w:r w:rsidRPr="00B57031">
              <w:rPr>
                <w:rFonts w:ascii="Calibri" w:eastAsia="Times New Roman" w:hAnsi="Calibri" w:cs="Arial"/>
                <w:color w:val="000000"/>
                <w:spacing w:val="-3"/>
                <w:lang w:val="en-GB" w:eastAsia="en-GB"/>
              </w:rPr>
              <w:t xml:space="preserve"> R, Nakkash R, Nehlawi N, Khogali M (authors).  Alam S, Hoeree T, Najjar N, Razum O, &amp; Salti I. (co-authors).  Together for Heart Health: An Initiative for Community-based Cardiovascular Disease Risk Factor Prevention and Control. 2002. (MONOGRAPH)</w:t>
            </w:r>
          </w:p>
        </w:tc>
      </w:tr>
    </w:tbl>
    <w:p w:rsidR="00B57031" w:rsidRPr="00B57031" w:rsidRDefault="00B57031" w:rsidP="00B57031">
      <w:pPr>
        <w:tabs>
          <w:tab w:val="left" w:pos="-720"/>
          <w:tab w:val="left" w:pos="0"/>
        </w:tabs>
        <w:suppressAutoHyphens/>
        <w:spacing w:after="0" w:line="240" w:lineRule="auto"/>
        <w:ind w:left="-166"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63360" behindDoc="0" locked="0" layoutInCell="1" allowOverlap="1">
                <wp:simplePos x="0" y="0"/>
                <wp:positionH relativeFrom="column">
                  <wp:posOffset>-108585</wp:posOffset>
                </wp:positionH>
                <wp:positionV relativeFrom="paragraph">
                  <wp:posOffset>93980</wp:posOffset>
                </wp:positionV>
                <wp:extent cx="6693535" cy="281940"/>
                <wp:effectExtent l="5715" t="9525" r="6350"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487CDB" w:rsidRPr="00DE5C84" w:rsidRDefault="00487CDB" w:rsidP="00B57031">
                            <w:pPr>
                              <w:jc w:val="center"/>
                              <w:rPr>
                                <w:rFonts w:ascii="Calibri" w:hAnsi="Calibri" w:cs="Arial"/>
                                <w:b/>
                                <w:bCs/>
                                <w:smallCaps/>
                                <w:spacing w:val="-3"/>
                                <w:szCs w:val="24"/>
                                <w:lang w:val="en-GB" w:eastAsia="en-GB"/>
                              </w:rPr>
                            </w:pPr>
                            <w:r w:rsidRPr="00DE5C84">
                              <w:rPr>
                                <w:rFonts w:ascii="Calibri" w:hAnsi="Calibri" w:cs="Arial"/>
                                <w:b/>
                                <w:bCs/>
                                <w:smallCaps/>
                                <w:spacing w:val="-3"/>
                                <w:szCs w:val="24"/>
                                <w:lang w:val="en-GB" w:eastAsia="en-GB"/>
                              </w:rPr>
                              <w:t>Non-Refereed Research Publications And Proceedings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6" type="#_x0000_t202" style="position:absolute;left:0;text-align:left;margin-left:-8.55pt;margin-top:7.4pt;width:527.0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" fillcolor="silver" strokecolor="#eaeaea">
                <v:fill opacity="52428f"/>
                <v:textbox>
                  <w:txbxContent>
                    <w:p w:rsidR="00487CDB" w:rsidRPr="00DE5C84" w:rsidRDefault="00487CDB" w:rsidP="00B57031">
                      <w:pPr>
                        <w:jc w:val="center"/>
                        <w:rPr>
                          <w:rFonts w:ascii="Calibri" w:hAnsi="Calibri" w:cs="Arial"/>
                          <w:b/>
                          <w:bCs/>
                          <w:smallCaps/>
                          <w:spacing w:val="-3"/>
                          <w:szCs w:val="24"/>
                          <w:lang w:val="en-GB" w:eastAsia="en-GB"/>
                        </w:rPr>
                      </w:pPr>
                      <w:r w:rsidRPr="00DE5C84">
                        <w:rPr>
                          <w:rFonts w:ascii="Calibri" w:hAnsi="Calibri" w:cs="Arial"/>
                          <w:b/>
                          <w:bCs/>
                          <w:smallCaps/>
                          <w:spacing w:val="-3"/>
                          <w:szCs w:val="24"/>
                          <w:lang w:val="en-GB" w:eastAsia="en-GB"/>
                        </w:rPr>
                        <w:t>Non-Refereed Research Publications And Proceedings</w:t>
                      </w:r>
                    </w:p>
                  </w:txbxContent>
                </v:textbox>
              </v:shape>
            </w:pict>
          </mc:Fallback>
        </mc:AlternateContent>
      </w:r>
    </w:p>
    <w:p w:rsidR="00B57031" w:rsidRPr="00B57031" w:rsidRDefault="00B57031" w:rsidP="00B57031">
      <w:pPr>
        <w:tabs>
          <w:tab w:val="left" w:pos="-720"/>
          <w:tab w:val="left" w:pos="0"/>
          <w:tab w:val="left" w:pos="360"/>
          <w:tab w:val="left" w:pos="9639"/>
        </w:tabs>
        <w:suppressAutoHyphens/>
        <w:spacing w:after="0" w:line="240" w:lineRule="auto"/>
        <w:ind w:left="-90" w:right="26"/>
        <w:rPr>
          <w:rFonts w:ascii="Calibri" w:eastAsia="Times New Roman" w:hAnsi="Calibri" w:cs="Arial"/>
          <w:spacing w:val="-3"/>
          <w:lang w:eastAsia="en-GB"/>
        </w:rPr>
      </w:pPr>
    </w:p>
    <w:p w:rsidR="00B57031" w:rsidRPr="00B57031" w:rsidRDefault="00B57031" w:rsidP="00B57031">
      <w:pPr>
        <w:keepNext/>
        <w:tabs>
          <w:tab w:val="left" w:pos="-720"/>
          <w:tab w:val="left" w:pos="8280"/>
          <w:tab w:val="left" w:pos="9639"/>
        </w:tabs>
        <w:suppressAutoHyphens/>
        <w:spacing w:after="0" w:line="240" w:lineRule="auto"/>
        <w:ind w:left="-180" w:right="26"/>
        <w:outlineLvl w:val="3"/>
        <w:rPr>
          <w:rFonts w:ascii="Calibri" w:eastAsia="Times New Roman" w:hAnsi="Calibri" w:cs="Arial"/>
          <w:spacing w:val="-3"/>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6"/>
      </w:tblGrid>
      <w:tr w:rsidR="00B57031" w:rsidRPr="00B57031" w:rsidTr="0056377D">
        <w:tc>
          <w:tcPr>
            <w:tcW w:w="10548" w:type="dxa"/>
            <w:tcBorders>
              <w:top w:val="nil"/>
              <w:left w:val="nil"/>
              <w:bottom w:val="nil"/>
              <w:right w:val="nil"/>
            </w:tcBorders>
            <w:shd w:val="clear" w:color="auto" w:fill="auto"/>
          </w:tcPr>
          <w:p w:rsidR="00B57031" w:rsidRPr="00B57031" w:rsidRDefault="00B57031" w:rsidP="00B57031">
            <w:pPr>
              <w:spacing w:after="0" w:line="240" w:lineRule="auto"/>
              <w:ind w:right="26"/>
              <w:rPr>
                <w:rFonts w:ascii="Calibri" w:eastAsia="Times New Roman" w:hAnsi="Calibri" w:cs="Arial"/>
                <w:lang w:val="fr-FR"/>
              </w:rPr>
            </w:pPr>
            <w:r w:rsidRPr="00B57031">
              <w:rPr>
                <w:rFonts w:ascii="Calibri" w:eastAsia="Times New Roman" w:hAnsi="Calibri" w:cs="Arial"/>
                <w:u w:val="single"/>
                <w:lang w:val="fr-FR"/>
              </w:rPr>
              <w:t>Invited commentary</w:t>
            </w:r>
            <w:r w:rsidRPr="00B57031">
              <w:rPr>
                <w:rFonts w:ascii="Calibri" w:eastAsia="Times New Roman" w:hAnsi="Calibri" w:cs="Arial"/>
                <w:lang w:val="fr-FR"/>
              </w:rPr>
              <w:t xml:space="preserve">: </w:t>
            </w:r>
            <w:r w:rsidRPr="00B57031">
              <w:rPr>
                <w:rFonts w:ascii="Calibri" w:eastAsia="Times New Roman" w:hAnsi="Calibri" w:cs="Arial"/>
                <w:b/>
                <w:lang w:val="fr-FR"/>
              </w:rPr>
              <w:t xml:space="preserve">Afifi RA </w:t>
            </w:r>
            <w:r w:rsidRPr="00B57031">
              <w:rPr>
                <w:rFonts w:ascii="Calibri" w:eastAsia="Times New Roman" w:hAnsi="Calibri" w:cs="Arial"/>
                <w:lang w:val="fr-FR"/>
              </w:rPr>
              <w:t xml:space="preserve">. </w:t>
            </w:r>
            <w:r w:rsidRPr="00B57031">
              <w:rPr>
                <w:rFonts w:ascii="Calibri" w:eastAsia="Times New Roman" w:hAnsi="Calibri" w:cs="Arial"/>
                <w:bCs/>
              </w:rPr>
              <w:t>'Back to the future': What understanding of the lifecourse can (and cannot) tell us about youth and adult health’.</w:t>
            </w:r>
            <w:r w:rsidRPr="00B57031">
              <w:rPr>
                <w:rFonts w:ascii="Calibri" w:eastAsia="Times New Roman" w:hAnsi="Calibri" w:cs="Arial"/>
                <w:b/>
                <w:bCs/>
              </w:rPr>
              <w:t xml:space="preserve"> </w:t>
            </w:r>
            <w:r w:rsidRPr="00B57031">
              <w:rPr>
                <w:rFonts w:ascii="Calibri" w:eastAsia="Times New Roman" w:hAnsi="Calibri" w:cs="Arial"/>
                <w:lang w:val="fr-FR"/>
              </w:rPr>
              <w:t xml:space="preserve"> UNICEF Innocenti Center Research Watch. April 2015. </w:t>
            </w:r>
            <w:hyperlink r:id="rId23" w:history="1">
              <w:r w:rsidRPr="00B57031">
                <w:rPr>
                  <w:rFonts w:ascii="Calibri" w:eastAsia="Times New Roman" w:hAnsi="Calibri" w:cs="Arial"/>
                  <w:color w:val="0000FF"/>
                  <w:u w:val="single"/>
                  <w:lang w:val="fr-FR"/>
                </w:rPr>
                <w:t>http://www.unicef-irc.org/research-watch/are-we-failing-adolescent-girls/commentary.html</w:t>
              </w:r>
            </w:hyperlink>
            <w:r w:rsidRPr="00B57031">
              <w:rPr>
                <w:rFonts w:ascii="Calibri" w:eastAsia="Times New Roman" w:hAnsi="Calibri" w:cs="Arial"/>
                <w:lang w:val="fr-FR"/>
              </w:rPr>
              <w:t xml:space="preserve"> </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fr-FR"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fr-FR" w:eastAsia="en-GB"/>
              </w:rPr>
              <w:t xml:space="preserve">El Hajj T, </w:t>
            </w:r>
            <w:r w:rsidRPr="00B57031">
              <w:rPr>
                <w:rFonts w:ascii="Calibri" w:eastAsia="Times New Roman" w:hAnsi="Calibri" w:cs="Arial"/>
                <w:b/>
                <w:bCs/>
                <w:spacing w:val="-3"/>
                <w:lang w:val="fr-FR" w:eastAsia="en-GB"/>
              </w:rPr>
              <w:t>Afifi Soweid RA</w:t>
            </w:r>
            <w:r w:rsidRPr="00B57031">
              <w:rPr>
                <w:rFonts w:ascii="Calibri" w:eastAsia="Times New Roman" w:hAnsi="Calibri" w:cs="Arial"/>
                <w:spacing w:val="-3"/>
                <w:lang w:val="fr-FR" w:eastAsia="en-GB"/>
              </w:rPr>
              <w:t xml:space="preserve">.  </w:t>
            </w:r>
            <w:r w:rsidRPr="00B57031">
              <w:rPr>
                <w:rFonts w:ascii="Calibri" w:eastAsia="Times New Roman" w:hAnsi="Calibri" w:cs="Arial"/>
                <w:spacing w:val="-3"/>
                <w:lang w:val="en-GB" w:eastAsia="en-GB"/>
              </w:rPr>
              <w:t xml:space="preserve">Factors associated with violence among Palestinian Refugee youth in an urban area of Beirut.  Published in Background papers for the Rabat conference on Youth in the Middle East and North Africa: Expanding Economic Prospects in Urban Areas.  December 2006 </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noProof/>
                <w:spacing w:val="-3"/>
                <w:u w:val="single"/>
              </w:rPr>
              <mc:AlternateContent>
                <mc:Choice Requires="wps">
                  <w:drawing>
                    <wp:anchor distT="0" distB="0" distL="114300" distR="114300" simplePos="0" relativeHeight="251688960" behindDoc="0" locked="0" layoutInCell="1" allowOverlap="1">
                      <wp:simplePos x="0" y="0"/>
                      <wp:positionH relativeFrom="column">
                        <wp:posOffset>-51435</wp:posOffset>
                      </wp:positionH>
                      <wp:positionV relativeFrom="paragraph">
                        <wp:posOffset>197485</wp:posOffset>
                      </wp:positionV>
                      <wp:extent cx="6693535" cy="281940"/>
                      <wp:effectExtent l="5715" t="6350" r="6350" b="69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487CDB" w:rsidRPr="00DE5C84" w:rsidRDefault="00487CDB" w:rsidP="00B57031">
                                  <w:pPr>
                                    <w:jc w:val="center"/>
                                    <w:rPr>
                                      <w:rFonts w:ascii="Calibri" w:hAnsi="Calibri" w:cs="Arial"/>
                                      <w:b/>
                                      <w:bCs/>
                                      <w:smallCaps/>
                                      <w:spacing w:val="-3"/>
                                      <w:szCs w:val="24"/>
                                      <w:lang w:val="en-GB" w:eastAsia="en-GB"/>
                                    </w:rPr>
                                  </w:pPr>
                                  <w:r w:rsidRPr="00DE5C84">
                                    <w:rPr>
                                      <w:rFonts w:ascii="Calibri" w:hAnsi="Calibri" w:cs="Arial"/>
                                      <w:b/>
                                      <w:bCs/>
                                      <w:smallCaps/>
                                      <w:spacing w:val="-3"/>
                                      <w:szCs w:val="24"/>
                                      <w:lang w:val="en-GB" w:eastAsia="en-GB"/>
                                    </w:rPr>
                                    <w:t>research network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7" type="#_x0000_t202" style="position:absolute;left:0;text-align:left;margin-left:-4.05pt;margin-top:15.55pt;width:527.05pt;height:2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" fillcolor="silver" strokecolor="#eaeaea">
                      <v:fill opacity="52428f"/>
                      <v:textbox>
                        <w:txbxContent>
                          <w:p w:rsidR="00487CDB" w:rsidRPr="00DE5C84" w:rsidRDefault="00487CDB" w:rsidP="00B57031">
                            <w:pPr>
                              <w:jc w:val="center"/>
                              <w:rPr>
                                <w:rFonts w:ascii="Calibri" w:hAnsi="Calibri" w:cs="Arial"/>
                                <w:b/>
                                <w:bCs/>
                                <w:smallCaps/>
                                <w:spacing w:val="-3"/>
                                <w:szCs w:val="24"/>
                                <w:lang w:val="en-GB" w:eastAsia="en-GB"/>
                              </w:rPr>
                            </w:pPr>
                            <w:r w:rsidRPr="00DE5C84">
                              <w:rPr>
                                <w:rFonts w:ascii="Calibri" w:hAnsi="Calibri" w:cs="Arial"/>
                                <w:b/>
                                <w:bCs/>
                                <w:smallCaps/>
                                <w:spacing w:val="-3"/>
                                <w:szCs w:val="24"/>
                                <w:lang w:val="en-GB" w:eastAsia="en-GB"/>
                              </w:rPr>
                              <w:t>research network coordinator</w:t>
                            </w:r>
                          </w:p>
                        </w:txbxContent>
                      </v:textbox>
                    </v:shape>
                  </w:pict>
                </mc:Fallback>
              </mc:AlternateConten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numPr>
                <w:ilvl w:val="0"/>
                <w:numId w:val="40"/>
              </w:numPr>
              <w:tabs>
                <w:tab w:val="left" w:pos="-720"/>
                <w:tab w:val="left" w:pos="36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 xml:space="preserve">Coordinator (Feb. 2018-Sept. 2019) of the </w:t>
            </w:r>
            <w:r w:rsidRPr="00B57031">
              <w:rPr>
                <w:rFonts w:ascii="Calibri" w:eastAsia="Times New Roman" w:hAnsi="Calibri" w:cs="Arial"/>
                <w:b/>
                <w:spacing w:val="-3"/>
                <w:lang w:val="en-GB" w:eastAsia="en-GB"/>
              </w:rPr>
              <w:t>University of Iowa Immigrant and Refugee Health and Wellbeing Research Group</w:t>
            </w:r>
            <w:r w:rsidRPr="00B57031">
              <w:rPr>
                <w:rFonts w:ascii="Calibri" w:eastAsia="Times New Roman" w:hAnsi="Calibri" w:cs="Arial"/>
                <w:spacing w:val="-3"/>
                <w:lang w:val="en-GB" w:eastAsia="en-GB"/>
              </w:rPr>
              <w:t xml:space="preserve"> (IRHWRG). This is a transdisciplinary group of about 30 faculty members and graduate students that aim to enhance immigrant and refugee health and wellbeing through research and practice. </w:t>
            </w:r>
          </w:p>
          <w:p w:rsidR="00B57031" w:rsidRPr="00B57031" w:rsidRDefault="00B57031" w:rsidP="00B57031">
            <w:pPr>
              <w:numPr>
                <w:ilvl w:val="0"/>
                <w:numId w:val="40"/>
              </w:numPr>
              <w:tabs>
                <w:tab w:val="left" w:pos="-720"/>
                <w:tab w:val="left" w:pos="36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Co-coordinator with Rima Nakkash (Feb. 2018</w:t>
            </w:r>
            <w:r w:rsidR="00916657">
              <w:rPr>
                <w:rFonts w:ascii="Calibri" w:eastAsia="Times New Roman" w:hAnsi="Calibri" w:cs="Arial"/>
                <w:spacing w:val="-3"/>
                <w:lang w:val="en-GB" w:eastAsia="en-GB"/>
              </w:rPr>
              <w:t>-Dec. 2019</w:t>
            </w:r>
            <w:r w:rsidRPr="00B57031">
              <w:rPr>
                <w:rFonts w:ascii="Calibri" w:eastAsia="Times New Roman" w:hAnsi="Calibri" w:cs="Arial"/>
                <w:spacing w:val="-3"/>
                <w:lang w:val="en-GB" w:eastAsia="en-GB"/>
              </w:rPr>
              <w:t xml:space="preserve">) of the </w:t>
            </w:r>
            <w:r w:rsidRPr="00B57031">
              <w:rPr>
                <w:rFonts w:ascii="Calibri" w:eastAsia="Times New Roman" w:hAnsi="Calibri" w:cs="Arial"/>
                <w:b/>
                <w:spacing w:val="-3"/>
                <w:lang w:val="en-GB" w:eastAsia="en-GB"/>
              </w:rPr>
              <w:t xml:space="preserve">Governance, Ethics and Conflicts of Interest </w:t>
            </w:r>
            <w:r w:rsidRPr="00B57031">
              <w:rPr>
                <w:rFonts w:ascii="Calibri" w:eastAsia="Times New Roman" w:hAnsi="Calibri" w:cs="Arial"/>
                <w:spacing w:val="-3"/>
                <w:lang w:val="en-GB" w:eastAsia="en-GB"/>
              </w:rPr>
              <w:t xml:space="preserve">in the interaction between corporations and public health research, practice, and policy (GECI-PH) network.  This network hosts </w:t>
            </w:r>
            <w:r w:rsidR="00916657">
              <w:rPr>
                <w:rFonts w:ascii="Calibri" w:eastAsia="Times New Roman" w:hAnsi="Calibri" w:cs="Arial"/>
                <w:spacing w:val="-3"/>
                <w:lang w:val="en-GB" w:eastAsia="en-GB"/>
              </w:rPr>
              <w:t>over 80</w:t>
            </w:r>
            <w:r w:rsidRPr="00B57031">
              <w:rPr>
                <w:rFonts w:ascii="Calibri" w:eastAsia="Times New Roman" w:hAnsi="Calibri" w:cs="Arial"/>
                <w:spacing w:val="-3"/>
                <w:lang w:val="en-GB" w:eastAsia="en-GB"/>
              </w:rPr>
              <w:t xml:space="preserve"> members from across the globe. Twitter handle: @geci_ph. </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tc>
      </w:tr>
    </w:tbl>
    <w:p w:rsidR="00B57031" w:rsidRPr="00B57031" w:rsidRDefault="00B57031" w:rsidP="00B57031">
      <w:pPr>
        <w:suppressAutoHyphens/>
        <w:spacing w:after="0" w:line="240" w:lineRule="auto"/>
        <w:ind w:right="26"/>
        <w:rPr>
          <w:rFonts w:ascii="Calibri" w:eastAsia="Times New Roman" w:hAnsi="Calibri" w:cs="Arial"/>
        </w:rPr>
      </w:pPr>
      <w:r w:rsidRPr="00B57031">
        <w:rPr>
          <w:rFonts w:ascii="Calibri" w:eastAsia="Times New Roman" w:hAnsi="Calibri" w:cs="Arial"/>
          <w:b/>
          <w:bCs/>
          <w:noProof/>
        </w:rPr>
        <mc:AlternateContent>
          <mc:Choice Requires="wps">
            <w:drawing>
              <wp:anchor distT="0" distB="0" distL="114300" distR="114300" simplePos="0" relativeHeight="251664384" behindDoc="0" locked="0" layoutInCell="1" allowOverlap="1">
                <wp:simplePos x="0" y="0"/>
                <wp:positionH relativeFrom="column">
                  <wp:posOffset>-107950</wp:posOffset>
                </wp:positionH>
                <wp:positionV relativeFrom="paragraph">
                  <wp:posOffset>90170</wp:posOffset>
                </wp:positionV>
                <wp:extent cx="6693535" cy="450850"/>
                <wp:effectExtent l="0" t="0" r="12065" b="254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450850"/>
                        </a:xfrm>
                        <a:prstGeom prst="rect">
                          <a:avLst/>
                        </a:prstGeom>
                        <a:solidFill>
                          <a:srgbClr val="C0C0C0">
                            <a:alpha val="80000"/>
                          </a:srgbClr>
                        </a:solidFill>
                        <a:ln w="9525">
                          <a:solidFill>
                            <a:srgbClr val="EAEAEA"/>
                          </a:solidFill>
                          <a:miter lim="800000"/>
                          <a:headEnd/>
                          <a:tailEnd/>
                        </a:ln>
                      </wps:spPr>
                      <wps:txbx>
                        <w:txbxContent>
                          <w:p w:rsidR="00487CDB" w:rsidRDefault="00487CDB" w:rsidP="00EA7EFC">
                            <w:pPr>
                              <w:spacing w:after="0"/>
                              <w:jc w:val="center"/>
                              <w:rPr>
                                <w:rFonts w:ascii="Calibri" w:hAnsi="Calibri" w:cs="Arial"/>
                                <w:b/>
                                <w:bCs/>
                                <w:smallCaps/>
                                <w:spacing w:val="-3"/>
                                <w:szCs w:val="24"/>
                                <w:lang w:val="en-GB" w:eastAsia="en-GB"/>
                              </w:rPr>
                            </w:pPr>
                            <w:r w:rsidRPr="00DE5C84">
                              <w:rPr>
                                <w:rFonts w:ascii="Calibri" w:hAnsi="Calibri" w:cs="Arial"/>
                                <w:b/>
                                <w:bCs/>
                                <w:smallCaps/>
                                <w:spacing w:val="-3"/>
                                <w:szCs w:val="24"/>
                                <w:lang w:val="en-GB" w:eastAsia="en-GB"/>
                              </w:rPr>
                              <w:t>Conference presentations</w:t>
                            </w:r>
                          </w:p>
                          <w:p w:rsidR="00487CDB" w:rsidRDefault="00487CDB" w:rsidP="00EA7EFC">
                            <w:pPr>
                              <w:spacing w:after="0"/>
                              <w:jc w:val="center"/>
                              <w:rPr>
                                <w:rFonts w:ascii="Calibri" w:hAnsi="Calibri" w:cs="Arial"/>
                                <w:b/>
                                <w:bCs/>
                                <w:smallCaps/>
                                <w:spacing w:val="-3"/>
                                <w:szCs w:val="24"/>
                                <w:lang w:val="en-GB" w:eastAsia="en-GB"/>
                              </w:rPr>
                            </w:pPr>
                            <w:r>
                              <w:rPr>
                                <w:rFonts w:ascii="Calibri" w:hAnsi="Calibri" w:cs="Arial"/>
                                <w:b/>
                                <w:bCs/>
                                <w:smallCaps/>
                                <w:spacing w:val="-3"/>
                                <w:szCs w:val="24"/>
                                <w:lang w:val="en-GB" w:eastAsia="en-GB"/>
                              </w:rPr>
                              <w:t>*denotes student at the time of the research</w:t>
                            </w:r>
                          </w:p>
                          <w:p w:rsidR="00487CDB" w:rsidRDefault="00487CDB" w:rsidP="00B57031">
                            <w:pPr>
                              <w:jc w:val="center"/>
                              <w:rPr>
                                <w:rFonts w:ascii="Calibri" w:hAnsi="Calibri" w:cs="Arial"/>
                                <w:b/>
                                <w:bCs/>
                                <w:smallCaps/>
                                <w:spacing w:val="-3"/>
                                <w:szCs w:val="24"/>
                                <w:lang w:val="en-GB" w:eastAsia="en-GB"/>
                              </w:rPr>
                            </w:pPr>
                          </w:p>
                          <w:p w:rsidR="00487CDB" w:rsidRPr="00DE5C84" w:rsidRDefault="00487CDB" w:rsidP="00B57031">
                            <w:pPr>
                              <w:jc w:val="center"/>
                              <w:rPr>
                                <w:rFonts w:ascii="Calibri" w:hAnsi="Calibri"/>
                                <w:b/>
                                <w:bCs/>
                                <w:szCs w:val="24"/>
                              </w:rPr>
                            </w:pPr>
                            <w:r>
                              <w:rPr>
                                <w:rFonts w:ascii="Calibri" w:hAnsi="Calibri" w:cs="Arial"/>
                                <w:b/>
                                <w:bCs/>
                                <w:smallCaps/>
                                <w:spacing w:val="-3"/>
                                <w:szCs w:val="24"/>
                                <w:lang w:val="en-GB" w:eastAsia="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margin-left:-8.5pt;margin-top:7.1pt;width:527.0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" fillcolor="silver" strokecolor="#eaeaea">
                <v:fill opacity="52428f"/>
                <v:textbox>
                  <w:txbxContent>
                    <w:p w:rsidR="00487CDB" w:rsidRDefault="00487CDB" w:rsidP="00EA7EFC">
                      <w:pPr>
                        <w:spacing w:after="0"/>
                        <w:jc w:val="center"/>
                        <w:rPr>
                          <w:rFonts w:ascii="Calibri" w:hAnsi="Calibri" w:cs="Arial"/>
                          <w:b/>
                          <w:bCs/>
                          <w:smallCaps/>
                          <w:spacing w:val="-3"/>
                          <w:szCs w:val="24"/>
                          <w:lang w:val="en-GB" w:eastAsia="en-GB"/>
                        </w:rPr>
                      </w:pPr>
                      <w:r w:rsidRPr="00DE5C84">
                        <w:rPr>
                          <w:rFonts w:ascii="Calibri" w:hAnsi="Calibri" w:cs="Arial"/>
                          <w:b/>
                          <w:bCs/>
                          <w:smallCaps/>
                          <w:spacing w:val="-3"/>
                          <w:szCs w:val="24"/>
                          <w:lang w:val="en-GB" w:eastAsia="en-GB"/>
                        </w:rPr>
                        <w:t>Conference presentations</w:t>
                      </w:r>
                    </w:p>
                    <w:p w:rsidR="00487CDB" w:rsidRDefault="00487CDB" w:rsidP="00EA7EFC">
                      <w:pPr>
                        <w:spacing w:after="0"/>
                        <w:jc w:val="center"/>
                        <w:rPr>
                          <w:rFonts w:ascii="Calibri" w:hAnsi="Calibri" w:cs="Arial"/>
                          <w:b/>
                          <w:bCs/>
                          <w:smallCaps/>
                          <w:spacing w:val="-3"/>
                          <w:szCs w:val="24"/>
                          <w:lang w:val="en-GB" w:eastAsia="en-GB"/>
                        </w:rPr>
                      </w:pPr>
                      <w:r>
                        <w:rPr>
                          <w:rFonts w:ascii="Calibri" w:hAnsi="Calibri" w:cs="Arial"/>
                          <w:b/>
                          <w:bCs/>
                          <w:smallCaps/>
                          <w:spacing w:val="-3"/>
                          <w:szCs w:val="24"/>
                          <w:lang w:val="en-GB" w:eastAsia="en-GB"/>
                        </w:rPr>
                        <w:t>*denotes student at the time of the research</w:t>
                      </w:r>
                    </w:p>
                    <w:p w:rsidR="00487CDB" w:rsidRDefault="00487CDB" w:rsidP="00B57031">
                      <w:pPr>
                        <w:jc w:val="center"/>
                        <w:rPr>
                          <w:rFonts w:ascii="Calibri" w:hAnsi="Calibri" w:cs="Arial"/>
                          <w:b/>
                          <w:bCs/>
                          <w:smallCaps/>
                          <w:spacing w:val="-3"/>
                          <w:szCs w:val="24"/>
                          <w:lang w:val="en-GB" w:eastAsia="en-GB"/>
                        </w:rPr>
                      </w:pPr>
                    </w:p>
                    <w:p w:rsidR="00487CDB" w:rsidRPr="00DE5C84" w:rsidRDefault="00487CDB" w:rsidP="00B57031">
                      <w:pPr>
                        <w:jc w:val="center"/>
                        <w:rPr>
                          <w:rFonts w:ascii="Calibri" w:hAnsi="Calibri"/>
                          <w:b/>
                          <w:bCs/>
                          <w:szCs w:val="24"/>
                        </w:rPr>
                      </w:pPr>
                      <w:r>
                        <w:rPr>
                          <w:rFonts w:ascii="Calibri" w:hAnsi="Calibri" w:cs="Arial"/>
                          <w:b/>
                          <w:bCs/>
                          <w:smallCaps/>
                          <w:spacing w:val="-3"/>
                          <w:szCs w:val="24"/>
                          <w:lang w:val="en-GB" w:eastAsia="en-GB"/>
                        </w:rPr>
                        <w:t>*</w:t>
                      </w:r>
                    </w:p>
                  </w:txbxContent>
                </v:textbox>
              </v:shape>
            </w:pict>
          </mc:Fallback>
        </mc:AlternateContent>
      </w:r>
    </w:p>
    <w:p w:rsidR="00B57031" w:rsidRPr="00B57031" w:rsidRDefault="00B57031" w:rsidP="00B57031">
      <w:pPr>
        <w:tabs>
          <w:tab w:val="left" w:pos="360"/>
          <w:tab w:val="num" w:pos="720"/>
        </w:tabs>
        <w:suppressAutoHyphens/>
        <w:spacing w:after="0" w:line="240" w:lineRule="auto"/>
        <w:ind w:left="360" w:right="26" w:hanging="540"/>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r w:rsidRPr="00B57031">
        <w:rPr>
          <w:rFonts w:ascii="Calibri" w:eastAsia="Times New Roman" w:hAnsi="Calibri" w:cs="Arial"/>
          <w:b/>
          <w:bCs/>
        </w:rPr>
        <w:t>International</w:t>
      </w:r>
    </w:p>
    <w:tbl>
      <w:tblPr>
        <w:tblW w:w="10710" w:type="dxa"/>
        <w:tblLayout w:type="fixed"/>
        <w:tblLook w:val="01E0" w:firstRow="1" w:lastRow="1" w:firstColumn="1" w:lastColumn="1" w:noHBand="0" w:noVBand="0"/>
      </w:tblPr>
      <w:tblGrid>
        <w:gridCol w:w="738"/>
        <w:gridCol w:w="9972"/>
      </w:tblGrid>
      <w:tr w:rsidR="00B57031" w:rsidRPr="00B57031" w:rsidTr="0056377D">
        <w:tc>
          <w:tcPr>
            <w:tcW w:w="738" w:type="dxa"/>
          </w:tcPr>
          <w:p w:rsidR="00B627B3" w:rsidRDefault="00B627B3" w:rsidP="00B57031">
            <w:pPr>
              <w:tabs>
                <w:tab w:val="left" w:pos="-720"/>
              </w:tabs>
              <w:suppressAutoHyphens/>
              <w:spacing w:after="0" w:line="240" w:lineRule="auto"/>
              <w:ind w:right="26"/>
              <w:jc w:val="both"/>
              <w:rPr>
                <w:rFonts w:ascii="Calibri" w:eastAsia="Times New Roman" w:hAnsi="Calibri" w:cs="Arial"/>
              </w:rPr>
            </w:pPr>
            <w:r>
              <w:rPr>
                <w:rFonts w:ascii="Calibri" w:eastAsia="Times New Roman" w:hAnsi="Calibri" w:cs="Arial"/>
              </w:rPr>
              <w:t>2021</w:t>
            </w:r>
          </w:p>
          <w:p w:rsidR="00B627B3" w:rsidRDefault="00B627B3" w:rsidP="00B57031">
            <w:pPr>
              <w:tabs>
                <w:tab w:val="left" w:pos="-720"/>
              </w:tabs>
              <w:suppressAutoHyphens/>
              <w:spacing w:after="0" w:line="240" w:lineRule="auto"/>
              <w:ind w:right="26"/>
              <w:jc w:val="both"/>
              <w:rPr>
                <w:rFonts w:ascii="Calibri" w:eastAsia="Times New Roman" w:hAnsi="Calibri" w:cs="Arial"/>
              </w:rPr>
            </w:pPr>
          </w:p>
          <w:p w:rsidR="00B627B3" w:rsidRDefault="00B627B3" w:rsidP="00B57031">
            <w:pPr>
              <w:tabs>
                <w:tab w:val="left" w:pos="-720"/>
              </w:tabs>
              <w:suppressAutoHyphens/>
              <w:spacing w:after="0" w:line="240" w:lineRule="auto"/>
              <w:ind w:right="26"/>
              <w:jc w:val="both"/>
              <w:rPr>
                <w:rFonts w:ascii="Calibri" w:eastAsia="Times New Roman" w:hAnsi="Calibri" w:cs="Arial"/>
              </w:rPr>
            </w:pPr>
          </w:p>
          <w:p w:rsidR="00B627B3" w:rsidRDefault="00B627B3" w:rsidP="00B57031">
            <w:pPr>
              <w:tabs>
                <w:tab w:val="left" w:pos="-720"/>
              </w:tabs>
              <w:suppressAutoHyphens/>
              <w:spacing w:after="0" w:line="240" w:lineRule="auto"/>
              <w:ind w:right="26"/>
              <w:jc w:val="both"/>
              <w:rPr>
                <w:rFonts w:ascii="Calibri" w:eastAsia="Times New Roman" w:hAnsi="Calibri" w:cs="Arial"/>
              </w:rPr>
            </w:pPr>
          </w:p>
          <w:p w:rsidR="00B627B3" w:rsidRDefault="00B627B3" w:rsidP="00B57031">
            <w:pPr>
              <w:tabs>
                <w:tab w:val="left" w:pos="-720"/>
              </w:tabs>
              <w:suppressAutoHyphens/>
              <w:spacing w:after="0" w:line="240" w:lineRule="auto"/>
              <w:ind w:right="26"/>
              <w:jc w:val="both"/>
              <w:rPr>
                <w:rFonts w:ascii="Calibri" w:eastAsia="Times New Roman" w:hAnsi="Calibri" w:cs="Arial"/>
              </w:rPr>
            </w:pPr>
          </w:p>
          <w:p w:rsidR="00AE72BC" w:rsidRDefault="00AE72BC" w:rsidP="00B57031">
            <w:pPr>
              <w:tabs>
                <w:tab w:val="left" w:pos="-720"/>
              </w:tabs>
              <w:suppressAutoHyphens/>
              <w:spacing w:after="0" w:line="240" w:lineRule="auto"/>
              <w:ind w:right="26"/>
              <w:jc w:val="both"/>
              <w:rPr>
                <w:rFonts w:ascii="Calibri" w:eastAsia="Times New Roman" w:hAnsi="Calibri" w:cs="Arial"/>
              </w:rPr>
            </w:pPr>
          </w:p>
          <w:p w:rsidR="00AE72BC" w:rsidRDefault="00AE72BC" w:rsidP="00B57031">
            <w:pPr>
              <w:tabs>
                <w:tab w:val="left" w:pos="-720"/>
              </w:tabs>
              <w:suppressAutoHyphens/>
              <w:spacing w:after="0" w:line="240" w:lineRule="auto"/>
              <w:ind w:right="26"/>
              <w:jc w:val="both"/>
              <w:rPr>
                <w:rFonts w:ascii="Calibri" w:eastAsia="Times New Roman" w:hAnsi="Calibri" w:cs="Arial"/>
              </w:rPr>
            </w:pPr>
          </w:p>
          <w:p w:rsidR="00AE72BC" w:rsidRDefault="00AE72BC" w:rsidP="00B57031">
            <w:pPr>
              <w:tabs>
                <w:tab w:val="left" w:pos="-720"/>
              </w:tabs>
              <w:suppressAutoHyphens/>
              <w:spacing w:after="0" w:line="240" w:lineRule="auto"/>
              <w:ind w:right="26"/>
              <w:jc w:val="both"/>
              <w:rPr>
                <w:rFonts w:ascii="Calibri" w:eastAsia="Times New Roman" w:hAnsi="Calibri" w:cs="Arial"/>
              </w:rPr>
            </w:pPr>
          </w:p>
          <w:p w:rsidR="00AE72BC" w:rsidRDefault="00AE72BC" w:rsidP="00B57031">
            <w:pPr>
              <w:tabs>
                <w:tab w:val="left" w:pos="-720"/>
              </w:tabs>
              <w:suppressAutoHyphens/>
              <w:spacing w:after="0" w:line="240" w:lineRule="auto"/>
              <w:ind w:right="26"/>
              <w:jc w:val="both"/>
              <w:rPr>
                <w:rFonts w:ascii="Calibri" w:eastAsia="Times New Roman" w:hAnsi="Calibri" w:cs="Arial"/>
              </w:rPr>
            </w:pPr>
          </w:p>
          <w:p w:rsidR="00AE72BC" w:rsidRDefault="00AE72BC" w:rsidP="00B57031">
            <w:pPr>
              <w:tabs>
                <w:tab w:val="left" w:pos="-720"/>
              </w:tabs>
              <w:suppressAutoHyphens/>
              <w:spacing w:after="0" w:line="240" w:lineRule="auto"/>
              <w:ind w:right="26"/>
              <w:jc w:val="both"/>
              <w:rPr>
                <w:rFonts w:ascii="Calibri" w:eastAsia="Times New Roman" w:hAnsi="Calibri" w:cs="Arial"/>
              </w:rPr>
            </w:pPr>
          </w:p>
          <w:p w:rsidR="00AE72BC" w:rsidRDefault="00AE72BC" w:rsidP="00B57031">
            <w:pPr>
              <w:tabs>
                <w:tab w:val="left" w:pos="-720"/>
              </w:tabs>
              <w:suppressAutoHyphens/>
              <w:spacing w:after="0" w:line="240" w:lineRule="auto"/>
              <w:ind w:right="26"/>
              <w:jc w:val="both"/>
              <w:rPr>
                <w:rFonts w:ascii="Calibri" w:eastAsia="Times New Roman" w:hAnsi="Calibri" w:cs="Arial"/>
              </w:rPr>
            </w:pPr>
          </w:p>
          <w:p w:rsidR="00AE72BC" w:rsidRDefault="00AE72BC" w:rsidP="00B57031">
            <w:pPr>
              <w:tabs>
                <w:tab w:val="left" w:pos="-720"/>
              </w:tabs>
              <w:suppressAutoHyphens/>
              <w:spacing w:after="0" w:line="240" w:lineRule="auto"/>
              <w:ind w:right="26"/>
              <w:jc w:val="both"/>
              <w:rPr>
                <w:rFonts w:ascii="Calibri" w:eastAsia="Times New Roman" w:hAnsi="Calibri" w:cs="Arial"/>
              </w:rPr>
            </w:pPr>
          </w:p>
          <w:p w:rsidR="00AE72BC" w:rsidRDefault="00AE72BC" w:rsidP="00B57031">
            <w:pPr>
              <w:tabs>
                <w:tab w:val="left" w:pos="-720"/>
              </w:tabs>
              <w:suppressAutoHyphens/>
              <w:spacing w:after="0" w:line="240" w:lineRule="auto"/>
              <w:ind w:right="26"/>
              <w:jc w:val="both"/>
              <w:rPr>
                <w:rFonts w:ascii="Calibri" w:eastAsia="Times New Roman" w:hAnsi="Calibri" w:cs="Arial"/>
              </w:rPr>
            </w:pPr>
          </w:p>
          <w:p w:rsidR="006B1A7D" w:rsidRDefault="006B1A7D" w:rsidP="00B57031">
            <w:pPr>
              <w:tabs>
                <w:tab w:val="left" w:pos="-720"/>
              </w:tabs>
              <w:suppressAutoHyphens/>
              <w:spacing w:after="0" w:line="240" w:lineRule="auto"/>
              <w:ind w:right="26"/>
              <w:jc w:val="both"/>
              <w:rPr>
                <w:rFonts w:ascii="Calibri" w:eastAsia="Times New Roman" w:hAnsi="Calibri" w:cs="Arial"/>
              </w:rPr>
            </w:pPr>
          </w:p>
          <w:p w:rsidR="006B1A7D" w:rsidRDefault="006B1A7D" w:rsidP="00B57031">
            <w:pPr>
              <w:tabs>
                <w:tab w:val="left" w:pos="-720"/>
              </w:tabs>
              <w:suppressAutoHyphens/>
              <w:spacing w:after="0" w:line="240" w:lineRule="auto"/>
              <w:ind w:right="26"/>
              <w:jc w:val="both"/>
              <w:rPr>
                <w:rFonts w:ascii="Calibri" w:eastAsia="Times New Roman" w:hAnsi="Calibri" w:cs="Arial"/>
              </w:rPr>
            </w:pPr>
          </w:p>
          <w:p w:rsidR="006B1A7D" w:rsidRDefault="006B1A7D" w:rsidP="00B57031">
            <w:pPr>
              <w:tabs>
                <w:tab w:val="left" w:pos="-720"/>
              </w:tabs>
              <w:suppressAutoHyphens/>
              <w:spacing w:after="0" w:line="240" w:lineRule="auto"/>
              <w:ind w:right="26"/>
              <w:jc w:val="both"/>
              <w:rPr>
                <w:rFonts w:ascii="Calibri" w:eastAsia="Times New Roman" w:hAnsi="Calibri" w:cs="Arial"/>
              </w:rPr>
            </w:pPr>
          </w:p>
          <w:p w:rsidR="00B94C63" w:rsidRDefault="00B94C63" w:rsidP="00B57031">
            <w:pPr>
              <w:tabs>
                <w:tab w:val="left" w:pos="-720"/>
              </w:tabs>
              <w:suppressAutoHyphens/>
              <w:spacing w:after="0" w:line="240" w:lineRule="auto"/>
              <w:ind w:right="26"/>
              <w:jc w:val="both"/>
              <w:rPr>
                <w:rFonts w:ascii="Calibri" w:eastAsia="Times New Roman" w:hAnsi="Calibri" w:cs="Arial"/>
              </w:rPr>
            </w:pPr>
          </w:p>
          <w:p w:rsidR="00B94C63" w:rsidRDefault="00B94C63" w:rsidP="00B57031">
            <w:pPr>
              <w:tabs>
                <w:tab w:val="left" w:pos="-720"/>
              </w:tabs>
              <w:suppressAutoHyphens/>
              <w:spacing w:after="0" w:line="240" w:lineRule="auto"/>
              <w:ind w:right="26"/>
              <w:jc w:val="both"/>
              <w:rPr>
                <w:rFonts w:ascii="Calibri" w:eastAsia="Times New Roman" w:hAnsi="Calibri" w:cs="Arial"/>
              </w:rPr>
            </w:pPr>
          </w:p>
          <w:p w:rsidR="00B94C63" w:rsidRDefault="00B94C63" w:rsidP="00B57031">
            <w:pPr>
              <w:tabs>
                <w:tab w:val="left" w:pos="-720"/>
              </w:tabs>
              <w:suppressAutoHyphens/>
              <w:spacing w:after="0" w:line="240" w:lineRule="auto"/>
              <w:ind w:right="26"/>
              <w:jc w:val="both"/>
              <w:rPr>
                <w:rFonts w:ascii="Calibri" w:eastAsia="Times New Roman" w:hAnsi="Calibri" w:cs="Arial"/>
              </w:rPr>
            </w:pPr>
          </w:p>
          <w:p w:rsidR="00B94C63" w:rsidRDefault="00B94C63" w:rsidP="00B57031">
            <w:pPr>
              <w:tabs>
                <w:tab w:val="left" w:pos="-720"/>
              </w:tabs>
              <w:suppressAutoHyphens/>
              <w:spacing w:after="0" w:line="240" w:lineRule="auto"/>
              <w:ind w:right="26"/>
              <w:jc w:val="both"/>
              <w:rPr>
                <w:rFonts w:ascii="Calibri" w:eastAsia="Times New Roman" w:hAnsi="Calibri" w:cs="Arial"/>
              </w:rPr>
            </w:pPr>
          </w:p>
          <w:p w:rsidR="00B94C63" w:rsidRDefault="00B94C63" w:rsidP="00B57031">
            <w:pPr>
              <w:tabs>
                <w:tab w:val="left" w:pos="-720"/>
              </w:tabs>
              <w:suppressAutoHyphens/>
              <w:spacing w:after="0" w:line="240" w:lineRule="auto"/>
              <w:ind w:right="26"/>
              <w:jc w:val="both"/>
              <w:rPr>
                <w:rFonts w:ascii="Calibri" w:eastAsia="Times New Roman" w:hAnsi="Calibri" w:cs="Arial"/>
              </w:rPr>
            </w:pPr>
          </w:p>
          <w:p w:rsidR="00FB43E8" w:rsidRDefault="00FB43E8" w:rsidP="00B57031">
            <w:pPr>
              <w:tabs>
                <w:tab w:val="left" w:pos="-720"/>
              </w:tabs>
              <w:suppressAutoHyphens/>
              <w:spacing w:after="0" w:line="240" w:lineRule="auto"/>
              <w:ind w:right="26"/>
              <w:jc w:val="both"/>
              <w:rPr>
                <w:rFonts w:ascii="Calibri" w:eastAsia="Times New Roman" w:hAnsi="Calibri" w:cs="Arial"/>
              </w:rPr>
            </w:pPr>
          </w:p>
          <w:p w:rsidR="00FB43E8" w:rsidRDefault="00FB43E8" w:rsidP="00B57031">
            <w:pPr>
              <w:tabs>
                <w:tab w:val="left" w:pos="-720"/>
              </w:tabs>
              <w:suppressAutoHyphens/>
              <w:spacing w:after="0" w:line="240" w:lineRule="auto"/>
              <w:ind w:right="26"/>
              <w:jc w:val="both"/>
              <w:rPr>
                <w:rFonts w:ascii="Calibri" w:eastAsia="Times New Roman" w:hAnsi="Calibri" w:cs="Arial"/>
              </w:rPr>
            </w:pPr>
          </w:p>
          <w:p w:rsidR="00FB43E8" w:rsidRDefault="00FB43E8" w:rsidP="00B57031">
            <w:pPr>
              <w:tabs>
                <w:tab w:val="left" w:pos="-720"/>
              </w:tabs>
              <w:suppressAutoHyphens/>
              <w:spacing w:after="0" w:line="240" w:lineRule="auto"/>
              <w:ind w:right="26"/>
              <w:jc w:val="both"/>
              <w:rPr>
                <w:rFonts w:ascii="Calibri" w:eastAsia="Times New Roman" w:hAnsi="Calibri" w:cs="Arial"/>
              </w:rPr>
            </w:pPr>
          </w:p>
          <w:p w:rsidR="00FB43E8" w:rsidRDefault="00FB43E8" w:rsidP="00B57031">
            <w:pPr>
              <w:tabs>
                <w:tab w:val="left" w:pos="-720"/>
              </w:tabs>
              <w:suppressAutoHyphens/>
              <w:spacing w:after="0" w:line="240" w:lineRule="auto"/>
              <w:ind w:right="26"/>
              <w:jc w:val="both"/>
              <w:rPr>
                <w:rFonts w:ascii="Calibri" w:eastAsia="Times New Roman" w:hAnsi="Calibri" w:cs="Arial"/>
              </w:rPr>
            </w:pPr>
          </w:p>
          <w:p w:rsidR="00FB43E8" w:rsidRDefault="00FB43E8" w:rsidP="00B57031">
            <w:pPr>
              <w:tabs>
                <w:tab w:val="left" w:pos="-720"/>
              </w:tabs>
              <w:suppressAutoHyphens/>
              <w:spacing w:after="0" w:line="240" w:lineRule="auto"/>
              <w:ind w:right="26"/>
              <w:jc w:val="both"/>
              <w:rPr>
                <w:rFonts w:ascii="Calibri" w:eastAsia="Times New Roman" w:hAnsi="Calibri" w:cs="Arial"/>
              </w:rPr>
            </w:pPr>
          </w:p>
          <w:p w:rsidR="00FB43E8" w:rsidRDefault="00FB43E8" w:rsidP="00B57031">
            <w:pPr>
              <w:tabs>
                <w:tab w:val="left" w:pos="-720"/>
              </w:tabs>
              <w:suppressAutoHyphens/>
              <w:spacing w:after="0" w:line="240" w:lineRule="auto"/>
              <w:ind w:right="26"/>
              <w:jc w:val="both"/>
              <w:rPr>
                <w:rFonts w:ascii="Calibri" w:eastAsia="Times New Roman" w:hAnsi="Calibri" w:cs="Arial"/>
              </w:rPr>
            </w:pPr>
          </w:p>
          <w:p w:rsidR="00FB43E8" w:rsidRDefault="00FB43E8" w:rsidP="00B57031">
            <w:pPr>
              <w:tabs>
                <w:tab w:val="left" w:pos="-720"/>
              </w:tabs>
              <w:suppressAutoHyphens/>
              <w:spacing w:after="0" w:line="240" w:lineRule="auto"/>
              <w:ind w:right="26"/>
              <w:jc w:val="both"/>
              <w:rPr>
                <w:rFonts w:ascii="Calibri" w:eastAsia="Times New Roman" w:hAnsi="Calibri" w:cs="Arial"/>
              </w:rPr>
            </w:pPr>
          </w:p>
          <w:p w:rsidR="00FB43E8" w:rsidRDefault="00FB43E8"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EA7EFC" w:rsidRDefault="00EA7EFC" w:rsidP="00B57031">
            <w:pPr>
              <w:tabs>
                <w:tab w:val="left" w:pos="-720"/>
              </w:tabs>
              <w:suppressAutoHyphens/>
              <w:spacing w:after="0" w:line="240" w:lineRule="auto"/>
              <w:ind w:right="26"/>
              <w:jc w:val="both"/>
              <w:rPr>
                <w:rFonts w:ascii="Calibri" w:eastAsia="Times New Roman" w:hAnsi="Calibri" w:cs="Arial"/>
              </w:rPr>
            </w:pPr>
          </w:p>
          <w:p w:rsidR="00F7589E" w:rsidRDefault="00F7589E" w:rsidP="00B57031">
            <w:pPr>
              <w:tabs>
                <w:tab w:val="left" w:pos="-720"/>
              </w:tabs>
              <w:suppressAutoHyphens/>
              <w:spacing w:after="0" w:line="240" w:lineRule="auto"/>
              <w:ind w:right="26"/>
              <w:jc w:val="both"/>
              <w:rPr>
                <w:rFonts w:ascii="Calibri" w:eastAsia="Times New Roman" w:hAnsi="Calibri" w:cs="Arial"/>
              </w:rPr>
            </w:pPr>
          </w:p>
          <w:p w:rsidR="00F7589E" w:rsidRDefault="00F7589E" w:rsidP="00B57031">
            <w:pPr>
              <w:tabs>
                <w:tab w:val="left" w:pos="-720"/>
              </w:tabs>
              <w:suppressAutoHyphens/>
              <w:spacing w:after="0" w:line="240" w:lineRule="auto"/>
              <w:ind w:right="26"/>
              <w:jc w:val="both"/>
              <w:rPr>
                <w:rFonts w:ascii="Calibri" w:eastAsia="Times New Roman" w:hAnsi="Calibri" w:cs="Arial"/>
              </w:rPr>
            </w:pPr>
          </w:p>
          <w:p w:rsidR="00F7589E" w:rsidRDefault="00F7589E" w:rsidP="00B57031">
            <w:pPr>
              <w:tabs>
                <w:tab w:val="left" w:pos="-720"/>
              </w:tabs>
              <w:suppressAutoHyphens/>
              <w:spacing w:after="0" w:line="240" w:lineRule="auto"/>
              <w:ind w:right="26"/>
              <w:jc w:val="both"/>
              <w:rPr>
                <w:rFonts w:ascii="Calibri" w:eastAsia="Times New Roman" w:hAnsi="Calibri" w:cs="Arial"/>
              </w:rPr>
            </w:pPr>
          </w:p>
          <w:p w:rsidR="00F7589E" w:rsidRDefault="00F7589E" w:rsidP="00B57031">
            <w:pPr>
              <w:tabs>
                <w:tab w:val="left" w:pos="-720"/>
              </w:tabs>
              <w:suppressAutoHyphens/>
              <w:spacing w:after="0" w:line="240" w:lineRule="auto"/>
              <w:ind w:right="26"/>
              <w:jc w:val="both"/>
              <w:rPr>
                <w:rFonts w:ascii="Calibri" w:eastAsia="Times New Roman" w:hAnsi="Calibri" w:cs="Arial"/>
              </w:rPr>
            </w:pPr>
          </w:p>
          <w:p w:rsidR="00F7589E" w:rsidRDefault="00F7589E" w:rsidP="00B57031">
            <w:pPr>
              <w:tabs>
                <w:tab w:val="left" w:pos="-720"/>
              </w:tabs>
              <w:suppressAutoHyphens/>
              <w:spacing w:after="0" w:line="240" w:lineRule="auto"/>
              <w:ind w:right="26"/>
              <w:jc w:val="both"/>
              <w:rPr>
                <w:rFonts w:ascii="Calibri" w:eastAsia="Times New Roman" w:hAnsi="Calibri" w:cs="Arial"/>
              </w:rPr>
            </w:pPr>
          </w:p>
          <w:p w:rsidR="00F7589E" w:rsidRDefault="00F7589E" w:rsidP="00B57031">
            <w:pPr>
              <w:tabs>
                <w:tab w:val="left" w:pos="-720"/>
              </w:tabs>
              <w:suppressAutoHyphens/>
              <w:spacing w:after="0" w:line="240" w:lineRule="auto"/>
              <w:ind w:right="26"/>
              <w:jc w:val="both"/>
              <w:rPr>
                <w:rFonts w:ascii="Calibri" w:eastAsia="Times New Roman" w:hAnsi="Calibri" w:cs="Arial"/>
              </w:rPr>
            </w:pPr>
          </w:p>
          <w:p w:rsidR="00F7589E" w:rsidRDefault="00F7589E" w:rsidP="00B57031">
            <w:pPr>
              <w:tabs>
                <w:tab w:val="left" w:pos="-720"/>
              </w:tabs>
              <w:suppressAutoHyphens/>
              <w:spacing w:after="0" w:line="240" w:lineRule="auto"/>
              <w:ind w:right="26"/>
              <w:jc w:val="both"/>
              <w:rPr>
                <w:rFonts w:ascii="Calibri" w:eastAsia="Times New Roman" w:hAnsi="Calibri" w:cs="Arial"/>
              </w:rPr>
            </w:pPr>
          </w:p>
          <w:p w:rsidR="00F7589E" w:rsidRDefault="00F7589E" w:rsidP="00B57031">
            <w:pPr>
              <w:tabs>
                <w:tab w:val="left" w:pos="-720"/>
              </w:tabs>
              <w:suppressAutoHyphens/>
              <w:spacing w:after="0" w:line="240" w:lineRule="auto"/>
              <w:ind w:right="26"/>
              <w:jc w:val="both"/>
              <w:rPr>
                <w:rFonts w:ascii="Calibri" w:eastAsia="Times New Roman" w:hAnsi="Calibri" w:cs="Arial"/>
              </w:rPr>
            </w:pPr>
          </w:p>
          <w:p w:rsidR="00C20407" w:rsidRDefault="00B627B3" w:rsidP="00B57031">
            <w:pPr>
              <w:tabs>
                <w:tab w:val="left" w:pos="-720"/>
              </w:tabs>
              <w:suppressAutoHyphens/>
              <w:spacing w:after="0" w:line="240" w:lineRule="auto"/>
              <w:ind w:right="26"/>
              <w:jc w:val="both"/>
              <w:rPr>
                <w:rFonts w:ascii="Calibri" w:eastAsia="Times New Roman" w:hAnsi="Calibri" w:cs="Arial"/>
              </w:rPr>
            </w:pPr>
            <w:r>
              <w:rPr>
                <w:rFonts w:ascii="Calibri" w:eastAsia="Times New Roman" w:hAnsi="Calibri" w:cs="Arial"/>
              </w:rPr>
              <w:t>2</w:t>
            </w:r>
            <w:r w:rsidR="00C20407">
              <w:rPr>
                <w:rFonts w:ascii="Calibri" w:eastAsia="Times New Roman" w:hAnsi="Calibri" w:cs="Arial"/>
              </w:rPr>
              <w:t>020</w:t>
            </w: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C20407" w:rsidRDefault="00C20407" w:rsidP="00B57031">
            <w:pPr>
              <w:tabs>
                <w:tab w:val="left" w:pos="-720"/>
              </w:tabs>
              <w:suppressAutoHyphens/>
              <w:spacing w:after="0" w:line="240" w:lineRule="auto"/>
              <w:ind w:right="26"/>
              <w:jc w:val="both"/>
              <w:rPr>
                <w:rFonts w:ascii="Calibri" w:eastAsia="Times New Roman" w:hAnsi="Calibri" w:cs="Arial"/>
              </w:rPr>
            </w:pPr>
          </w:p>
          <w:p w:rsidR="00AD3119" w:rsidRDefault="00AD3119" w:rsidP="00B57031">
            <w:pPr>
              <w:tabs>
                <w:tab w:val="left" w:pos="-720"/>
              </w:tabs>
              <w:suppressAutoHyphens/>
              <w:spacing w:after="0" w:line="240" w:lineRule="auto"/>
              <w:ind w:right="26"/>
              <w:jc w:val="both"/>
              <w:rPr>
                <w:rFonts w:ascii="Calibri" w:eastAsia="Times New Roman" w:hAnsi="Calibri" w:cs="Arial"/>
              </w:rPr>
            </w:pPr>
          </w:p>
          <w:p w:rsidR="00AD3119" w:rsidRDefault="00AD3119" w:rsidP="00B57031">
            <w:pPr>
              <w:tabs>
                <w:tab w:val="left" w:pos="-720"/>
              </w:tabs>
              <w:suppressAutoHyphens/>
              <w:spacing w:after="0" w:line="240" w:lineRule="auto"/>
              <w:ind w:right="26"/>
              <w:jc w:val="both"/>
              <w:rPr>
                <w:rFonts w:ascii="Calibri" w:eastAsia="Times New Roman" w:hAnsi="Calibri" w:cs="Arial"/>
              </w:rPr>
            </w:pPr>
          </w:p>
          <w:p w:rsidR="00AD3119" w:rsidRDefault="00AD3119" w:rsidP="00B57031">
            <w:pPr>
              <w:tabs>
                <w:tab w:val="left" w:pos="-720"/>
              </w:tabs>
              <w:suppressAutoHyphens/>
              <w:spacing w:after="0" w:line="240" w:lineRule="auto"/>
              <w:ind w:right="26"/>
              <w:jc w:val="both"/>
              <w:rPr>
                <w:rFonts w:ascii="Calibri" w:eastAsia="Times New Roman" w:hAnsi="Calibri" w:cs="Arial"/>
              </w:rPr>
            </w:pPr>
          </w:p>
          <w:p w:rsidR="00AD3119" w:rsidRDefault="00AD3119" w:rsidP="00B57031">
            <w:pPr>
              <w:tabs>
                <w:tab w:val="left" w:pos="-720"/>
              </w:tabs>
              <w:suppressAutoHyphens/>
              <w:spacing w:after="0" w:line="240" w:lineRule="auto"/>
              <w:ind w:right="26"/>
              <w:jc w:val="both"/>
              <w:rPr>
                <w:rFonts w:ascii="Calibri" w:eastAsia="Times New Roman" w:hAnsi="Calibri" w:cs="Arial"/>
              </w:rPr>
            </w:pPr>
          </w:p>
          <w:p w:rsidR="00AD3119" w:rsidRDefault="00AD3119" w:rsidP="00B57031">
            <w:pPr>
              <w:tabs>
                <w:tab w:val="left" w:pos="-720"/>
              </w:tabs>
              <w:suppressAutoHyphens/>
              <w:spacing w:after="0" w:line="240" w:lineRule="auto"/>
              <w:ind w:right="26"/>
              <w:jc w:val="both"/>
              <w:rPr>
                <w:rFonts w:ascii="Calibri" w:eastAsia="Times New Roman" w:hAnsi="Calibri" w:cs="Arial"/>
              </w:rPr>
            </w:pPr>
          </w:p>
          <w:p w:rsidR="00AD3119" w:rsidRDefault="00AD3119" w:rsidP="00B57031">
            <w:pPr>
              <w:tabs>
                <w:tab w:val="left" w:pos="-720"/>
              </w:tabs>
              <w:suppressAutoHyphens/>
              <w:spacing w:after="0" w:line="240" w:lineRule="auto"/>
              <w:ind w:right="26"/>
              <w:jc w:val="both"/>
              <w:rPr>
                <w:rFonts w:ascii="Calibri" w:eastAsia="Times New Roman" w:hAnsi="Calibri" w:cs="Arial"/>
              </w:rPr>
            </w:pPr>
          </w:p>
          <w:p w:rsidR="00C045B0" w:rsidRDefault="00C045B0" w:rsidP="00B57031">
            <w:pPr>
              <w:tabs>
                <w:tab w:val="left" w:pos="-720"/>
              </w:tabs>
              <w:suppressAutoHyphens/>
              <w:spacing w:after="0" w:line="240" w:lineRule="auto"/>
              <w:ind w:right="26"/>
              <w:jc w:val="both"/>
              <w:rPr>
                <w:rFonts w:ascii="Calibri" w:eastAsia="Times New Roman" w:hAnsi="Calibri" w:cs="Arial"/>
              </w:rPr>
            </w:pPr>
          </w:p>
          <w:p w:rsidR="00C045B0" w:rsidRDefault="00C045B0" w:rsidP="00B57031">
            <w:pPr>
              <w:tabs>
                <w:tab w:val="left" w:pos="-720"/>
              </w:tabs>
              <w:suppressAutoHyphens/>
              <w:spacing w:after="0" w:line="240" w:lineRule="auto"/>
              <w:ind w:right="26"/>
              <w:jc w:val="both"/>
              <w:rPr>
                <w:rFonts w:ascii="Calibri" w:eastAsia="Times New Roman" w:hAnsi="Calibri" w:cs="Arial"/>
              </w:rPr>
            </w:pPr>
          </w:p>
          <w:p w:rsidR="00C045B0" w:rsidRDefault="00C045B0"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2019</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097E39" w:rsidRDefault="00097E39"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2018</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F82B00" w:rsidRDefault="00F82B00" w:rsidP="00B57031">
            <w:pPr>
              <w:tabs>
                <w:tab w:val="left" w:pos="-720"/>
              </w:tabs>
              <w:suppressAutoHyphens/>
              <w:spacing w:after="0" w:line="240" w:lineRule="auto"/>
              <w:ind w:right="26"/>
              <w:jc w:val="both"/>
              <w:rPr>
                <w:rFonts w:ascii="Calibri" w:eastAsia="Times New Roman" w:hAnsi="Calibri" w:cs="Arial"/>
              </w:rPr>
            </w:pPr>
          </w:p>
          <w:p w:rsidR="00F82B00" w:rsidRDefault="00F82B00" w:rsidP="00B57031">
            <w:pPr>
              <w:tabs>
                <w:tab w:val="left" w:pos="-720"/>
              </w:tabs>
              <w:suppressAutoHyphens/>
              <w:spacing w:after="0" w:line="240" w:lineRule="auto"/>
              <w:ind w:right="26"/>
              <w:jc w:val="both"/>
              <w:rPr>
                <w:rFonts w:ascii="Calibri" w:eastAsia="Times New Roman" w:hAnsi="Calibri" w:cs="Arial"/>
              </w:rPr>
            </w:pPr>
          </w:p>
          <w:p w:rsidR="00F82B00" w:rsidRDefault="00F82B00" w:rsidP="00B57031">
            <w:pPr>
              <w:tabs>
                <w:tab w:val="left" w:pos="-720"/>
              </w:tabs>
              <w:suppressAutoHyphens/>
              <w:spacing w:after="0" w:line="240" w:lineRule="auto"/>
              <w:ind w:right="26"/>
              <w:jc w:val="both"/>
              <w:rPr>
                <w:rFonts w:ascii="Calibri" w:eastAsia="Times New Roman" w:hAnsi="Calibri" w:cs="Arial"/>
              </w:rPr>
            </w:pPr>
          </w:p>
          <w:p w:rsidR="00097E39" w:rsidRDefault="00097E39"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2017</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921662" w:rsidRDefault="00921662" w:rsidP="00B57031">
            <w:pPr>
              <w:tabs>
                <w:tab w:val="left" w:pos="-720"/>
              </w:tabs>
              <w:suppressAutoHyphens/>
              <w:spacing w:after="0" w:line="240" w:lineRule="auto"/>
              <w:ind w:right="26"/>
              <w:jc w:val="both"/>
              <w:rPr>
                <w:rFonts w:ascii="Calibri" w:eastAsia="Times New Roman" w:hAnsi="Calibri" w:cs="Arial"/>
              </w:rPr>
            </w:pPr>
          </w:p>
          <w:p w:rsidR="00921662" w:rsidRDefault="00921662" w:rsidP="00B57031">
            <w:pPr>
              <w:tabs>
                <w:tab w:val="left" w:pos="-720"/>
              </w:tabs>
              <w:suppressAutoHyphens/>
              <w:spacing w:after="0" w:line="240" w:lineRule="auto"/>
              <w:ind w:right="26"/>
              <w:jc w:val="both"/>
              <w:rPr>
                <w:rFonts w:ascii="Calibri" w:eastAsia="Times New Roman" w:hAnsi="Calibri" w:cs="Arial"/>
              </w:rPr>
            </w:pPr>
          </w:p>
          <w:p w:rsidR="00916657" w:rsidRDefault="00916657" w:rsidP="00B57031">
            <w:pPr>
              <w:tabs>
                <w:tab w:val="left" w:pos="-720"/>
              </w:tabs>
              <w:suppressAutoHyphens/>
              <w:spacing w:after="0" w:line="240" w:lineRule="auto"/>
              <w:ind w:right="26"/>
              <w:jc w:val="both"/>
              <w:rPr>
                <w:rFonts w:ascii="Calibri" w:eastAsia="Times New Roman" w:hAnsi="Calibri" w:cs="Arial"/>
              </w:rPr>
            </w:pPr>
          </w:p>
          <w:p w:rsidR="00916657" w:rsidRDefault="00916657" w:rsidP="00B57031">
            <w:pPr>
              <w:tabs>
                <w:tab w:val="left" w:pos="-720"/>
              </w:tabs>
              <w:suppressAutoHyphens/>
              <w:spacing w:after="0" w:line="240" w:lineRule="auto"/>
              <w:ind w:right="26"/>
              <w:jc w:val="both"/>
              <w:rPr>
                <w:rFonts w:ascii="Calibri" w:eastAsia="Times New Roman" w:hAnsi="Calibri" w:cs="Arial"/>
              </w:rPr>
            </w:pPr>
          </w:p>
          <w:p w:rsidR="00916657" w:rsidRDefault="00916657" w:rsidP="00B57031">
            <w:pPr>
              <w:tabs>
                <w:tab w:val="left" w:pos="-720"/>
              </w:tabs>
              <w:suppressAutoHyphens/>
              <w:spacing w:after="0" w:line="240" w:lineRule="auto"/>
              <w:ind w:right="26"/>
              <w:jc w:val="both"/>
              <w:rPr>
                <w:rFonts w:ascii="Calibri" w:eastAsia="Times New Roman" w:hAnsi="Calibri" w:cs="Arial"/>
              </w:rPr>
            </w:pPr>
          </w:p>
          <w:p w:rsidR="00916657" w:rsidRDefault="00916657" w:rsidP="00B57031">
            <w:pPr>
              <w:tabs>
                <w:tab w:val="left" w:pos="-720"/>
              </w:tabs>
              <w:suppressAutoHyphens/>
              <w:spacing w:after="0" w:line="240" w:lineRule="auto"/>
              <w:ind w:right="26"/>
              <w:jc w:val="both"/>
              <w:rPr>
                <w:rFonts w:ascii="Calibri" w:eastAsia="Times New Roman" w:hAnsi="Calibri" w:cs="Arial"/>
              </w:rPr>
            </w:pPr>
          </w:p>
          <w:p w:rsidR="00916657" w:rsidRDefault="00916657"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2016</w:t>
            </w:r>
          </w:p>
        </w:tc>
        <w:tc>
          <w:tcPr>
            <w:tcW w:w="9972" w:type="dxa"/>
          </w:tcPr>
          <w:p w:rsidR="001C1B7A" w:rsidRDefault="001C1B7A" w:rsidP="001C1B7A">
            <w:pPr>
              <w:spacing w:after="0" w:line="240" w:lineRule="auto"/>
              <w:rPr>
                <w:rFonts w:ascii="Calibri" w:eastAsia="Times New Roman" w:hAnsi="Calibri" w:cs="Arial"/>
                <w:color w:val="000000"/>
              </w:rPr>
            </w:pPr>
            <w:r>
              <w:rPr>
                <w:rFonts w:ascii="Calibri" w:eastAsia="Times New Roman" w:hAnsi="Calibri" w:cs="Arial"/>
                <w:color w:val="000000"/>
              </w:rPr>
              <w:lastRenderedPageBreak/>
              <w:t>Wick N</w:t>
            </w:r>
            <w:r w:rsidR="00EA7EFC">
              <w:rPr>
                <w:rFonts w:ascii="Calibri" w:eastAsia="Times New Roman" w:hAnsi="Calibri" w:cs="Arial"/>
                <w:color w:val="000000"/>
              </w:rPr>
              <w:t>*</w:t>
            </w:r>
            <w:r>
              <w:rPr>
                <w:rFonts w:ascii="Calibri" w:eastAsia="Times New Roman" w:hAnsi="Calibri" w:cs="Arial"/>
                <w:color w:val="000000"/>
              </w:rPr>
              <w:t xml:space="preserve">, </w:t>
            </w:r>
            <w:r w:rsidRPr="001C1B7A">
              <w:rPr>
                <w:rFonts w:ascii="Calibri" w:eastAsia="Times New Roman" w:hAnsi="Calibri" w:cs="Arial"/>
                <w:b/>
                <w:color w:val="000000"/>
              </w:rPr>
              <w:t>Afifi R</w:t>
            </w:r>
            <w:r>
              <w:rPr>
                <w:rFonts w:ascii="Calibri" w:eastAsia="Times New Roman" w:hAnsi="Calibri" w:cs="Arial"/>
                <w:color w:val="000000"/>
              </w:rPr>
              <w:t xml:space="preserve">. </w:t>
            </w:r>
            <w:r w:rsidRPr="001C1B7A">
              <w:rPr>
                <w:rFonts w:ascii="Calibri" w:eastAsia="Times New Roman" w:hAnsi="Calibri" w:cs="Arial"/>
                <w:color w:val="000000"/>
              </w:rPr>
              <w:t>We don't talk about it: Barriers to PrEP uptake among college students who identify as MSM</w:t>
            </w:r>
            <w:r>
              <w:rPr>
                <w:rFonts w:ascii="Calibri" w:eastAsia="Times New Roman" w:hAnsi="Calibri" w:cs="Arial"/>
                <w:color w:val="000000"/>
              </w:rPr>
              <w:t xml:space="preserve">. </w:t>
            </w:r>
            <w:r w:rsidRPr="001C1B7A">
              <w:rPr>
                <w:rFonts w:ascii="Calibri" w:eastAsia="Times New Roman" w:hAnsi="Calibri" w:cs="Arial"/>
                <w:color w:val="000000"/>
              </w:rPr>
              <w:t>Poster presentation (virtual). American Public Health Association Annual conference. Oct. 2</w:t>
            </w:r>
            <w:r>
              <w:rPr>
                <w:rFonts w:ascii="Calibri" w:eastAsia="Times New Roman" w:hAnsi="Calibri" w:cs="Arial"/>
                <w:color w:val="000000"/>
              </w:rPr>
              <w:t>1</w:t>
            </w:r>
            <w:r w:rsidRPr="001C1B7A">
              <w:rPr>
                <w:rFonts w:ascii="Calibri" w:eastAsia="Times New Roman" w:hAnsi="Calibri" w:cs="Arial"/>
                <w:color w:val="000000"/>
              </w:rPr>
              <w:t>, 2021.</w:t>
            </w:r>
            <w:r>
              <w:rPr>
                <w:rFonts w:ascii="Calibri" w:eastAsia="Times New Roman" w:hAnsi="Calibri" w:cs="Arial"/>
                <w:color w:val="000000"/>
              </w:rPr>
              <w:t xml:space="preserve"> (N. Wick presenting).</w:t>
            </w:r>
          </w:p>
          <w:p w:rsidR="001C1B7A" w:rsidRDefault="001C1B7A" w:rsidP="001C1B7A">
            <w:pPr>
              <w:spacing w:after="0" w:line="240" w:lineRule="auto"/>
              <w:rPr>
                <w:rFonts w:ascii="Calibri" w:eastAsia="Times New Roman" w:hAnsi="Calibri" w:cs="Arial"/>
                <w:color w:val="000000"/>
              </w:rPr>
            </w:pPr>
          </w:p>
          <w:p w:rsidR="001C1B7A" w:rsidRDefault="001C1B7A" w:rsidP="001C1B7A">
            <w:pPr>
              <w:spacing w:after="0" w:line="240" w:lineRule="auto"/>
              <w:rPr>
                <w:rFonts w:ascii="Calibri" w:eastAsia="Times New Roman" w:hAnsi="Calibri" w:cs="Arial"/>
                <w:color w:val="000000"/>
              </w:rPr>
            </w:pPr>
            <w:r w:rsidRPr="00EA7EFC">
              <w:rPr>
                <w:rFonts w:ascii="Calibri" w:eastAsia="Times New Roman" w:hAnsi="Calibri" w:cs="Arial"/>
                <w:b/>
                <w:color w:val="000000"/>
              </w:rPr>
              <w:lastRenderedPageBreak/>
              <w:t>Afifi R</w:t>
            </w:r>
            <w:r w:rsidRPr="001C1B7A">
              <w:rPr>
                <w:rFonts w:ascii="Calibri" w:eastAsia="Times New Roman" w:hAnsi="Calibri" w:cs="Arial"/>
                <w:color w:val="000000"/>
              </w:rPr>
              <w:t>, Cisse Egbuonye</w:t>
            </w:r>
            <w:r>
              <w:rPr>
                <w:rFonts w:ascii="Calibri" w:eastAsia="Times New Roman" w:hAnsi="Calibri" w:cs="Arial"/>
                <w:color w:val="000000"/>
              </w:rPr>
              <w:t xml:space="preserve"> N</w:t>
            </w:r>
            <w:r w:rsidRPr="001C1B7A">
              <w:rPr>
                <w:rFonts w:ascii="Calibri" w:eastAsia="Times New Roman" w:hAnsi="Calibri" w:cs="Arial"/>
                <w:color w:val="000000"/>
              </w:rPr>
              <w:t>, May</w:t>
            </w:r>
            <w:r>
              <w:rPr>
                <w:rFonts w:ascii="Calibri" w:eastAsia="Times New Roman" w:hAnsi="Calibri" w:cs="Arial"/>
                <w:color w:val="000000"/>
              </w:rPr>
              <w:t xml:space="preserve"> K</w:t>
            </w:r>
            <w:r w:rsidR="00EA7EFC">
              <w:rPr>
                <w:rFonts w:ascii="Calibri" w:eastAsia="Times New Roman" w:hAnsi="Calibri" w:cs="Arial"/>
                <w:color w:val="000000"/>
              </w:rPr>
              <w:t>*</w:t>
            </w:r>
            <w:r w:rsidRPr="001C1B7A">
              <w:rPr>
                <w:rFonts w:ascii="Calibri" w:eastAsia="Times New Roman" w:hAnsi="Calibri" w:cs="Arial"/>
                <w:color w:val="000000"/>
              </w:rPr>
              <w:t>, Pieper</w:t>
            </w:r>
            <w:r>
              <w:rPr>
                <w:rFonts w:ascii="Calibri" w:eastAsia="Times New Roman" w:hAnsi="Calibri" w:cs="Arial"/>
                <w:color w:val="000000"/>
              </w:rPr>
              <w:t xml:space="preserve"> F</w:t>
            </w:r>
            <w:r w:rsidR="00EA7EFC">
              <w:rPr>
                <w:rFonts w:ascii="Calibri" w:eastAsia="Times New Roman" w:hAnsi="Calibri" w:cs="Arial"/>
                <w:color w:val="000000"/>
              </w:rPr>
              <w:t>*</w:t>
            </w:r>
            <w:r w:rsidRPr="001C1B7A">
              <w:rPr>
                <w:rFonts w:ascii="Calibri" w:eastAsia="Times New Roman" w:hAnsi="Calibri" w:cs="Arial"/>
                <w:color w:val="000000"/>
              </w:rPr>
              <w:t>, Sesterhenn</w:t>
            </w:r>
            <w:r>
              <w:rPr>
                <w:rFonts w:ascii="Calibri" w:eastAsia="Times New Roman" w:hAnsi="Calibri" w:cs="Arial"/>
                <w:color w:val="000000"/>
              </w:rPr>
              <w:t xml:space="preserve"> L</w:t>
            </w:r>
            <w:r w:rsidRPr="001C1B7A">
              <w:rPr>
                <w:rFonts w:ascii="Calibri" w:eastAsia="Times New Roman" w:hAnsi="Calibri" w:cs="Arial"/>
                <w:color w:val="000000"/>
              </w:rPr>
              <w:t>, Shultz</w:t>
            </w:r>
            <w:r>
              <w:rPr>
                <w:rFonts w:ascii="Calibri" w:eastAsia="Times New Roman" w:hAnsi="Calibri" w:cs="Arial"/>
                <w:color w:val="000000"/>
              </w:rPr>
              <w:t xml:space="preserve"> H, </w:t>
            </w:r>
            <w:r w:rsidRPr="001C1B7A">
              <w:rPr>
                <w:rFonts w:ascii="Calibri" w:eastAsia="Times New Roman" w:hAnsi="Calibri" w:cs="Arial"/>
                <w:color w:val="000000"/>
              </w:rPr>
              <w:t>Walkner</w:t>
            </w:r>
            <w:r>
              <w:rPr>
                <w:rFonts w:ascii="Calibri" w:eastAsia="Times New Roman" w:hAnsi="Calibri" w:cs="Arial"/>
                <w:color w:val="000000"/>
              </w:rPr>
              <w:t xml:space="preserve"> L. </w:t>
            </w:r>
            <w:r w:rsidRPr="001C1B7A">
              <w:rPr>
                <w:rFonts w:ascii="Calibri" w:eastAsia="Times New Roman" w:hAnsi="Calibri" w:cs="Arial"/>
                <w:color w:val="000000"/>
              </w:rPr>
              <w:t>Health equity in practice: Lessons learned from developing and implementing health equity workforce development for local public health department staff</w:t>
            </w:r>
            <w:r>
              <w:rPr>
                <w:rFonts w:ascii="Calibri" w:eastAsia="Times New Roman" w:hAnsi="Calibri" w:cs="Arial"/>
                <w:color w:val="000000"/>
              </w:rPr>
              <w:t xml:space="preserve">. </w:t>
            </w:r>
            <w:r w:rsidRPr="001C1B7A">
              <w:rPr>
                <w:rFonts w:ascii="Calibri" w:eastAsia="Times New Roman" w:hAnsi="Calibri" w:cs="Arial"/>
                <w:color w:val="000000"/>
              </w:rPr>
              <w:t>American Public Health Association Annual conference. Oct. 21, 2021.</w:t>
            </w:r>
            <w:r w:rsidR="00EA7EFC">
              <w:rPr>
                <w:rFonts w:ascii="Calibri" w:eastAsia="Times New Roman" w:hAnsi="Calibri" w:cs="Arial"/>
                <w:color w:val="000000"/>
              </w:rPr>
              <w:t xml:space="preserve"> (L Sesterhenn presenting).</w:t>
            </w:r>
          </w:p>
          <w:p w:rsidR="00EA7EFC" w:rsidRDefault="00EA7EFC" w:rsidP="00B57031">
            <w:pPr>
              <w:spacing w:after="0" w:line="240" w:lineRule="auto"/>
              <w:rPr>
                <w:rFonts w:ascii="Calibri" w:eastAsia="Times New Roman" w:hAnsi="Calibri" w:cs="Arial"/>
                <w:color w:val="000000"/>
              </w:rPr>
            </w:pPr>
          </w:p>
          <w:p w:rsidR="001C1B7A" w:rsidRDefault="001C1B7A" w:rsidP="00B57031">
            <w:pPr>
              <w:spacing w:after="0" w:line="240" w:lineRule="auto"/>
              <w:rPr>
                <w:rFonts w:ascii="Calibri" w:eastAsia="Times New Roman" w:hAnsi="Calibri" w:cs="Arial"/>
                <w:color w:val="000000"/>
              </w:rPr>
            </w:pPr>
            <w:r>
              <w:rPr>
                <w:rFonts w:ascii="Calibri" w:eastAsia="Times New Roman" w:hAnsi="Calibri" w:cs="Arial"/>
                <w:color w:val="000000"/>
              </w:rPr>
              <w:t>Calderon J</w:t>
            </w:r>
            <w:r w:rsidR="00EA7EFC">
              <w:rPr>
                <w:rFonts w:ascii="Calibri" w:eastAsia="Times New Roman" w:hAnsi="Calibri" w:cs="Arial"/>
                <w:color w:val="000000"/>
              </w:rPr>
              <w:t>*</w:t>
            </w:r>
            <w:r>
              <w:rPr>
                <w:rFonts w:ascii="Calibri" w:eastAsia="Times New Roman" w:hAnsi="Calibri" w:cs="Arial"/>
                <w:color w:val="000000"/>
              </w:rPr>
              <w:t>, Teahen P, Pham H</w:t>
            </w:r>
            <w:r w:rsidR="00EA7EFC">
              <w:rPr>
                <w:rFonts w:ascii="Calibri" w:eastAsia="Times New Roman" w:hAnsi="Calibri" w:cs="Arial"/>
                <w:color w:val="000000"/>
              </w:rPr>
              <w:t>*</w:t>
            </w:r>
            <w:r>
              <w:rPr>
                <w:rFonts w:ascii="Calibri" w:eastAsia="Times New Roman" w:hAnsi="Calibri" w:cs="Arial"/>
                <w:color w:val="000000"/>
              </w:rPr>
              <w:t>, Sewell D, Vander Weg M, Zarate-Sada S</w:t>
            </w:r>
            <w:r w:rsidR="00EA7EFC">
              <w:rPr>
                <w:rFonts w:ascii="Calibri" w:eastAsia="Times New Roman" w:hAnsi="Calibri" w:cs="Arial"/>
                <w:color w:val="000000"/>
              </w:rPr>
              <w:t>*</w:t>
            </w:r>
            <w:r>
              <w:rPr>
                <w:rFonts w:ascii="Calibri" w:eastAsia="Times New Roman" w:hAnsi="Calibri" w:cs="Arial"/>
                <w:color w:val="000000"/>
              </w:rPr>
              <w:t xml:space="preserve">, </w:t>
            </w:r>
            <w:r w:rsidRPr="00EA7EFC">
              <w:rPr>
                <w:rFonts w:ascii="Calibri" w:eastAsia="Times New Roman" w:hAnsi="Calibri" w:cs="Arial"/>
                <w:b/>
                <w:color w:val="000000"/>
              </w:rPr>
              <w:t>Afifi R</w:t>
            </w:r>
            <w:r>
              <w:rPr>
                <w:rFonts w:ascii="Calibri" w:eastAsia="Times New Roman" w:hAnsi="Calibri" w:cs="Arial"/>
                <w:color w:val="000000"/>
              </w:rPr>
              <w:t xml:space="preserve">. </w:t>
            </w:r>
            <w:r w:rsidRPr="001C1B7A">
              <w:rPr>
                <w:rFonts w:ascii="Calibri" w:eastAsia="Times New Roman" w:hAnsi="Calibri" w:cs="Arial"/>
                <w:color w:val="000000"/>
              </w:rPr>
              <w:t>Fatalities management workers COVID-19 related stress, coping, and wellbeing</w:t>
            </w:r>
            <w:r>
              <w:rPr>
                <w:rFonts w:ascii="Calibri" w:eastAsia="Times New Roman" w:hAnsi="Calibri" w:cs="Arial"/>
                <w:color w:val="000000"/>
              </w:rPr>
              <w:t xml:space="preserve">. Poster presentation (virtual). American Public Health Association Annual conference. Oct. 22, 2021.  </w:t>
            </w:r>
            <w:r w:rsidR="00EA7EFC">
              <w:rPr>
                <w:rFonts w:ascii="Calibri" w:eastAsia="Times New Roman" w:hAnsi="Calibri" w:cs="Arial"/>
                <w:color w:val="000000"/>
              </w:rPr>
              <w:t xml:space="preserve">(J. Calderon presenting). </w:t>
            </w:r>
          </w:p>
          <w:p w:rsidR="001C1B7A" w:rsidRDefault="001C1B7A" w:rsidP="00B57031">
            <w:pPr>
              <w:spacing w:after="0" w:line="240" w:lineRule="auto"/>
              <w:rPr>
                <w:rFonts w:ascii="Calibri" w:eastAsia="Times New Roman" w:hAnsi="Calibri" w:cs="Arial"/>
                <w:color w:val="000000"/>
              </w:rPr>
            </w:pPr>
          </w:p>
          <w:p w:rsidR="001C1B7A" w:rsidRDefault="001C1B7A" w:rsidP="00EA7EFC">
            <w:pPr>
              <w:spacing w:after="0" w:line="240" w:lineRule="auto"/>
              <w:rPr>
                <w:rFonts w:ascii="Calibri" w:eastAsia="Times New Roman" w:hAnsi="Calibri" w:cs="Arial"/>
                <w:color w:val="000000"/>
              </w:rPr>
            </w:pPr>
            <w:r>
              <w:rPr>
                <w:rFonts w:ascii="Calibri" w:eastAsia="Times New Roman" w:hAnsi="Calibri" w:cs="Arial"/>
                <w:color w:val="000000"/>
              </w:rPr>
              <w:t>Correa A</w:t>
            </w:r>
            <w:r w:rsidR="00EA7EFC">
              <w:rPr>
                <w:rFonts w:ascii="Calibri" w:eastAsia="Times New Roman" w:hAnsi="Calibri" w:cs="Arial"/>
                <w:color w:val="000000"/>
              </w:rPr>
              <w:t>*</w:t>
            </w:r>
            <w:r>
              <w:rPr>
                <w:rFonts w:ascii="Calibri" w:eastAsia="Times New Roman" w:hAnsi="Calibri" w:cs="Arial"/>
                <w:color w:val="000000"/>
              </w:rPr>
              <w:t xml:space="preserve">, Buckin R, </w:t>
            </w:r>
            <w:r w:rsidR="00EA7EFC">
              <w:rPr>
                <w:rFonts w:ascii="Calibri" w:eastAsia="Times New Roman" w:hAnsi="Calibri" w:cs="Arial"/>
                <w:color w:val="000000"/>
              </w:rPr>
              <w:t xml:space="preserve">Pham H*, Sewell D, </w:t>
            </w:r>
            <w:r w:rsidRPr="00EA7EFC">
              <w:rPr>
                <w:rFonts w:ascii="Calibri" w:eastAsia="Times New Roman" w:hAnsi="Calibri" w:cs="Arial"/>
                <w:b/>
                <w:color w:val="000000"/>
              </w:rPr>
              <w:t>Afifi R</w:t>
            </w:r>
            <w:r>
              <w:rPr>
                <w:rFonts w:ascii="Calibri" w:eastAsia="Times New Roman" w:hAnsi="Calibri" w:cs="Arial"/>
                <w:color w:val="000000"/>
              </w:rPr>
              <w:t xml:space="preserve">. </w:t>
            </w:r>
            <w:r w:rsidR="00EA7EFC" w:rsidRPr="00EA7EFC">
              <w:rPr>
                <w:rFonts w:ascii="Calibri" w:eastAsia="Times New Roman" w:hAnsi="Calibri" w:cs="Arial"/>
                <w:color w:val="000000"/>
              </w:rPr>
              <w:t>Resident assistant stress and well-being in the time of COVID-19</w:t>
            </w:r>
            <w:r w:rsidR="00EA7EFC">
              <w:rPr>
                <w:rFonts w:ascii="Calibri" w:eastAsia="Times New Roman" w:hAnsi="Calibri" w:cs="Arial"/>
                <w:color w:val="000000"/>
              </w:rPr>
              <w:t xml:space="preserve">. </w:t>
            </w:r>
            <w:r w:rsidR="00EA7EFC" w:rsidRPr="00EA7EFC">
              <w:rPr>
                <w:rFonts w:ascii="Calibri" w:eastAsia="Times New Roman" w:hAnsi="Calibri" w:cs="Arial"/>
                <w:color w:val="000000"/>
              </w:rPr>
              <w:t>Poster presentation (virtual). American Public Health Association Annual conference. Oct. 22, 2021.</w:t>
            </w:r>
            <w:r w:rsidR="00EA7EFC">
              <w:rPr>
                <w:rFonts w:ascii="Calibri" w:eastAsia="Times New Roman" w:hAnsi="Calibri" w:cs="Arial"/>
                <w:color w:val="000000"/>
              </w:rPr>
              <w:t xml:space="preserve"> (A. Correa presenting).</w:t>
            </w:r>
          </w:p>
          <w:p w:rsidR="001C1B7A" w:rsidRDefault="001C1B7A" w:rsidP="00B57031">
            <w:pPr>
              <w:spacing w:after="0" w:line="240" w:lineRule="auto"/>
              <w:rPr>
                <w:rFonts w:ascii="Calibri" w:eastAsia="Times New Roman" w:hAnsi="Calibri" w:cs="Arial"/>
                <w:color w:val="000000"/>
              </w:rPr>
            </w:pPr>
          </w:p>
          <w:p w:rsidR="00EA7EFC" w:rsidRDefault="00EA7EFC" w:rsidP="00B57031">
            <w:pPr>
              <w:spacing w:after="0" w:line="240" w:lineRule="auto"/>
              <w:rPr>
                <w:rFonts w:ascii="Calibri" w:eastAsia="Times New Roman" w:hAnsi="Calibri" w:cs="Arial"/>
                <w:color w:val="000000"/>
              </w:rPr>
            </w:pPr>
            <w:r>
              <w:rPr>
                <w:rFonts w:ascii="Calibri" w:eastAsia="Times New Roman" w:hAnsi="Calibri" w:cs="Arial"/>
                <w:color w:val="000000"/>
              </w:rPr>
              <w:t xml:space="preserve">Afifi R, Teahen P. </w:t>
            </w:r>
            <w:r w:rsidR="008C6B7C" w:rsidRPr="008C6B7C">
              <w:rPr>
                <w:rFonts w:ascii="Calibri" w:eastAsia="Times New Roman" w:hAnsi="Calibri" w:cs="Arial"/>
                <w:color w:val="000000"/>
              </w:rPr>
              <w:t>Fatalities Management Workers COVID-19 related stress, coping and wellbeing</w:t>
            </w:r>
            <w:r w:rsidR="008C6B7C">
              <w:rPr>
                <w:rFonts w:ascii="Calibri" w:eastAsia="Times New Roman" w:hAnsi="Calibri" w:cs="Arial"/>
                <w:color w:val="000000"/>
              </w:rPr>
              <w:t>. Oral Presentation. Iowa Funeral Directors Association. Des Moines, IA. May 2021.</w:t>
            </w:r>
          </w:p>
          <w:p w:rsidR="008C6B7C" w:rsidRDefault="008C6B7C" w:rsidP="00B57031">
            <w:pPr>
              <w:spacing w:after="0" w:line="240" w:lineRule="auto"/>
              <w:rPr>
                <w:rFonts w:ascii="Calibri" w:eastAsia="Times New Roman" w:hAnsi="Calibri" w:cs="Arial"/>
                <w:color w:val="000000"/>
              </w:rPr>
            </w:pPr>
          </w:p>
          <w:p w:rsidR="008C6B7C" w:rsidRDefault="008C6B7C" w:rsidP="00B57031">
            <w:pPr>
              <w:spacing w:after="0" w:line="240" w:lineRule="auto"/>
              <w:rPr>
                <w:rFonts w:ascii="Calibri" w:eastAsia="Times New Roman" w:hAnsi="Calibri" w:cs="Arial"/>
                <w:color w:val="000000"/>
              </w:rPr>
            </w:pPr>
            <w:r>
              <w:rPr>
                <w:rFonts w:ascii="Calibri" w:eastAsia="Times New Roman" w:hAnsi="Calibri" w:cs="Arial"/>
                <w:color w:val="000000"/>
              </w:rPr>
              <w:t xml:space="preserve">Teahen P, Afifi R. </w:t>
            </w:r>
            <w:r w:rsidRPr="008C6B7C">
              <w:rPr>
                <w:rFonts w:ascii="Calibri" w:eastAsia="Times New Roman" w:hAnsi="Calibri" w:cs="Arial"/>
                <w:color w:val="000000"/>
              </w:rPr>
              <w:t>Fatalities Management Workers COVID-19 related stress, coping and wellbeing</w:t>
            </w:r>
            <w:r>
              <w:rPr>
                <w:rFonts w:ascii="Calibri" w:eastAsia="Times New Roman" w:hAnsi="Calibri" w:cs="Arial"/>
                <w:color w:val="000000"/>
              </w:rPr>
              <w:t xml:space="preserve">. Virtual general session and breakout session. ICISF World Congress. May, 2021. </w:t>
            </w:r>
          </w:p>
          <w:p w:rsidR="008C6B7C" w:rsidRDefault="008C6B7C" w:rsidP="00B57031">
            <w:pPr>
              <w:spacing w:after="0" w:line="240" w:lineRule="auto"/>
              <w:rPr>
                <w:rFonts w:ascii="Calibri" w:eastAsia="Times New Roman" w:hAnsi="Calibri" w:cs="Arial"/>
                <w:color w:val="000000"/>
              </w:rPr>
            </w:pPr>
          </w:p>
          <w:p w:rsidR="00FB43E8" w:rsidRDefault="00FB43E8" w:rsidP="00B57031">
            <w:pPr>
              <w:spacing w:after="0" w:line="240" w:lineRule="auto"/>
              <w:rPr>
                <w:rFonts w:ascii="Calibri" w:eastAsia="Times New Roman" w:hAnsi="Calibri" w:cs="Arial"/>
                <w:color w:val="000000"/>
              </w:rPr>
            </w:pPr>
            <w:r w:rsidRPr="00FB43E8">
              <w:rPr>
                <w:rFonts w:ascii="Calibri" w:eastAsia="Times New Roman" w:hAnsi="Calibri" w:cs="Arial"/>
                <w:color w:val="000000"/>
              </w:rPr>
              <w:t>Daly E</w:t>
            </w:r>
            <w:r w:rsidR="00EA7EFC">
              <w:rPr>
                <w:rFonts w:ascii="Calibri" w:eastAsia="Times New Roman" w:hAnsi="Calibri" w:cs="Arial"/>
                <w:color w:val="000000"/>
              </w:rPr>
              <w:t>*</w:t>
            </w:r>
            <w:r w:rsidRPr="00FB43E8">
              <w:rPr>
                <w:rFonts w:ascii="Calibri" w:eastAsia="Times New Roman" w:hAnsi="Calibri" w:cs="Arial"/>
                <w:color w:val="000000"/>
              </w:rPr>
              <w:t>, Evans S</w:t>
            </w:r>
            <w:r w:rsidR="00EA7EFC">
              <w:rPr>
                <w:rFonts w:ascii="Calibri" w:eastAsia="Times New Roman" w:hAnsi="Calibri" w:cs="Arial"/>
                <w:color w:val="000000"/>
              </w:rPr>
              <w:t>*</w:t>
            </w:r>
            <w:r w:rsidRPr="00FB43E8">
              <w:rPr>
                <w:rFonts w:ascii="Calibri" w:eastAsia="Times New Roman" w:hAnsi="Calibri" w:cs="Arial"/>
                <w:color w:val="000000"/>
              </w:rPr>
              <w:t>, Lee A</w:t>
            </w:r>
            <w:r w:rsidR="00EA7EFC">
              <w:rPr>
                <w:rFonts w:ascii="Calibri" w:eastAsia="Times New Roman" w:hAnsi="Calibri" w:cs="Arial"/>
                <w:color w:val="000000"/>
              </w:rPr>
              <w:t>*</w:t>
            </w:r>
            <w:r w:rsidRPr="00FB43E8">
              <w:rPr>
                <w:rFonts w:ascii="Calibri" w:eastAsia="Times New Roman" w:hAnsi="Calibri" w:cs="Arial"/>
                <w:color w:val="000000"/>
              </w:rPr>
              <w:t>, Bucklin R, Maldonado A</w:t>
            </w:r>
            <w:r w:rsidR="00EA7EFC">
              <w:rPr>
                <w:rFonts w:ascii="Calibri" w:eastAsia="Times New Roman" w:hAnsi="Calibri" w:cs="Arial"/>
                <w:color w:val="000000"/>
              </w:rPr>
              <w:t>*</w:t>
            </w:r>
            <w:r w:rsidRPr="00FB43E8">
              <w:rPr>
                <w:rFonts w:ascii="Calibri" w:eastAsia="Times New Roman" w:hAnsi="Calibri" w:cs="Arial"/>
                <w:color w:val="000000"/>
              </w:rPr>
              <w:t xml:space="preserve">, Berto S, Askelson N, </w:t>
            </w:r>
            <w:r w:rsidRPr="00FB43E8">
              <w:rPr>
                <w:rFonts w:ascii="Calibri" w:eastAsia="Times New Roman" w:hAnsi="Calibri" w:cs="Arial"/>
                <w:b/>
                <w:color w:val="000000"/>
              </w:rPr>
              <w:t>Afifi R</w:t>
            </w:r>
            <w:r w:rsidRPr="00FB43E8">
              <w:rPr>
                <w:rFonts w:ascii="Calibri" w:eastAsia="Times New Roman" w:hAnsi="Calibri" w:cs="Arial"/>
                <w:color w:val="000000"/>
              </w:rPr>
              <w:t>. Identifying COVID-19 Relief and Recovery Needs in Ottumwa, Iowa. Poster presentation. Public Health Conference of Iowa, Des Moines, IA.</w:t>
            </w:r>
            <w:r>
              <w:rPr>
                <w:rFonts w:ascii="Calibri" w:eastAsia="Times New Roman" w:hAnsi="Calibri" w:cs="Arial"/>
                <w:color w:val="000000"/>
              </w:rPr>
              <w:t xml:space="preserve"> April 2021.</w:t>
            </w:r>
          </w:p>
          <w:p w:rsidR="00FB43E8" w:rsidRDefault="00FB43E8" w:rsidP="00B57031">
            <w:pPr>
              <w:spacing w:after="0" w:line="240" w:lineRule="auto"/>
              <w:rPr>
                <w:rFonts w:ascii="Calibri" w:eastAsia="Times New Roman" w:hAnsi="Calibri" w:cs="Arial"/>
                <w:color w:val="000000"/>
              </w:rPr>
            </w:pPr>
          </w:p>
          <w:p w:rsidR="00FB43E8" w:rsidRDefault="00FB43E8" w:rsidP="00B57031">
            <w:pPr>
              <w:spacing w:after="0" w:line="240" w:lineRule="auto"/>
              <w:rPr>
                <w:rFonts w:ascii="Calibri" w:eastAsia="Times New Roman" w:hAnsi="Calibri" w:cs="Arial"/>
                <w:color w:val="000000"/>
              </w:rPr>
            </w:pPr>
            <w:r w:rsidRPr="00FB43E8">
              <w:rPr>
                <w:rFonts w:ascii="Calibri" w:eastAsia="Times New Roman" w:hAnsi="Calibri" w:cs="Arial"/>
                <w:color w:val="000000"/>
                <w:u w:val="single"/>
              </w:rPr>
              <w:t>Invited presentation</w:t>
            </w:r>
            <w:r>
              <w:rPr>
                <w:rFonts w:ascii="Calibri" w:eastAsia="Times New Roman" w:hAnsi="Calibri" w:cs="Arial"/>
                <w:color w:val="000000"/>
              </w:rPr>
              <w:t xml:space="preserve">: </w:t>
            </w:r>
            <w:r w:rsidRPr="00A223E8">
              <w:rPr>
                <w:rFonts w:ascii="Calibri" w:eastAsia="Times New Roman" w:hAnsi="Calibri" w:cs="Arial"/>
                <w:b/>
                <w:color w:val="000000"/>
              </w:rPr>
              <w:t>Afifi R</w:t>
            </w:r>
            <w:r>
              <w:rPr>
                <w:rFonts w:ascii="Calibri" w:eastAsia="Times New Roman" w:hAnsi="Calibri" w:cs="Arial"/>
                <w:color w:val="000000"/>
              </w:rPr>
              <w:t xml:space="preserve">. Communicating safety to motivate best practices. Oral online presentation at the </w:t>
            </w:r>
            <w:r w:rsidRPr="00FB43E8">
              <w:rPr>
                <w:rFonts w:ascii="Calibri" w:eastAsia="Times New Roman" w:hAnsi="Calibri" w:cs="Arial"/>
                <w:color w:val="000000"/>
              </w:rPr>
              <w:t>ASHCA Safety Summit</w:t>
            </w:r>
            <w:r>
              <w:rPr>
                <w:rFonts w:ascii="Calibri" w:eastAsia="Times New Roman" w:hAnsi="Calibri" w:cs="Arial"/>
                <w:color w:val="000000"/>
              </w:rPr>
              <w:t xml:space="preserve">. March 2021. </w:t>
            </w:r>
          </w:p>
          <w:p w:rsidR="00FB43E8" w:rsidRDefault="00FB43E8" w:rsidP="00B57031">
            <w:pPr>
              <w:spacing w:after="0" w:line="240" w:lineRule="auto"/>
              <w:rPr>
                <w:rFonts w:ascii="Calibri" w:eastAsia="Times New Roman" w:hAnsi="Calibri" w:cs="Arial"/>
                <w:color w:val="000000"/>
              </w:rPr>
            </w:pPr>
          </w:p>
          <w:p w:rsidR="00B94C63" w:rsidRPr="00B94C63" w:rsidRDefault="00B94C63" w:rsidP="00B57031">
            <w:pPr>
              <w:spacing w:after="0" w:line="240" w:lineRule="auto"/>
              <w:rPr>
                <w:rFonts w:ascii="Calibri" w:eastAsia="Times New Roman" w:hAnsi="Calibri" w:cs="Arial"/>
                <w:color w:val="000000"/>
              </w:rPr>
            </w:pPr>
            <w:r w:rsidRPr="00B94C63">
              <w:rPr>
                <w:rFonts w:ascii="Calibri" w:eastAsia="Times New Roman" w:hAnsi="Calibri" w:cs="Arial"/>
                <w:color w:val="000000"/>
              </w:rPr>
              <w:t>Sun L</w:t>
            </w:r>
            <w:r w:rsidR="00EA7EFC">
              <w:rPr>
                <w:rFonts w:ascii="Calibri" w:eastAsia="Times New Roman" w:hAnsi="Calibri" w:cs="Arial"/>
                <w:color w:val="000000"/>
              </w:rPr>
              <w:t>*</w:t>
            </w:r>
            <w:r w:rsidRPr="00B94C63">
              <w:rPr>
                <w:rFonts w:ascii="Calibri" w:eastAsia="Times New Roman" w:hAnsi="Calibri" w:cs="Arial"/>
                <w:color w:val="000000"/>
              </w:rPr>
              <w:t>, Novak NL, Amin K</w:t>
            </w:r>
            <w:r w:rsidR="00EA7EFC">
              <w:rPr>
                <w:rFonts w:ascii="Calibri" w:eastAsia="Times New Roman" w:hAnsi="Calibri" w:cs="Arial"/>
                <w:color w:val="000000"/>
              </w:rPr>
              <w:t>*</w:t>
            </w:r>
            <w:r w:rsidRPr="00B94C63">
              <w:rPr>
                <w:rFonts w:ascii="Calibri" w:eastAsia="Times New Roman" w:hAnsi="Calibri" w:cs="Arial"/>
                <w:color w:val="000000"/>
              </w:rPr>
              <w:t>, Andino JL</w:t>
            </w:r>
            <w:r w:rsidR="00EA7EFC">
              <w:rPr>
                <w:rFonts w:ascii="Calibri" w:eastAsia="Times New Roman" w:hAnsi="Calibri" w:cs="Arial"/>
                <w:color w:val="000000"/>
              </w:rPr>
              <w:t>*</w:t>
            </w:r>
            <w:r w:rsidRPr="00B94C63">
              <w:rPr>
                <w:rFonts w:ascii="Calibri" w:eastAsia="Times New Roman" w:hAnsi="Calibri" w:cs="Arial"/>
                <w:color w:val="000000"/>
              </w:rPr>
              <w:t>, Clayden AB</w:t>
            </w:r>
            <w:r w:rsidR="00EA7EFC">
              <w:rPr>
                <w:rFonts w:ascii="Calibri" w:eastAsia="Times New Roman" w:hAnsi="Calibri" w:cs="Arial"/>
                <w:color w:val="000000"/>
              </w:rPr>
              <w:t>*</w:t>
            </w:r>
            <w:r w:rsidRPr="00B94C63">
              <w:rPr>
                <w:rFonts w:ascii="Calibri" w:eastAsia="Times New Roman" w:hAnsi="Calibri" w:cs="Arial"/>
                <w:color w:val="000000"/>
              </w:rPr>
              <w:t>, Corwin CL, Dukes KC, Ikoba BE</w:t>
            </w:r>
            <w:r w:rsidR="00EA7EFC">
              <w:rPr>
                <w:rFonts w:ascii="Calibri" w:eastAsia="Times New Roman" w:hAnsi="Calibri" w:cs="Arial"/>
                <w:color w:val="000000"/>
              </w:rPr>
              <w:t>*</w:t>
            </w:r>
            <w:r w:rsidRPr="00B94C63">
              <w:rPr>
                <w:rFonts w:ascii="Calibri" w:eastAsia="Times New Roman" w:hAnsi="Calibri" w:cs="Arial"/>
                <w:color w:val="000000"/>
              </w:rPr>
              <w:t>, McClinton JD</w:t>
            </w:r>
            <w:r w:rsidR="00EA7EFC">
              <w:rPr>
                <w:rFonts w:ascii="Calibri" w:eastAsia="Times New Roman" w:hAnsi="Calibri" w:cs="Arial"/>
                <w:color w:val="000000"/>
              </w:rPr>
              <w:t>*</w:t>
            </w:r>
            <w:r w:rsidRPr="00B94C63">
              <w:rPr>
                <w:rFonts w:ascii="Calibri" w:eastAsia="Times New Roman" w:hAnsi="Calibri" w:cs="Arial"/>
                <w:color w:val="000000"/>
              </w:rPr>
              <w:t>, Meyer AR</w:t>
            </w:r>
            <w:r w:rsidR="00EA7EFC">
              <w:rPr>
                <w:rFonts w:ascii="Calibri" w:eastAsia="Times New Roman" w:hAnsi="Calibri" w:cs="Arial"/>
                <w:color w:val="000000"/>
              </w:rPr>
              <w:t>*</w:t>
            </w:r>
            <w:r w:rsidRPr="00B94C63">
              <w:rPr>
                <w:rFonts w:ascii="Calibri" w:eastAsia="Times New Roman" w:hAnsi="Calibri" w:cs="Arial"/>
                <w:color w:val="000000"/>
              </w:rPr>
              <w:t>, Presnall EM</w:t>
            </w:r>
            <w:r w:rsidR="00EA7EFC">
              <w:rPr>
                <w:rFonts w:ascii="Calibri" w:eastAsia="Times New Roman" w:hAnsi="Calibri" w:cs="Arial"/>
                <w:color w:val="000000"/>
              </w:rPr>
              <w:t>*</w:t>
            </w:r>
            <w:r w:rsidRPr="00B94C63">
              <w:rPr>
                <w:rFonts w:ascii="Calibri" w:eastAsia="Times New Roman" w:hAnsi="Calibri" w:cs="Arial"/>
                <w:color w:val="000000"/>
              </w:rPr>
              <w:t xml:space="preserve">, Weismann A, Zimmerman M, </w:t>
            </w:r>
            <w:r w:rsidRPr="00B94C63">
              <w:rPr>
                <w:rFonts w:ascii="Calibri" w:eastAsia="Times New Roman" w:hAnsi="Calibri" w:cs="Arial"/>
                <w:b/>
                <w:color w:val="000000"/>
              </w:rPr>
              <w:t>Afifi R</w:t>
            </w:r>
            <w:r w:rsidRPr="00B94C63">
              <w:rPr>
                <w:rFonts w:ascii="Calibri" w:eastAsia="Times New Roman" w:hAnsi="Calibri" w:cs="Arial"/>
                <w:color w:val="000000"/>
              </w:rPr>
              <w:t xml:space="preserve">. Developing and applying a scoping review protocol to examine immigrant and refugee integration interventions in the Midwestern United States. </w:t>
            </w:r>
            <w:r>
              <w:rPr>
                <w:rFonts w:ascii="Calibri" w:eastAsia="Times New Roman" w:hAnsi="Calibri" w:cs="Arial"/>
                <w:color w:val="000000"/>
              </w:rPr>
              <w:t xml:space="preserve">Presented by LS virtually at the </w:t>
            </w:r>
            <w:r w:rsidRPr="00B94C63">
              <w:rPr>
                <w:rFonts w:ascii="Calibri" w:eastAsia="Times New Roman" w:hAnsi="Calibri" w:cs="Arial"/>
                <w:color w:val="000000"/>
              </w:rPr>
              <w:t>4th Annual Conference on Migration and Health, Galveston, TX, March 2021.</w:t>
            </w:r>
          </w:p>
          <w:p w:rsidR="00FB43E8" w:rsidRDefault="00FB43E8" w:rsidP="00B57031">
            <w:pPr>
              <w:spacing w:after="0" w:line="240" w:lineRule="auto"/>
              <w:rPr>
                <w:rFonts w:ascii="Calibri" w:eastAsia="Times New Roman" w:hAnsi="Calibri" w:cs="Arial"/>
                <w:b/>
                <w:color w:val="000000"/>
              </w:rPr>
            </w:pPr>
          </w:p>
          <w:p w:rsidR="000431BB" w:rsidRDefault="000431BB" w:rsidP="00B57031">
            <w:pPr>
              <w:spacing w:after="0" w:line="240" w:lineRule="auto"/>
              <w:rPr>
                <w:rFonts w:ascii="Calibri" w:eastAsia="Times New Roman" w:hAnsi="Calibri" w:cs="Arial"/>
                <w:color w:val="000000"/>
              </w:rPr>
            </w:pPr>
            <w:r w:rsidRPr="000431BB">
              <w:rPr>
                <w:rFonts w:ascii="Calibri" w:eastAsia="Times New Roman" w:hAnsi="Calibri" w:cs="Arial"/>
                <w:b/>
                <w:color w:val="000000"/>
              </w:rPr>
              <w:t>Afifi R</w:t>
            </w:r>
            <w:r>
              <w:rPr>
                <w:rFonts w:ascii="Calibri" w:eastAsia="Times New Roman" w:hAnsi="Calibri" w:cs="Arial"/>
                <w:color w:val="000000"/>
              </w:rPr>
              <w:t xml:space="preserve">. </w:t>
            </w:r>
            <w:r w:rsidRPr="000431BB">
              <w:rPr>
                <w:rFonts w:ascii="Calibri" w:eastAsia="Times New Roman" w:hAnsi="Calibri" w:cs="Arial"/>
                <w:color w:val="000000"/>
              </w:rPr>
              <w:t>Methodological approaches to meaningful community engagement in stigma research</w:t>
            </w:r>
            <w:r>
              <w:rPr>
                <w:rFonts w:ascii="Calibri" w:eastAsia="Times New Roman" w:hAnsi="Calibri" w:cs="Arial"/>
                <w:color w:val="000000"/>
              </w:rPr>
              <w:t>. Part of a Satellite session on ‘</w:t>
            </w:r>
            <w:r w:rsidRPr="000431BB">
              <w:rPr>
                <w:rFonts w:ascii="Calibri" w:eastAsia="Times New Roman" w:hAnsi="Calibri" w:cs="Arial"/>
                <w:color w:val="000000"/>
              </w:rPr>
              <w:t>Advancing Global Health through Cross-Cutting Approaches in Stigma Reduction Research</w:t>
            </w:r>
            <w:r w:rsidR="00B94C63">
              <w:rPr>
                <w:rFonts w:ascii="Calibri" w:eastAsia="Times New Roman" w:hAnsi="Calibri" w:cs="Arial"/>
                <w:color w:val="000000"/>
              </w:rPr>
              <w:t>.</w:t>
            </w:r>
            <w:r>
              <w:rPr>
                <w:rFonts w:ascii="Calibri" w:eastAsia="Times New Roman" w:hAnsi="Calibri" w:cs="Arial"/>
                <w:color w:val="000000"/>
              </w:rPr>
              <w:t xml:space="preserve">’ </w:t>
            </w:r>
            <w:r w:rsidR="00B94C63">
              <w:rPr>
                <w:rFonts w:ascii="Calibri" w:eastAsia="Times New Roman" w:hAnsi="Calibri" w:cs="Arial"/>
                <w:color w:val="000000"/>
              </w:rPr>
              <w:t>P</w:t>
            </w:r>
            <w:r>
              <w:rPr>
                <w:rFonts w:ascii="Calibri" w:eastAsia="Times New Roman" w:hAnsi="Calibri" w:cs="Arial"/>
                <w:color w:val="000000"/>
              </w:rPr>
              <w:t xml:space="preserve">resented virtually at the Consortium of Universities for Global Health (CUGH) annual conference, March 2021. </w:t>
            </w:r>
          </w:p>
          <w:p w:rsidR="00B94C63" w:rsidRDefault="00B94C63" w:rsidP="00B57031">
            <w:pPr>
              <w:spacing w:after="0" w:line="240" w:lineRule="auto"/>
              <w:rPr>
                <w:rFonts w:ascii="Calibri" w:eastAsia="Times New Roman" w:hAnsi="Calibri" w:cs="Arial"/>
                <w:color w:val="000000"/>
              </w:rPr>
            </w:pPr>
          </w:p>
          <w:p w:rsidR="00B627B3" w:rsidRDefault="00B627B3" w:rsidP="00B57031">
            <w:pPr>
              <w:spacing w:after="0" w:line="240" w:lineRule="auto"/>
              <w:rPr>
                <w:rFonts w:ascii="Calibri" w:eastAsia="Times New Roman" w:hAnsi="Calibri" w:cs="Arial"/>
                <w:color w:val="000000"/>
              </w:rPr>
            </w:pPr>
            <w:r>
              <w:rPr>
                <w:rFonts w:ascii="Calibri" w:eastAsia="Times New Roman" w:hAnsi="Calibri" w:cs="Arial"/>
                <w:color w:val="000000"/>
              </w:rPr>
              <w:t xml:space="preserve">Kava C, Watkins SL, Gilbert PA, </w:t>
            </w:r>
            <w:r w:rsidRPr="00B627B3">
              <w:rPr>
                <w:rFonts w:ascii="Calibri" w:eastAsia="Times New Roman" w:hAnsi="Calibri" w:cs="Arial"/>
                <w:color w:val="000000"/>
              </w:rPr>
              <w:t>Villhauer</w:t>
            </w:r>
            <w:r>
              <w:rPr>
                <w:rFonts w:ascii="Calibri" w:eastAsia="Times New Roman" w:hAnsi="Calibri" w:cs="Arial"/>
                <w:color w:val="000000"/>
              </w:rPr>
              <w:t xml:space="preserve"> T</w:t>
            </w:r>
            <w:r w:rsidRPr="00B627B3">
              <w:rPr>
                <w:rFonts w:ascii="Calibri" w:eastAsia="Times New Roman" w:hAnsi="Calibri" w:cs="Arial"/>
                <w:color w:val="000000"/>
              </w:rPr>
              <w:t>, Welter</w:t>
            </w:r>
            <w:r>
              <w:rPr>
                <w:rFonts w:ascii="Calibri" w:eastAsia="Times New Roman" w:hAnsi="Calibri" w:cs="Arial"/>
                <w:color w:val="000000"/>
              </w:rPr>
              <w:t xml:space="preserve"> TL, </w:t>
            </w:r>
            <w:r w:rsidRPr="00B627B3">
              <w:rPr>
                <w:rFonts w:ascii="Calibri" w:eastAsia="Times New Roman" w:hAnsi="Calibri" w:cs="Arial"/>
                <w:b/>
                <w:color w:val="000000"/>
              </w:rPr>
              <w:t>Afifi R</w:t>
            </w:r>
            <w:r>
              <w:rPr>
                <w:rFonts w:ascii="Calibri" w:eastAsia="Times New Roman" w:hAnsi="Calibri" w:cs="Arial"/>
                <w:color w:val="000000"/>
              </w:rPr>
              <w:t xml:space="preserve">. </w:t>
            </w:r>
            <w:r w:rsidRPr="00B627B3">
              <w:rPr>
                <w:rFonts w:ascii="Calibri" w:eastAsia="Times New Roman" w:hAnsi="Calibri" w:cs="Arial"/>
                <w:color w:val="000000"/>
              </w:rPr>
              <w:t>E-Cigarette Use and the College Experience – Associations between Mental Health and Poly-Substance Use</w:t>
            </w:r>
            <w:r>
              <w:rPr>
                <w:rFonts w:ascii="Calibri" w:eastAsia="Times New Roman" w:hAnsi="Calibri" w:cs="Arial"/>
                <w:color w:val="000000"/>
              </w:rPr>
              <w:t xml:space="preserve">. </w:t>
            </w:r>
            <w:r w:rsidRPr="00B627B3">
              <w:rPr>
                <w:rFonts w:ascii="Calibri" w:eastAsia="Times New Roman" w:hAnsi="Calibri" w:cs="Arial"/>
                <w:color w:val="000000"/>
              </w:rPr>
              <w:t>Virtual poster presentation at the Society for Nicotine and Tobacco Research annual conference</w:t>
            </w:r>
            <w:r>
              <w:rPr>
                <w:rFonts w:ascii="Calibri" w:eastAsia="Times New Roman" w:hAnsi="Calibri" w:cs="Arial"/>
                <w:color w:val="000000"/>
              </w:rPr>
              <w:t xml:space="preserve">, </w:t>
            </w:r>
            <w:r w:rsidR="000431BB">
              <w:rPr>
                <w:rFonts w:ascii="Calibri" w:eastAsia="Times New Roman" w:hAnsi="Calibri" w:cs="Arial"/>
                <w:color w:val="000000"/>
              </w:rPr>
              <w:t>Feb.</w:t>
            </w:r>
            <w:r>
              <w:rPr>
                <w:rFonts w:ascii="Calibri" w:eastAsia="Times New Roman" w:hAnsi="Calibri" w:cs="Arial"/>
                <w:color w:val="000000"/>
              </w:rPr>
              <w:t xml:space="preserve"> 2021. </w:t>
            </w:r>
          </w:p>
          <w:p w:rsidR="00B627B3" w:rsidRDefault="00B627B3" w:rsidP="00B57031">
            <w:pPr>
              <w:spacing w:after="0" w:line="240" w:lineRule="auto"/>
              <w:rPr>
                <w:rFonts w:ascii="Calibri" w:eastAsia="Times New Roman" w:hAnsi="Calibri" w:cs="Arial"/>
                <w:color w:val="000000"/>
              </w:rPr>
            </w:pPr>
          </w:p>
          <w:p w:rsidR="00B627B3" w:rsidRDefault="00B627B3" w:rsidP="00B57031">
            <w:pPr>
              <w:spacing w:after="0" w:line="240" w:lineRule="auto"/>
              <w:rPr>
                <w:rFonts w:ascii="Calibri" w:eastAsia="Times New Roman" w:hAnsi="Calibri" w:cs="Arial"/>
                <w:color w:val="000000"/>
              </w:rPr>
            </w:pPr>
            <w:r>
              <w:rPr>
                <w:rFonts w:ascii="Calibri" w:eastAsia="Times New Roman" w:hAnsi="Calibri" w:cs="Arial"/>
                <w:color w:val="000000"/>
              </w:rPr>
              <w:t>Lee A</w:t>
            </w:r>
            <w:r w:rsidR="00EA7EFC">
              <w:rPr>
                <w:rFonts w:ascii="Calibri" w:eastAsia="Times New Roman" w:hAnsi="Calibri" w:cs="Arial"/>
                <w:color w:val="000000"/>
              </w:rPr>
              <w:t>*</w:t>
            </w:r>
            <w:r>
              <w:rPr>
                <w:rFonts w:ascii="Calibri" w:eastAsia="Times New Roman" w:hAnsi="Calibri" w:cs="Arial"/>
                <w:color w:val="000000"/>
              </w:rPr>
              <w:t xml:space="preserve">, Haines H, Henry S, </w:t>
            </w:r>
            <w:r w:rsidRPr="00B627B3">
              <w:rPr>
                <w:rFonts w:ascii="Calibri" w:eastAsia="Times New Roman" w:hAnsi="Calibri" w:cs="Arial"/>
                <w:b/>
                <w:color w:val="000000"/>
              </w:rPr>
              <w:t>Afifi R</w:t>
            </w:r>
            <w:r>
              <w:rPr>
                <w:rFonts w:ascii="Calibri" w:eastAsia="Times New Roman" w:hAnsi="Calibri" w:cs="Arial"/>
                <w:color w:val="000000"/>
              </w:rPr>
              <w:t>. P</w:t>
            </w:r>
            <w:r w:rsidRPr="00B627B3">
              <w:rPr>
                <w:rFonts w:ascii="Calibri" w:eastAsia="Times New Roman" w:hAnsi="Calibri" w:cs="Arial"/>
                <w:color w:val="000000"/>
              </w:rPr>
              <w:t>erspectives of national interventionalists on the effectiveness and captivating features of adolescent e-cigarette prevention and cessation programs</w:t>
            </w:r>
            <w:r>
              <w:rPr>
                <w:rFonts w:ascii="Calibri" w:eastAsia="Times New Roman" w:hAnsi="Calibri" w:cs="Arial"/>
                <w:color w:val="000000"/>
              </w:rPr>
              <w:t>. Virtual</w:t>
            </w:r>
            <w:r w:rsidRPr="00B627B3">
              <w:rPr>
                <w:rFonts w:ascii="Calibri" w:eastAsia="Times New Roman" w:hAnsi="Calibri" w:cs="Arial"/>
                <w:color w:val="000000"/>
              </w:rPr>
              <w:t xml:space="preserve"> poster presentation at the Society for Nicotine and Tobacco Research annual conference</w:t>
            </w:r>
            <w:r>
              <w:rPr>
                <w:rFonts w:ascii="Calibri" w:eastAsia="Times New Roman" w:hAnsi="Calibri" w:cs="Arial"/>
                <w:color w:val="000000"/>
              </w:rPr>
              <w:t xml:space="preserve">, </w:t>
            </w:r>
            <w:r w:rsidR="000431BB">
              <w:rPr>
                <w:rFonts w:ascii="Calibri" w:eastAsia="Times New Roman" w:hAnsi="Calibri" w:cs="Arial"/>
                <w:color w:val="000000"/>
              </w:rPr>
              <w:t>Feb.</w:t>
            </w:r>
            <w:r>
              <w:rPr>
                <w:rFonts w:ascii="Calibri" w:eastAsia="Times New Roman" w:hAnsi="Calibri" w:cs="Arial"/>
                <w:color w:val="000000"/>
              </w:rPr>
              <w:t xml:space="preserve"> 2021. </w:t>
            </w:r>
          </w:p>
          <w:p w:rsidR="00AE72BC" w:rsidRDefault="00AE72BC" w:rsidP="00B57031">
            <w:pPr>
              <w:spacing w:after="0" w:line="240" w:lineRule="auto"/>
              <w:rPr>
                <w:rFonts w:ascii="Calibri" w:eastAsia="Times New Roman" w:hAnsi="Calibri" w:cs="Arial"/>
                <w:color w:val="000000"/>
              </w:rPr>
            </w:pPr>
          </w:p>
          <w:p w:rsidR="00AE72BC" w:rsidRDefault="00AE72BC" w:rsidP="00B57031">
            <w:pPr>
              <w:spacing w:after="0" w:line="240" w:lineRule="auto"/>
              <w:rPr>
                <w:rFonts w:ascii="Calibri" w:eastAsia="Times New Roman" w:hAnsi="Calibri" w:cs="Arial"/>
                <w:color w:val="000000"/>
              </w:rPr>
            </w:pPr>
            <w:r w:rsidRPr="00097E39">
              <w:rPr>
                <w:rFonts w:ascii="Calibri" w:eastAsia="Times New Roman" w:hAnsi="Calibri" w:cs="Arial"/>
                <w:b/>
                <w:color w:val="000000"/>
              </w:rPr>
              <w:t>Afifi R</w:t>
            </w:r>
            <w:r>
              <w:rPr>
                <w:rFonts w:ascii="Calibri" w:eastAsia="Times New Roman" w:hAnsi="Calibri" w:cs="Arial"/>
                <w:color w:val="000000"/>
              </w:rPr>
              <w:t>, Lee A</w:t>
            </w:r>
            <w:r w:rsidR="00EA7EFC">
              <w:rPr>
                <w:rFonts w:ascii="Calibri" w:eastAsia="Times New Roman" w:hAnsi="Calibri" w:cs="Arial"/>
                <w:color w:val="000000"/>
              </w:rPr>
              <w:t>*</w:t>
            </w:r>
            <w:r>
              <w:rPr>
                <w:rFonts w:ascii="Calibri" w:eastAsia="Times New Roman" w:hAnsi="Calibri" w:cs="Arial"/>
                <w:color w:val="000000"/>
              </w:rPr>
              <w:t xml:space="preserve">. </w:t>
            </w:r>
            <w:r w:rsidRPr="00AE72BC">
              <w:rPr>
                <w:rFonts w:ascii="Calibri" w:eastAsia="Times New Roman" w:hAnsi="Calibri" w:cs="Arial"/>
                <w:color w:val="000000"/>
              </w:rPr>
              <w:t>Factors influencing school and participant recruitment for exploratory researc</w:t>
            </w:r>
            <w:r>
              <w:rPr>
                <w:rFonts w:ascii="Calibri" w:eastAsia="Times New Roman" w:hAnsi="Calibri" w:cs="Arial"/>
                <w:color w:val="000000"/>
              </w:rPr>
              <w:t>h on adolescent e-cigarette use. Virtual presentation at the Cancer Prevention and Control Research Network annual conference, Jan. 22, 2021.</w:t>
            </w:r>
          </w:p>
          <w:p w:rsidR="008C6B7C" w:rsidRDefault="008C6B7C" w:rsidP="00B57031">
            <w:pPr>
              <w:spacing w:after="0" w:line="240" w:lineRule="auto"/>
              <w:rPr>
                <w:rFonts w:ascii="Calibri" w:eastAsia="Times New Roman" w:hAnsi="Calibri" w:cs="Arial"/>
                <w:color w:val="000000"/>
              </w:rPr>
            </w:pPr>
          </w:p>
          <w:p w:rsidR="008C6B7C" w:rsidRDefault="008C6B7C" w:rsidP="00B57031">
            <w:pPr>
              <w:spacing w:after="0" w:line="240" w:lineRule="auto"/>
              <w:rPr>
                <w:rFonts w:ascii="Calibri" w:eastAsia="Times New Roman" w:hAnsi="Calibri" w:cs="Arial"/>
                <w:color w:val="000000"/>
              </w:rPr>
            </w:pPr>
            <w:r w:rsidRPr="008C6B7C">
              <w:rPr>
                <w:rFonts w:ascii="Calibri" w:eastAsia="Times New Roman" w:hAnsi="Calibri" w:cs="Arial"/>
                <w:b/>
                <w:color w:val="000000"/>
              </w:rPr>
              <w:t>Afifi R</w:t>
            </w:r>
            <w:r>
              <w:rPr>
                <w:rFonts w:ascii="Calibri" w:eastAsia="Times New Roman" w:hAnsi="Calibri" w:cs="Arial"/>
                <w:color w:val="000000"/>
              </w:rPr>
              <w:t xml:space="preserve">. </w:t>
            </w:r>
            <w:r w:rsidRPr="008C6B7C">
              <w:rPr>
                <w:rFonts w:ascii="Calibri" w:eastAsia="Times New Roman" w:hAnsi="Calibri" w:cs="Arial"/>
                <w:color w:val="000000"/>
              </w:rPr>
              <w:t>Fatalities Management Workers COVID-19 related stress, coping and wellbeing</w:t>
            </w:r>
            <w:r>
              <w:rPr>
                <w:rFonts w:ascii="Calibri" w:eastAsia="Times New Roman" w:hAnsi="Calibri" w:cs="Arial"/>
                <w:color w:val="000000"/>
              </w:rPr>
              <w:t xml:space="preserve">. Prevention Research Center Mental Health </w:t>
            </w:r>
            <w:r w:rsidR="00F7589E">
              <w:rPr>
                <w:rFonts w:ascii="Calibri" w:eastAsia="Times New Roman" w:hAnsi="Calibri" w:cs="Arial"/>
                <w:color w:val="000000"/>
              </w:rPr>
              <w:t>Workgroup</w:t>
            </w:r>
            <w:r>
              <w:rPr>
                <w:rFonts w:ascii="Calibri" w:eastAsia="Times New Roman" w:hAnsi="Calibri" w:cs="Arial"/>
                <w:color w:val="000000"/>
              </w:rPr>
              <w:t>. Jan. 2021</w:t>
            </w:r>
          </w:p>
          <w:p w:rsidR="00AE72BC" w:rsidRDefault="00AE72BC" w:rsidP="00B57031">
            <w:pPr>
              <w:spacing w:after="0" w:line="240" w:lineRule="auto"/>
              <w:rPr>
                <w:rFonts w:ascii="Calibri" w:eastAsia="Times New Roman" w:hAnsi="Calibri" w:cs="Arial"/>
                <w:color w:val="000000"/>
              </w:rPr>
            </w:pPr>
          </w:p>
          <w:p w:rsidR="00C045B0" w:rsidRDefault="00C045B0" w:rsidP="00B57031">
            <w:pPr>
              <w:spacing w:after="0" w:line="240" w:lineRule="auto"/>
              <w:rPr>
                <w:rFonts w:ascii="Calibri" w:eastAsia="Times New Roman" w:hAnsi="Calibri" w:cs="Arial"/>
                <w:color w:val="000000"/>
              </w:rPr>
            </w:pPr>
            <w:r>
              <w:rPr>
                <w:rFonts w:ascii="Calibri" w:eastAsia="Times New Roman" w:hAnsi="Calibri" w:cs="Arial"/>
                <w:color w:val="000000"/>
              </w:rPr>
              <w:lastRenderedPageBreak/>
              <w:t>Dubey P</w:t>
            </w:r>
            <w:r w:rsidR="00EA7EFC">
              <w:rPr>
                <w:rFonts w:ascii="Calibri" w:eastAsia="Times New Roman" w:hAnsi="Calibri" w:cs="Arial"/>
                <w:color w:val="000000"/>
              </w:rPr>
              <w:t>*</w:t>
            </w:r>
            <w:r>
              <w:rPr>
                <w:rFonts w:ascii="Calibri" w:eastAsia="Times New Roman" w:hAnsi="Calibri" w:cs="Arial"/>
                <w:color w:val="000000"/>
              </w:rPr>
              <w:t xml:space="preserve">, El Boukhari N, Vander Weg M, </w:t>
            </w:r>
            <w:r w:rsidRPr="00B627B3">
              <w:rPr>
                <w:rFonts w:ascii="Calibri" w:eastAsia="Times New Roman" w:hAnsi="Calibri" w:cs="Arial"/>
                <w:b/>
                <w:color w:val="000000"/>
              </w:rPr>
              <w:t>Afifi R</w:t>
            </w:r>
            <w:r>
              <w:rPr>
                <w:rFonts w:ascii="Calibri" w:eastAsia="Times New Roman" w:hAnsi="Calibri" w:cs="Arial"/>
                <w:color w:val="000000"/>
              </w:rPr>
              <w:t xml:space="preserve">. </w:t>
            </w:r>
            <w:r w:rsidRPr="00C045B0">
              <w:rPr>
                <w:rFonts w:ascii="Calibri" w:eastAsia="Times New Roman" w:hAnsi="Calibri" w:cs="Arial"/>
                <w:color w:val="000000"/>
              </w:rPr>
              <w:t>Determinants of e-cigarettes among adolescents and young adults: A scoping review of qualitative studies</w:t>
            </w:r>
            <w:r>
              <w:rPr>
                <w:rFonts w:ascii="Calibri" w:eastAsia="Times New Roman" w:hAnsi="Calibri" w:cs="Arial"/>
                <w:color w:val="000000"/>
              </w:rPr>
              <w:t xml:space="preserve">. </w:t>
            </w:r>
            <w:r w:rsidR="00B627B3">
              <w:rPr>
                <w:rFonts w:ascii="Calibri" w:eastAsia="Times New Roman" w:hAnsi="Calibri" w:cs="Arial"/>
                <w:color w:val="000000"/>
              </w:rPr>
              <w:t>P</w:t>
            </w:r>
            <w:r>
              <w:rPr>
                <w:rFonts w:ascii="Calibri" w:eastAsia="Times New Roman" w:hAnsi="Calibri" w:cs="Arial"/>
                <w:color w:val="000000"/>
              </w:rPr>
              <w:t xml:space="preserve">resented </w:t>
            </w:r>
            <w:r w:rsidR="00B627B3">
              <w:rPr>
                <w:rFonts w:ascii="Calibri" w:eastAsia="Times New Roman" w:hAnsi="Calibri" w:cs="Arial"/>
                <w:color w:val="000000"/>
              </w:rPr>
              <w:t xml:space="preserve">virtually </w:t>
            </w:r>
            <w:r>
              <w:rPr>
                <w:rFonts w:ascii="Calibri" w:eastAsia="Times New Roman" w:hAnsi="Calibri" w:cs="Arial"/>
                <w:color w:val="000000"/>
              </w:rPr>
              <w:t xml:space="preserve">at the Annual Meeting of the American Public Health Association, Nov. 2020. </w:t>
            </w:r>
          </w:p>
          <w:p w:rsidR="00C045B0" w:rsidRDefault="00C045B0" w:rsidP="00B57031">
            <w:pPr>
              <w:spacing w:after="0" w:line="240" w:lineRule="auto"/>
              <w:rPr>
                <w:rFonts w:ascii="Calibri" w:eastAsia="Times New Roman" w:hAnsi="Calibri" w:cs="Arial"/>
                <w:color w:val="000000"/>
              </w:rPr>
            </w:pPr>
          </w:p>
          <w:p w:rsidR="008107F5" w:rsidRDefault="00487CDB" w:rsidP="00B57031">
            <w:pPr>
              <w:spacing w:after="0" w:line="240" w:lineRule="auto"/>
              <w:rPr>
                <w:rFonts w:ascii="Calibri" w:eastAsia="Times New Roman" w:hAnsi="Calibri" w:cs="Arial"/>
                <w:color w:val="000000"/>
              </w:rPr>
            </w:pPr>
            <w:bookmarkStart w:id="0" w:name="_GoBack"/>
            <w:r w:rsidRPr="00487CDB">
              <w:rPr>
                <w:rFonts w:ascii="Calibri" w:eastAsia="Times New Roman" w:hAnsi="Calibri" w:cs="Arial"/>
                <w:color w:val="000000"/>
                <w:u w:val="single"/>
              </w:rPr>
              <w:t>Invite</w:t>
            </w:r>
            <w:r>
              <w:rPr>
                <w:rFonts w:ascii="Calibri" w:eastAsia="Times New Roman" w:hAnsi="Calibri" w:cs="Arial"/>
                <w:color w:val="000000"/>
                <w:u w:val="single"/>
              </w:rPr>
              <w:t>d</w:t>
            </w:r>
            <w:r w:rsidRPr="00487CDB">
              <w:rPr>
                <w:rFonts w:ascii="Calibri" w:eastAsia="Times New Roman" w:hAnsi="Calibri" w:cs="Arial"/>
                <w:color w:val="000000"/>
                <w:u w:val="single"/>
              </w:rPr>
              <w:t xml:space="preserve"> presentation</w:t>
            </w:r>
            <w:r>
              <w:rPr>
                <w:rFonts w:ascii="Calibri" w:eastAsia="Times New Roman" w:hAnsi="Calibri" w:cs="Arial"/>
                <w:color w:val="000000"/>
              </w:rPr>
              <w:t xml:space="preserve">: </w:t>
            </w:r>
            <w:r w:rsidRPr="00487CDB">
              <w:rPr>
                <w:rFonts w:ascii="Calibri" w:eastAsia="Times New Roman" w:hAnsi="Calibri" w:cs="Arial"/>
                <w:b/>
                <w:color w:val="000000"/>
              </w:rPr>
              <w:t>Afifi R</w:t>
            </w:r>
            <w:r>
              <w:rPr>
                <w:rFonts w:ascii="Calibri" w:eastAsia="Times New Roman" w:hAnsi="Calibri" w:cs="Arial"/>
                <w:color w:val="000000"/>
              </w:rPr>
              <w:t xml:space="preserve">. </w:t>
            </w:r>
            <w:r w:rsidRPr="00487CDB">
              <w:rPr>
                <w:rFonts w:ascii="Calibri" w:eastAsia="Times New Roman" w:hAnsi="Calibri" w:cs="Arial"/>
                <w:color w:val="000000"/>
              </w:rPr>
              <w:t>Capstone: The Science of Communicating Effectively for Behavior Change</w:t>
            </w:r>
            <w:r w:rsidR="008107F5">
              <w:rPr>
                <w:rFonts w:ascii="Calibri" w:eastAsia="Times New Roman" w:hAnsi="Calibri" w:cs="Arial"/>
                <w:color w:val="000000"/>
              </w:rPr>
              <w:t xml:space="preserve">. </w:t>
            </w:r>
            <w:r w:rsidR="008107F5" w:rsidRPr="008107F5">
              <w:rPr>
                <w:rFonts w:ascii="Calibri" w:eastAsia="Times New Roman" w:hAnsi="Calibri" w:cs="Arial"/>
                <w:color w:val="000000"/>
              </w:rPr>
              <w:t xml:space="preserve">Oral online presentation </w:t>
            </w:r>
            <w:r w:rsidR="008107F5">
              <w:rPr>
                <w:rFonts w:ascii="Calibri" w:eastAsia="Times New Roman" w:hAnsi="Calibri" w:cs="Arial"/>
                <w:color w:val="000000"/>
              </w:rPr>
              <w:t xml:space="preserve">at MRASH (Midwest Rural Agriculture Safety and Health) conference. Nov. 2020. </w:t>
            </w:r>
          </w:p>
          <w:bookmarkEnd w:id="0"/>
          <w:p w:rsidR="00487CDB" w:rsidRDefault="008107F5" w:rsidP="00B57031">
            <w:pPr>
              <w:spacing w:after="0" w:line="240" w:lineRule="auto"/>
              <w:rPr>
                <w:rFonts w:ascii="Calibri" w:eastAsia="Times New Roman" w:hAnsi="Calibri" w:cs="Arial"/>
                <w:color w:val="000000"/>
              </w:rPr>
            </w:pPr>
            <w:r>
              <w:rPr>
                <w:rFonts w:ascii="Calibri" w:eastAsia="Times New Roman" w:hAnsi="Calibri" w:cs="Arial"/>
                <w:color w:val="000000"/>
              </w:rPr>
              <w:t xml:space="preserve"> </w:t>
            </w:r>
          </w:p>
          <w:p w:rsidR="00E35EA1" w:rsidRPr="00E35EA1" w:rsidRDefault="00E35EA1" w:rsidP="00B57031">
            <w:pPr>
              <w:spacing w:after="0" w:line="240" w:lineRule="auto"/>
              <w:rPr>
                <w:rFonts w:ascii="Calibri" w:eastAsia="Times New Roman" w:hAnsi="Calibri" w:cs="Arial"/>
                <w:color w:val="000000"/>
              </w:rPr>
            </w:pPr>
            <w:r w:rsidRPr="00E35EA1">
              <w:rPr>
                <w:rFonts w:ascii="Calibri" w:eastAsia="Times New Roman" w:hAnsi="Calibri" w:cs="Arial"/>
                <w:color w:val="000000"/>
              </w:rPr>
              <w:t>Baquero B</w:t>
            </w:r>
            <w:r>
              <w:rPr>
                <w:rFonts w:ascii="Calibri" w:eastAsia="Times New Roman" w:hAnsi="Calibri" w:cs="Arial"/>
                <w:color w:val="000000"/>
              </w:rPr>
              <w:t>, Sewel D, Novak N, Bucklin RS, Maldonado A,</w:t>
            </w:r>
            <w:r w:rsidR="00EA7EFC">
              <w:rPr>
                <w:rFonts w:ascii="Calibri" w:eastAsia="Times New Roman" w:hAnsi="Calibri" w:cs="Arial"/>
                <w:color w:val="000000"/>
              </w:rPr>
              <w:t>*</w:t>
            </w:r>
            <w:r>
              <w:rPr>
                <w:rFonts w:ascii="Calibri" w:eastAsia="Times New Roman" w:hAnsi="Calibri" w:cs="Arial"/>
                <w:color w:val="000000"/>
              </w:rPr>
              <w:t xml:space="preserve"> Askelson N, Daniel-Ulloa J, </w:t>
            </w:r>
            <w:r w:rsidRPr="00E35EA1">
              <w:rPr>
                <w:rFonts w:ascii="Calibri" w:eastAsia="Times New Roman" w:hAnsi="Calibri" w:cs="Arial"/>
                <w:b/>
                <w:color w:val="000000"/>
              </w:rPr>
              <w:t>Afifi R</w:t>
            </w:r>
            <w:r>
              <w:rPr>
                <w:rFonts w:ascii="Calibri" w:eastAsia="Times New Roman" w:hAnsi="Calibri" w:cs="Arial"/>
                <w:color w:val="000000"/>
              </w:rPr>
              <w:t xml:space="preserve">, Hanes H, Ross G, Dunn B, Parker EA.  </w:t>
            </w:r>
            <w:r w:rsidRPr="00E35EA1">
              <w:rPr>
                <w:rFonts w:ascii="Calibri" w:eastAsia="Times New Roman" w:hAnsi="Calibri" w:cs="Arial"/>
                <w:color w:val="000000"/>
              </w:rPr>
              <w:t>Effectiveness of adapting and implementing the Community Guide approaches to promote physical activity in a micropolitian city</w:t>
            </w:r>
            <w:r>
              <w:rPr>
                <w:rFonts w:ascii="Calibri" w:eastAsia="Times New Roman" w:hAnsi="Calibri" w:cs="Arial"/>
                <w:color w:val="000000"/>
              </w:rPr>
              <w:t xml:space="preserve">. Virtual poster presentation (due to COVID-19) at the Society for Behavioral Medicine Annual meeting, April 2020.  </w:t>
            </w:r>
          </w:p>
          <w:p w:rsidR="00E35EA1" w:rsidRDefault="00E35EA1" w:rsidP="00B57031">
            <w:pPr>
              <w:spacing w:after="0" w:line="240" w:lineRule="auto"/>
              <w:rPr>
                <w:rFonts w:ascii="Calibri" w:eastAsia="Times New Roman" w:hAnsi="Calibri" w:cs="Arial"/>
                <w:b/>
                <w:color w:val="000000"/>
              </w:rPr>
            </w:pPr>
          </w:p>
          <w:p w:rsidR="00C20407" w:rsidRDefault="00C20407" w:rsidP="00B57031">
            <w:pPr>
              <w:spacing w:after="0" w:line="240" w:lineRule="auto"/>
              <w:rPr>
                <w:rFonts w:ascii="Calibri" w:eastAsia="Times New Roman" w:hAnsi="Calibri" w:cs="Arial"/>
                <w:b/>
                <w:color w:val="000000"/>
              </w:rPr>
            </w:pPr>
            <w:r w:rsidRPr="00C20407">
              <w:rPr>
                <w:rFonts w:ascii="Calibri" w:eastAsia="Times New Roman" w:hAnsi="Calibri" w:cs="Arial"/>
                <w:b/>
                <w:color w:val="000000"/>
              </w:rPr>
              <w:t>Afifi R</w:t>
            </w:r>
            <w:r w:rsidRPr="00C20407">
              <w:rPr>
                <w:rFonts w:ascii="Calibri" w:eastAsia="Times New Roman" w:hAnsi="Calibri" w:cs="Arial"/>
                <w:color w:val="000000"/>
              </w:rPr>
              <w:t>, Kava C, Soule E, Seegmiller L, Westfield T</w:t>
            </w:r>
            <w:r w:rsidR="00EA7EFC">
              <w:rPr>
                <w:rFonts w:ascii="Calibri" w:eastAsia="Times New Roman" w:hAnsi="Calibri" w:cs="Arial"/>
                <w:color w:val="000000"/>
              </w:rPr>
              <w:t>*</w:t>
            </w:r>
            <w:r w:rsidRPr="00C20407">
              <w:rPr>
                <w:rFonts w:ascii="Calibri" w:eastAsia="Times New Roman" w:hAnsi="Calibri" w:cs="Arial"/>
                <w:color w:val="000000"/>
              </w:rPr>
              <w:t>, Wick N</w:t>
            </w:r>
            <w:r w:rsidR="00EA7EFC">
              <w:rPr>
                <w:rFonts w:ascii="Calibri" w:eastAsia="Times New Roman" w:hAnsi="Calibri" w:cs="Arial"/>
                <w:color w:val="000000"/>
              </w:rPr>
              <w:t>*</w:t>
            </w:r>
            <w:r w:rsidRPr="00C20407">
              <w:rPr>
                <w:rFonts w:ascii="Calibri" w:eastAsia="Times New Roman" w:hAnsi="Calibri" w:cs="Arial"/>
                <w:color w:val="000000"/>
              </w:rPr>
              <w:t>, Gold E</w:t>
            </w:r>
            <w:r w:rsidR="00EA7EFC">
              <w:rPr>
                <w:rFonts w:ascii="Calibri" w:eastAsia="Times New Roman" w:hAnsi="Calibri" w:cs="Arial"/>
                <w:color w:val="000000"/>
              </w:rPr>
              <w:t>*</w:t>
            </w:r>
            <w:r w:rsidRPr="00C20407">
              <w:rPr>
                <w:rFonts w:ascii="Calibri" w:eastAsia="Times New Roman" w:hAnsi="Calibri" w:cs="Arial"/>
                <w:color w:val="000000"/>
              </w:rPr>
              <w:t>, Snipes W</w:t>
            </w:r>
            <w:r w:rsidR="00EA7EFC">
              <w:rPr>
                <w:rFonts w:ascii="Calibri" w:eastAsia="Times New Roman" w:hAnsi="Calibri" w:cs="Arial"/>
                <w:color w:val="000000"/>
              </w:rPr>
              <w:t>*</w:t>
            </w:r>
            <w:r w:rsidRPr="00C20407">
              <w:rPr>
                <w:rFonts w:ascii="Calibri" w:eastAsia="Times New Roman" w:hAnsi="Calibri" w:cs="Arial"/>
                <w:color w:val="000000"/>
              </w:rPr>
              <w:t xml:space="preserve">.  ‘Taking up a new problem’- A qualitative study of the context and determinants of pod-mod e-cigarette use among university students. </w:t>
            </w:r>
            <w:r w:rsidR="00E35EA1">
              <w:rPr>
                <w:rFonts w:ascii="Calibri" w:eastAsia="Times New Roman" w:hAnsi="Calibri" w:cs="Arial"/>
                <w:color w:val="000000"/>
              </w:rPr>
              <w:t>Virtual p</w:t>
            </w:r>
            <w:r w:rsidRPr="00C20407">
              <w:rPr>
                <w:rFonts w:ascii="Calibri" w:eastAsia="Times New Roman" w:hAnsi="Calibri" w:cs="Arial"/>
                <w:color w:val="000000"/>
              </w:rPr>
              <w:t xml:space="preserve">oster presentation </w:t>
            </w:r>
            <w:r w:rsidR="00E35EA1">
              <w:rPr>
                <w:rFonts w:ascii="Calibri" w:eastAsia="Times New Roman" w:hAnsi="Calibri" w:cs="Arial"/>
                <w:color w:val="000000"/>
              </w:rPr>
              <w:t xml:space="preserve">(due to COVID-19) </w:t>
            </w:r>
            <w:r w:rsidRPr="00C20407">
              <w:rPr>
                <w:rFonts w:ascii="Calibri" w:eastAsia="Times New Roman" w:hAnsi="Calibri" w:cs="Arial"/>
                <w:color w:val="000000"/>
              </w:rPr>
              <w:t>at the Society for Nicotine and Tobacco Research annual conference, New Orleans, LA, March 2020.</w:t>
            </w:r>
            <w:r w:rsidRPr="00C20407">
              <w:rPr>
                <w:rFonts w:ascii="Calibri" w:eastAsia="Times New Roman" w:hAnsi="Calibri" w:cs="Arial"/>
                <w:b/>
                <w:color w:val="000000"/>
              </w:rPr>
              <w:t xml:space="preserve">  </w:t>
            </w:r>
          </w:p>
          <w:p w:rsidR="00C20407" w:rsidRDefault="00C20407" w:rsidP="00B57031">
            <w:pPr>
              <w:spacing w:after="0" w:line="240" w:lineRule="auto"/>
              <w:rPr>
                <w:rFonts w:ascii="Calibri" w:eastAsia="Times New Roman" w:hAnsi="Calibri" w:cs="Arial"/>
                <w:b/>
                <w:color w:val="000000"/>
              </w:rPr>
            </w:pPr>
          </w:p>
          <w:p w:rsidR="00C20407" w:rsidRPr="00C20407" w:rsidRDefault="00C20407" w:rsidP="00B57031">
            <w:pPr>
              <w:spacing w:after="0" w:line="240" w:lineRule="auto"/>
              <w:rPr>
                <w:rFonts w:ascii="Calibri" w:eastAsia="Times New Roman" w:hAnsi="Calibri" w:cs="Arial"/>
                <w:color w:val="000000"/>
              </w:rPr>
            </w:pPr>
            <w:r>
              <w:rPr>
                <w:rFonts w:ascii="Calibri" w:eastAsia="Times New Roman" w:hAnsi="Calibri" w:cs="Arial"/>
                <w:b/>
                <w:color w:val="000000"/>
              </w:rPr>
              <w:t>Afifi R</w:t>
            </w:r>
            <w:r>
              <w:rPr>
                <w:rFonts w:ascii="Calibri" w:eastAsia="Times New Roman" w:hAnsi="Calibri" w:cs="Arial"/>
                <w:color w:val="000000"/>
              </w:rPr>
              <w:t xml:space="preserve">, El Boukhari N, Nakkash R. </w:t>
            </w:r>
            <w:r w:rsidRPr="00C20407">
              <w:rPr>
                <w:rFonts w:ascii="Calibri" w:eastAsia="Times New Roman" w:hAnsi="Calibri" w:cs="Arial"/>
                <w:color w:val="000000"/>
              </w:rPr>
              <w:t xml:space="preserve">When I smoked it, it was like a slap in the face but it felt really good" - Using the PACE model to explore determinants of midwakh use among young adults in Lebanon. </w:t>
            </w:r>
            <w:r w:rsidR="00E35EA1">
              <w:rPr>
                <w:rFonts w:ascii="Calibri" w:eastAsia="Times New Roman" w:hAnsi="Calibri" w:cs="Arial"/>
                <w:color w:val="000000"/>
              </w:rPr>
              <w:t xml:space="preserve">Virtual </w:t>
            </w:r>
            <w:r w:rsidRPr="00C20407">
              <w:rPr>
                <w:rFonts w:ascii="Calibri" w:eastAsia="Times New Roman" w:hAnsi="Calibri" w:cs="Arial"/>
                <w:color w:val="000000"/>
              </w:rPr>
              <w:t xml:space="preserve">poster presentation </w:t>
            </w:r>
            <w:r w:rsidR="00E35EA1">
              <w:rPr>
                <w:rFonts w:ascii="Calibri" w:eastAsia="Times New Roman" w:hAnsi="Calibri" w:cs="Arial"/>
                <w:color w:val="000000"/>
              </w:rPr>
              <w:t xml:space="preserve">(due to COVID-19) </w:t>
            </w:r>
            <w:r w:rsidRPr="00C20407">
              <w:rPr>
                <w:rFonts w:ascii="Calibri" w:eastAsia="Times New Roman" w:hAnsi="Calibri" w:cs="Arial"/>
                <w:color w:val="000000"/>
              </w:rPr>
              <w:t xml:space="preserve">at the Society for Nicotine and Tobacco Research annual conference, New Orleans, LA, March 2020.  </w:t>
            </w:r>
          </w:p>
          <w:p w:rsidR="00C20407" w:rsidRDefault="00C20407" w:rsidP="00B57031">
            <w:pPr>
              <w:spacing w:after="0" w:line="240" w:lineRule="auto"/>
              <w:rPr>
                <w:rFonts w:ascii="Calibri" w:eastAsia="Times New Roman" w:hAnsi="Calibri" w:cs="Arial"/>
                <w:b/>
                <w:color w:val="000000"/>
              </w:rPr>
            </w:pP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b/>
                <w:color w:val="000000"/>
              </w:rPr>
              <w:t>Afifi R</w:t>
            </w:r>
            <w:r w:rsidRPr="00B57031">
              <w:rPr>
                <w:rFonts w:ascii="Calibri" w:eastAsia="Times New Roman" w:hAnsi="Calibri" w:cs="Arial"/>
                <w:color w:val="000000"/>
              </w:rPr>
              <w:t xml:space="preserve">, Asikin-Garmager A, Bougard R. Facilitating a Multi-Layer, Multi-Organization Evaluation. Part of a panel titled: </w:t>
            </w:r>
            <w:r w:rsidRPr="00B57031">
              <w:rPr>
                <w:rFonts w:ascii="Calibri" w:eastAsia="Times New Roman" w:hAnsi="Calibri" w:cs="Arial"/>
                <w:i/>
                <w:color w:val="000000"/>
              </w:rPr>
              <w:t>Multi Site and Multi-Level Evaluation of the NNLM All of Us National Program</w:t>
            </w:r>
            <w:r w:rsidRPr="00B57031">
              <w:rPr>
                <w:rFonts w:ascii="Calibri" w:eastAsia="Times New Roman" w:hAnsi="Calibri" w:cs="Arial"/>
                <w:color w:val="000000"/>
              </w:rPr>
              <w:t>. Accepted for oral presentation at the 2019 American Evaluation Association conference. November 11 - 16, Minneapolis, MN, USA. (co-presented by R Afifi and A. Asikin-Garmager)</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rPr>
                <w:rFonts w:ascii="Calibri" w:eastAsia="Times New Roman" w:hAnsi="Calibri" w:cs="Arial"/>
                <w:b/>
                <w:color w:val="000000"/>
              </w:rPr>
            </w:pPr>
            <w:r w:rsidRPr="00B57031">
              <w:rPr>
                <w:rFonts w:ascii="Calibri" w:eastAsia="Calibri" w:hAnsi="Calibri" w:cs="Times New Roman"/>
              </w:rPr>
              <w:t>Asikin-Garmager A, George S</w:t>
            </w:r>
            <w:r w:rsidR="00EA7EFC">
              <w:rPr>
                <w:rFonts w:ascii="Calibri" w:eastAsia="Calibri" w:hAnsi="Calibri" w:cs="Times New Roman"/>
              </w:rPr>
              <w:t>*</w:t>
            </w:r>
            <w:r w:rsidRPr="00B57031">
              <w:rPr>
                <w:rFonts w:ascii="Calibri" w:eastAsia="Calibri" w:hAnsi="Calibri" w:cs="Times New Roman"/>
              </w:rPr>
              <w:t>, Dowd P</w:t>
            </w:r>
            <w:r w:rsidR="00EA7EFC">
              <w:rPr>
                <w:rFonts w:ascii="Calibri" w:eastAsia="Calibri" w:hAnsi="Calibri" w:cs="Times New Roman"/>
              </w:rPr>
              <w:t>*</w:t>
            </w:r>
            <w:r w:rsidRPr="00B57031">
              <w:rPr>
                <w:rFonts w:ascii="Calibri" w:eastAsia="Calibri" w:hAnsi="Calibri" w:cs="Times New Roman"/>
              </w:rPr>
              <w:t xml:space="preserve">, </w:t>
            </w:r>
            <w:r w:rsidRPr="00B57031">
              <w:rPr>
                <w:rFonts w:ascii="Calibri" w:eastAsia="Calibri" w:hAnsi="Calibri" w:cs="Times New Roman"/>
                <w:b/>
              </w:rPr>
              <w:t>Afifi R</w:t>
            </w:r>
            <w:r w:rsidRPr="00B57031">
              <w:rPr>
                <w:rFonts w:ascii="Calibri" w:eastAsia="Calibri" w:hAnsi="Calibri" w:cs="Times New Roman"/>
              </w:rPr>
              <w:t>. Leveraging Technology to Conduct Usability Evaluation of an Online Toolkit. Accepted for oral presentation at the 2019 American Evaluation Association conference. November 11 - 16, Minneapolis, MN, USA. (co-presented by A. Asikin-Garmager &amp; R. Afifi).</w:t>
            </w: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b/>
                <w:color w:val="000000"/>
              </w:rPr>
              <w:t>Afifi RA</w:t>
            </w:r>
            <w:r w:rsidRPr="00B57031">
              <w:rPr>
                <w:rFonts w:ascii="Calibri" w:eastAsia="Times New Roman" w:hAnsi="Calibri" w:cs="Arial"/>
                <w:color w:val="000000"/>
              </w:rPr>
              <w:t xml:space="preserve">, UI-IRHWRG. Local responses in new destination communities: Action, research, and advocacy for immigrant wellbeing from the Heartland of America. Oral presentation at the Annual meeting of the American Public Health Association. Nov. 2-6, 2019. Philadelphia, PA, USA. </w:t>
            </w:r>
            <w:hyperlink r:id="rId24" w:history="1">
              <w:r w:rsidRPr="00B57031">
                <w:rPr>
                  <w:rFonts w:ascii="Calibri" w:eastAsia="Times New Roman" w:hAnsi="Calibri" w:cs="Arial"/>
                  <w:color w:val="0000FF"/>
                  <w:u w:val="single"/>
                </w:rPr>
                <w:t>https://apha.confex.com/apha/2019/meetingapp.cgi/Paper/444906</w:t>
              </w:r>
            </w:hyperlink>
            <w:r w:rsidRPr="00B57031">
              <w:rPr>
                <w:rFonts w:ascii="Calibri" w:eastAsia="Times New Roman" w:hAnsi="Calibri" w:cs="Arial"/>
                <w:color w:val="000000"/>
              </w:rPr>
              <w:t xml:space="preserve">. </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rPr>
              <w:t xml:space="preserve">Gilbert P, Kava C, </w:t>
            </w:r>
            <w:r w:rsidRPr="00B57031">
              <w:rPr>
                <w:rFonts w:ascii="Calibri" w:eastAsia="Times New Roman" w:hAnsi="Calibri" w:cs="Arial"/>
                <w:b/>
                <w:color w:val="000000"/>
              </w:rPr>
              <w:t>Afifi RA</w:t>
            </w:r>
            <w:r w:rsidRPr="00B57031">
              <w:rPr>
                <w:rFonts w:ascii="Calibri" w:eastAsia="Times New Roman" w:hAnsi="Calibri" w:cs="Arial"/>
                <w:color w:val="000000"/>
              </w:rPr>
              <w:t xml:space="preserve">. High school students rarely use e-cigarettes alone: An analysis polysubstance use by gender and race/ethnicity among adolescents in the USA. Poster presentation at the Annual meeting of the American Public Health Association. Nov. 2-6, 2019. Philadelphia, PA, USA. </w:t>
            </w:r>
            <w:hyperlink r:id="rId25" w:history="1">
              <w:r w:rsidRPr="00B57031">
                <w:rPr>
                  <w:rFonts w:ascii="Calibri" w:eastAsia="Times New Roman" w:hAnsi="Calibri" w:cs="Arial"/>
                  <w:color w:val="0000FF"/>
                  <w:u w:val="single"/>
                </w:rPr>
                <w:t>https://apha.confex.com/apha/2019/meetingapp.cgi/Paper/437187</w:t>
              </w:r>
            </w:hyperlink>
            <w:r w:rsidRPr="00B57031">
              <w:rPr>
                <w:rFonts w:ascii="Calibri" w:eastAsia="Times New Roman" w:hAnsi="Calibri" w:cs="Arial"/>
                <w:color w:val="000000"/>
              </w:rPr>
              <w:t>.  (PG presenting)</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b/>
                <w:color w:val="000000"/>
              </w:rPr>
              <w:t>Afifi R</w:t>
            </w:r>
            <w:r w:rsidRPr="00B57031">
              <w:rPr>
                <w:rFonts w:ascii="Calibri" w:eastAsia="Times New Roman" w:hAnsi="Calibri" w:cs="Arial"/>
                <w:color w:val="000000"/>
              </w:rPr>
              <w:t>, Nakkash R, Boukhari N, Al Halabi A. “I fell on the floor the first time I smoked it”: Exploring determinants of use of Midwakh among youth in Lebanon. Poster presentation at the SRNT-Europe 19</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annual conference. Sept. 12-14, </w:t>
            </w:r>
            <w:r w:rsidR="004D6781">
              <w:rPr>
                <w:rFonts w:ascii="Calibri" w:eastAsia="Times New Roman" w:hAnsi="Calibri" w:cs="Arial"/>
                <w:color w:val="000000"/>
              </w:rPr>
              <w:t xml:space="preserve">2019. </w:t>
            </w:r>
            <w:r w:rsidRPr="00B57031">
              <w:rPr>
                <w:rFonts w:ascii="Calibri" w:eastAsia="Times New Roman" w:hAnsi="Calibri" w:cs="Arial"/>
                <w:color w:val="000000"/>
              </w:rPr>
              <w:t xml:space="preserve">Oslo, Norway. (RN presented). </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u w:val="single"/>
              </w:rPr>
              <w:t>Invited discussant</w:t>
            </w:r>
            <w:r w:rsidRPr="00B57031">
              <w:rPr>
                <w:rFonts w:ascii="Calibri" w:eastAsia="Times New Roman" w:hAnsi="Calibri" w:cs="Arial"/>
                <w:color w:val="000000"/>
              </w:rPr>
              <w:t xml:space="preserve">. </w:t>
            </w:r>
            <w:r w:rsidRPr="00B57031">
              <w:rPr>
                <w:rFonts w:ascii="Calibri" w:eastAsia="Times New Roman" w:hAnsi="Calibri" w:cs="Arial"/>
                <w:b/>
                <w:color w:val="000000"/>
              </w:rPr>
              <w:t>Afifi RA.</w:t>
            </w:r>
            <w:r w:rsidRPr="00B57031">
              <w:rPr>
                <w:rFonts w:ascii="Calibri" w:eastAsia="Times New Roman" w:hAnsi="Calibri" w:cs="Arial"/>
                <w:color w:val="000000"/>
              </w:rPr>
              <w:t xml:space="preserve"> Paving the Way for Behavioral Economics in the Fourth Industrial Revolution: New Trends and Ethical Concerns. Oral presentation at the BX Arabia 2019: The Arab Summit on Behavioral Economics and Nudging. April 13, 2019. Beirut, Lebanon.</w:t>
            </w:r>
            <w:r w:rsidRPr="00B57031">
              <w:rPr>
                <w:rFonts w:ascii="Times New Roman" w:eastAsia="Times New Roman" w:hAnsi="Times New Roman" w:cs="Traditional Arabic"/>
                <w:sz w:val="24"/>
                <w:szCs w:val="28"/>
              </w:rPr>
              <w:t xml:space="preserve"> </w:t>
            </w:r>
            <w:hyperlink r:id="rId26" w:history="1">
              <w:r w:rsidRPr="00B57031">
                <w:rPr>
                  <w:rFonts w:ascii="Calibri" w:eastAsia="Times New Roman" w:hAnsi="Calibri" w:cs="Arial"/>
                  <w:color w:val="0000FF"/>
                  <w:u w:val="single"/>
                </w:rPr>
                <w:t>https://nudgelebanon.org/</w:t>
              </w:r>
            </w:hyperlink>
            <w:r w:rsidRPr="00B57031">
              <w:rPr>
                <w:rFonts w:ascii="Calibri" w:eastAsia="Times New Roman" w:hAnsi="Calibri" w:cs="Arial"/>
                <w:color w:val="000000"/>
              </w:rPr>
              <w:t xml:space="preserve"> </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rPr>
              <w:t xml:space="preserve">Daniel-Ulloa JD, Maldonado A., Gilbert PA, Bucklin R, </w:t>
            </w:r>
            <w:r w:rsidRPr="00B57031">
              <w:rPr>
                <w:rFonts w:ascii="Calibri" w:eastAsia="Times New Roman" w:hAnsi="Calibri" w:cs="Arial"/>
                <w:b/>
                <w:color w:val="000000"/>
              </w:rPr>
              <w:t>Afifi RA,</w:t>
            </w:r>
            <w:r w:rsidRPr="00B57031">
              <w:rPr>
                <w:rFonts w:ascii="Calibri" w:eastAsia="Times New Roman" w:hAnsi="Calibri" w:cs="Arial"/>
                <w:color w:val="000000"/>
              </w:rPr>
              <w:t xml:space="preserve"> Baquero B, Woods-Jaeger B.  Changing the Conversation: The Health Equity Advancement Lab's Pedagogy for Public Health.  Oral presentation at the </w:t>
            </w:r>
            <w:r w:rsidRPr="00B57031">
              <w:rPr>
                <w:rFonts w:ascii="Calibri" w:eastAsia="Times New Roman" w:hAnsi="Calibri" w:cs="Arial"/>
                <w:color w:val="000000"/>
              </w:rPr>
              <w:lastRenderedPageBreak/>
              <w:t>American Public Health Association Annual Meeting. Nov. 10-14, 2018. San Diego, CA, USA (JD-U and AM presented).</w:t>
            </w:r>
            <w:r w:rsidRPr="00B57031">
              <w:rPr>
                <w:rFonts w:ascii="Times New Roman" w:eastAsia="Times New Roman" w:hAnsi="Times New Roman" w:cs="Traditional Arabic"/>
                <w:sz w:val="24"/>
                <w:szCs w:val="28"/>
              </w:rPr>
              <w:t xml:space="preserve"> </w:t>
            </w:r>
            <w:hyperlink r:id="rId27" w:history="1">
              <w:r w:rsidRPr="00B57031">
                <w:rPr>
                  <w:rFonts w:ascii="Calibri" w:eastAsia="Times New Roman" w:hAnsi="Calibri" w:cs="Arial"/>
                  <w:color w:val="0000FF"/>
                  <w:u w:val="single"/>
                </w:rPr>
                <w:t>https://apha.confex.com/apha/2018/meetingapp.cgi/Paper/411796</w:t>
              </w:r>
            </w:hyperlink>
            <w:r w:rsidRPr="00B57031">
              <w:rPr>
                <w:rFonts w:ascii="Calibri" w:eastAsia="Times New Roman" w:hAnsi="Calibri" w:cs="Arial"/>
                <w:color w:val="000000"/>
              </w:rPr>
              <w:t xml:space="preserve"> </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rPr>
              <w:t xml:space="preserve">Alaouie H, Ali A, Nakkash R, Malek N, Rachid S, Ahmed MK, Pritom GSM, London L, Knai C, Hirschhorn N, Nuwayhid I, </w:t>
            </w:r>
            <w:r w:rsidRPr="00B57031">
              <w:rPr>
                <w:rFonts w:ascii="Calibri" w:eastAsia="Times New Roman" w:hAnsi="Calibri" w:cs="Arial"/>
                <w:b/>
                <w:color w:val="000000"/>
              </w:rPr>
              <w:t>Afifi RA</w:t>
            </w:r>
            <w:r w:rsidRPr="00B57031">
              <w:rPr>
                <w:rFonts w:ascii="Calibri" w:eastAsia="Times New Roman" w:hAnsi="Calibri" w:cs="Arial"/>
                <w:color w:val="000000"/>
              </w:rPr>
              <w:t xml:space="preserve">.  University policies that govern receipt of funds from for-profit corporations: A review of 50 institutions with public health programs worldwide. Oral presentation at the American Public Health Association Annual Meeting. Nov. 10-14, 2018. San Diego, CA, USA. (HA presented).  </w:t>
            </w:r>
            <w:hyperlink r:id="rId28" w:history="1">
              <w:r w:rsidRPr="00B57031">
                <w:rPr>
                  <w:rFonts w:ascii="Calibri" w:eastAsia="Times New Roman" w:hAnsi="Calibri" w:cs="Arial"/>
                  <w:color w:val="0000FF"/>
                  <w:u w:val="single"/>
                </w:rPr>
                <w:t>https://apha.confex.com/apha/2018/meetingapp.cgi/Paper/412301</w:t>
              </w:r>
            </w:hyperlink>
            <w:r w:rsidRPr="00B57031">
              <w:rPr>
                <w:rFonts w:ascii="Calibri" w:eastAsia="Times New Roman" w:hAnsi="Calibri" w:cs="Arial"/>
                <w:color w:val="000000"/>
              </w:rPr>
              <w:t xml:space="preserve"> </w:t>
            </w:r>
          </w:p>
          <w:p w:rsidR="00B57031" w:rsidRPr="00B57031" w:rsidRDefault="00B57031" w:rsidP="00B57031">
            <w:pPr>
              <w:spacing w:after="0" w:line="240" w:lineRule="auto"/>
              <w:rPr>
                <w:rFonts w:ascii="Calibri" w:eastAsia="Times New Roman" w:hAnsi="Calibri" w:cs="Arial"/>
                <w:color w:val="000000"/>
                <w:u w:val="single"/>
              </w:rPr>
            </w:pPr>
          </w:p>
          <w:p w:rsidR="00916657" w:rsidRPr="00B57031" w:rsidRDefault="00916657" w:rsidP="00916657">
            <w:pPr>
              <w:spacing w:after="0" w:line="240" w:lineRule="auto"/>
              <w:rPr>
                <w:rFonts w:ascii="Calibri" w:eastAsia="Times New Roman" w:hAnsi="Calibri" w:cs="Arial"/>
                <w:color w:val="000000"/>
              </w:rPr>
            </w:pPr>
            <w:r w:rsidRPr="00B57031">
              <w:rPr>
                <w:rFonts w:ascii="Calibri" w:eastAsia="Times New Roman" w:hAnsi="Calibri" w:cs="Arial"/>
                <w:color w:val="000000"/>
                <w:u w:val="single"/>
              </w:rPr>
              <w:t>Invited speaker</w:t>
            </w:r>
            <w:r w:rsidRPr="00B57031">
              <w:rPr>
                <w:rFonts w:ascii="Calibri" w:eastAsia="Times New Roman" w:hAnsi="Calibri" w:cs="Arial"/>
                <w:color w:val="000000"/>
              </w:rPr>
              <w:t>: Public Presentation during the First International Meeting on Dokha Tobacco Research.  Dokha as an emerging epidemic: What can we learn from global tobacco control? In a panel with T. Eissenberg, Mohammad Al Houkani, Michael Weitzman. Abu Dhabi Nov. 5, 2018.</w:t>
            </w:r>
          </w:p>
          <w:p w:rsidR="00916657" w:rsidRDefault="00916657" w:rsidP="00B57031">
            <w:pPr>
              <w:spacing w:after="0" w:line="240" w:lineRule="auto"/>
              <w:rPr>
                <w:rFonts w:ascii="Calibri" w:eastAsia="Times New Roman" w:hAnsi="Calibri" w:cs="Arial"/>
                <w:color w:val="000000"/>
                <w:u w:val="single"/>
              </w:rPr>
            </w:pPr>
          </w:p>
          <w:p w:rsidR="00B57031" w:rsidRPr="00B57031" w:rsidRDefault="00B57031" w:rsidP="00B57031">
            <w:pPr>
              <w:spacing w:after="0" w:line="240" w:lineRule="auto"/>
              <w:rPr>
                <w:rFonts w:ascii="Calibri" w:eastAsia="Times New Roman" w:hAnsi="Calibri" w:cs="Calibri"/>
                <w:b/>
                <w:bCs/>
                <w:color w:val="000000"/>
              </w:rPr>
            </w:pPr>
            <w:r w:rsidRPr="00B57031">
              <w:rPr>
                <w:rFonts w:ascii="Calibri" w:eastAsia="Times New Roman" w:hAnsi="Calibri" w:cs="Arial"/>
                <w:color w:val="000000"/>
                <w:u w:val="single"/>
              </w:rPr>
              <w:t>Invited keynote:</w:t>
            </w:r>
            <w:r w:rsidRPr="00B57031">
              <w:rPr>
                <w:rFonts w:ascii="Calibri" w:eastAsia="Times New Roman" w:hAnsi="Calibri" w:cs="Arial"/>
                <w:color w:val="000000"/>
              </w:rPr>
              <w:t xml:space="preserve"> Adolescent and youth health and wellbeing in the MENA region. </w:t>
            </w:r>
            <w:r w:rsidRPr="00B57031">
              <w:rPr>
                <w:rFonts w:ascii="Calibri" w:eastAsia="Times New Roman" w:hAnsi="Calibri" w:cs="Calibri"/>
                <w:bCs/>
                <w:color w:val="000000"/>
              </w:rPr>
              <w:t>Translating Research into Scaled Up Action: Evidence Symposium on Adolescents and Youth in MENA. Amman, Jordan. November 21, 2017.</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Arial"/>
                <w:color w:val="000000"/>
                <w:u w:val="single"/>
              </w:rPr>
              <w:t>Invited panelist:</w:t>
            </w:r>
            <w:r w:rsidRPr="00B57031">
              <w:rPr>
                <w:rFonts w:ascii="Calibri" w:eastAsia="Times New Roman" w:hAnsi="Calibri" w:cs="Arial"/>
                <w:color w:val="000000"/>
              </w:rPr>
              <w:t xml:space="preserve"> Comment on the Independent Accountability Panel for the Every Woman, Every Child every Adolescent. Side event at the International Association of Adolescent Health Congress. New Delhi, India - Oct. 28, 2017 </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color w:val="000000"/>
              </w:rPr>
            </w:pPr>
            <w:r w:rsidRPr="00B57031">
              <w:rPr>
                <w:rFonts w:ascii="Calibri" w:eastAsia="Times New Roman" w:hAnsi="Calibri" w:cs="Calibri"/>
                <w:b/>
              </w:rPr>
              <w:t>Afifi R</w:t>
            </w:r>
            <w:r w:rsidRPr="00B57031">
              <w:rPr>
                <w:rFonts w:ascii="Calibri" w:eastAsia="Times New Roman" w:hAnsi="Calibri" w:cs="Calibri"/>
              </w:rPr>
              <w:t>, Germani A,</w:t>
            </w:r>
            <w:r w:rsidRPr="00B57031">
              <w:rPr>
                <w:rFonts w:ascii="Calibri" w:eastAsia="Times New Roman" w:hAnsi="Calibri" w:cs="Calibri"/>
                <w:vertAlign w:val="superscript"/>
              </w:rPr>
              <w:t xml:space="preserve"> </w:t>
            </w:r>
            <w:r w:rsidRPr="00B57031">
              <w:rPr>
                <w:rFonts w:ascii="Calibri" w:eastAsia="Times New Roman" w:hAnsi="Calibri" w:cs="Calibri"/>
              </w:rPr>
              <w:t>Armoush A</w:t>
            </w:r>
            <w:r w:rsidR="00EA7EFC">
              <w:rPr>
                <w:rFonts w:ascii="Calibri" w:eastAsia="Times New Roman" w:hAnsi="Calibri" w:cs="Calibri"/>
              </w:rPr>
              <w:t>*</w:t>
            </w:r>
            <w:r w:rsidRPr="00B57031">
              <w:rPr>
                <w:rFonts w:ascii="Calibri" w:eastAsia="Times New Roman" w:hAnsi="Calibri" w:cs="Calibri"/>
              </w:rPr>
              <w:t xml:space="preserve">, Mendonca V, Martinez K.  Documenting ‘Good Practices’ in Adolescent Programming for the MENA region: What do we know about effective youth participation? Poster presentation at the </w:t>
            </w:r>
            <w:r w:rsidRPr="00B57031">
              <w:rPr>
                <w:rFonts w:ascii="Calibri" w:eastAsia="Times New Roman" w:hAnsi="Calibri" w:cs="Arial"/>
              </w:rPr>
              <w:t>International</w:t>
            </w:r>
            <w:r w:rsidRPr="00B57031">
              <w:rPr>
                <w:rFonts w:ascii="Calibri" w:eastAsia="Times New Roman" w:hAnsi="Calibri" w:cs="Arial"/>
                <w:color w:val="000000"/>
              </w:rPr>
              <w:t xml:space="preserve"> Association of Adolescent Health Congress. New Delhi, India - Oct. 27-29, 2017.</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bCs/>
                <w:color w:val="000000"/>
              </w:rPr>
            </w:pPr>
            <w:r w:rsidRPr="00B57031">
              <w:rPr>
                <w:rFonts w:ascii="Calibri" w:eastAsia="Times New Roman" w:hAnsi="Calibri" w:cs="Arial"/>
                <w:b/>
                <w:bCs/>
                <w:color w:val="000000"/>
                <w:lang w:val="en-GB"/>
              </w:rPr>
              <w:t>Afifi R</w:t>
            </w:r>
            <w:r w:rsidRPr="00B57031">
              <w:rPr>
                <w:rFonts w:ascii="Calibri" w:eastAsia="Times New Roman" w:hAnsi="Calibri" w:cs="Arial"/>
                <w:bCs/>
                <w:color w:val="000000"/>
                <w:lang w:val="en-GB"/>
              </w:rPr>
              <w:t>, Irani A, Ali A</w:t>
            </w:r>
            <w:r w:rsidR="00EA7EFC">
              <w:rPr>
                <w:rFonts w:ascii="Calibri" w:eastAsia="Times New Roman" w:hAnsi="Calibri" w:cs="Arial"/>
                <w:bCs/>
                <w:color w:val="000000"/>
                <w:lang w:val="en-GB"/>
              </w:rPr>
              <w:t>*</w:t>
            </w:r>
            <w:r w:rsidRPr="00B57031">
              <w:rPr>
                <w:rFonts w:ascii="Calibri" w:eastAsia="Times New Roman" w:hAnsi="Calibri" w:cs="Arial"/>
                <w:bCs/>
                <w:color w:val="000000"/>
                <w:lang w:val="en-GB"/>
              </w:rPr>
              <w:t xml:space="preserve">, Tamim A, Mokdad A. The impact of place on life and death: life expectancy and death rate differentials for youth in the Arab world. </w:t>
            </w:r>
            <w:r w:rsidRPr="00B57031">
              <w:rPr>
                <w:rFonts w:ascii="Calibri" w:eastAsia="Times New Roman" w:hAnsi="Calibri" w:cs="Arial"/>
                <w:bCs/>
                <w:color w:val="000000"/>
              </w:rPr>
              <w:t>Poster presentation at the International Association of Adolescent Health Congress. New Delhi, India - Oct. 27-29, 2017.</w:t>
            </w:r>
          </w:p>
          <w:p w:rsidR="00B57031" w:rsidRPr="00B57031" w:rsidRDefault="00B57031" w:rsidP="00B57031">
            <w:pPr>
              <w:spacing w:after="0" w:line="240" w:lineRule="auto"/>
              <w:rPr>
                <w:rFonts w:ascii="Calibri" w:eastAsia="Times New Roman" w:hAnsi="Calibri" w:cs="Arial"/>
                <w:bCs/>
                <w:color w:val="000000"/>
              </w:rPr>
            </w:pPr>
          </w:p>
          <w:p w:rsidR="00B57031" w:rsidRPr="00B57031" w:rsidRDefault="00B57031" w:rsidP="00B57031">
            <w:pPr>
              <w:spacing w:after="0" w:line="240" w:lineRule="auto"/>
              <w:rPr>
                <w:rFonts w:ascii="Calibri" w:eastAsia="Times New Roman" w:hAnsi="Calibri" w:cs="Arial"/>
                <w:bCs/>
                <w:color w:val="000000"/>
              </w:rPr>
            </w:pPr>
            <w:r w:rsidRPr="00B57031">
              <w:rPr>
                <w:rFonts w:ascii="Calibri" w:eastAsia="Times New Roman" w:hAnsi="Calibri" w:cs="Arial"/>
                <w:bCs/>
                <w:color w:val="000000"/>
              </w:rPr>
              <w:t xml:space="preserve">Ghandour L, Chalak A, Anouti S, Nakkash R, Yassin N, </w:t>
            </w:r>
            <w:r w:rsidRPr="00B57031">
              <w:rPr>
                <w:rFonts w:ascii="Calibri" w:eastAsia="Times New Roman" w:hAnsi="Calibri" w:cs="Arial"/>
                <w:b/>
                <w:bCs/>
                <w:color w:val="000000"/>
              </w:rPr>
              <w:t xml:space="preserve">Afifi R. </w:t>
            </w:r>
            <w:r w:rsidRPr="00B57031">
              <w:rPr>
                <w:rFonts w:ascii="Calibri" w:eastAsia="Times New Roman" w:hAnsi="Calibri" w:cs="Arial"/>
                <w:bCs/>
                <w:color w:val="000000"/>
              </w:rPr>
              <w:t>Youth’s perceptions of policy-level factors and their drinking patterns: Data from Lebanon.</w:t>
            </w:r>
            <w:r w:rsidRPr="00B57031">
              <w:rPr>
                <w:rFonts w:ascii="Calibri" w:eastAsia="Times New Roman" w:hAnsi="Calibri" w:cs="Calibri"/>
              </w:rPr>
              <w:t xml:space="preserve"> </w:t>
            </w:r>
            <w:r w:rsidRPr="00B57031">
              <w:rPr>
                <w:rFonts w:ascii="Calibri" w:eastAsia="Times New Roman" w:hAnsi="Calibri" w:cs="Arial"/>
                <w:bCs/>
                <w:color w:val="000000"/>
              </w:rPr>
              <w:t xml:space="preserve">Poster presentation at the International Association of Adolescent Health Congress. New Delhi, India - Oct. 27-29, 2017. </w:t>
            </w:r>
          </w:p>
          <w:p w:rsidR="00B57031" w:rsidRPr="00B57031" w:rsidRDefault="00B57031" w:rsidP="00B57031">
            <w:pPr>
              <w:spacing w:after="0" w:line="240" w:lineRule="auto"/>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Traditional Arabic"/>
                <w:color w:val="000000"/>
              </w:rPr>
            </w:pPr>
            <w:r w:rsidRPr="00B57031">
              <w:rPr>
                <w:rFonts w:ascii="Calibri" w:eastAsia="Times New Roman" w:hAnsi="Calibri" w:cs="Arial"/>
                <w:color w:val="000000"/>
                <w:u w:val="single"/>
              </w:rPr>
              <w:t xml:space="preserve">Invited panelist: </w:t>
            </w:r>
            <w:r w:rsidRPr="00B57031">
              <w:rPr>
                <w:rFonts w:ascii="Calibri" w:eastAsia="Times New Roman" w:hAnsi="Calibri" w:cs="Traditional Arabic"/>
                <w:bCs/>
                <w:color w:val="000000"/>
              </w:rPr>
              <w:t xml:space="preserve">Are universities doing enough to foster women leaders? At the MasterCard Foundation Scholars Program Partners Convening, Oct. 26, 2016, East Lansing, MI. Covered by University World News. </w:t>
            </w:r>
            <w:hyperlink r:id="rId29" w:history="1">
              <w:r w:rsidRPr="00B57031">
                <w:rPr>
                  <w:rFonts w:ascii="Calibri" w:eastAsia="Times New Roman" w:hAnsi="Calibri" w:cs="Traditional Arabic"/>
                  <w:bCs/>
                  <w:color w:val="0000FF"/>
                  <w:u w:val="single"/>
                </w:rPr>
                <w:t>http://www.universityworldnews.com/article.php?story=20161028150344794&amp;query=Chinwe</w:t>
              </w:r>
            </w:hyperlink>
            <w:r w:rsidRPr="00B57031">
              <w:rPr>
                <w:rFonts w:ascii="Calibri" w:eastAsia="Times New Roman" w:hAnsi="Calibri" w:cs="Traditional Arabic"/>
                <w:bCs/>
                <w:color w:val="000000"/>
              </w:rPr>
              <w:t xml:space="preserve"> </w:t>
            </w:r>
          </w:p>
          <w:p w:rsidR="00B57031" w:rsidRPr="00B57031" w:rsidRDefault="00B57031" w:rsidP="00B57031">
            <w:pPr>
              <w:spacing w:after="0" w:line="240" w:lineRule="auto"/>
              <w:ind w:right="26"/>
              <w:contextualSpacing/>
              <w:rPr>
                <w:rFonts w:ascii="Calibri" w:eastAsia="Times New Roman" w:hAnsi="Calibri" w:cs="Arial"/>
                <w:color w:val="000000"/>
                <w:u w:val="single"/>
              </w:rPr>
            </w:pPr>
          </w:p>
          <w:p w:rsidR="00B57031" w:rsidRPr="00B57031" w:rsidRDefault="00B57031" w:rsidP="00B57031">
            <w:pPr>
              <w:spacing w:after="0" w:line="240" w:lineRule="auto"/>
              <w:ind w:right="26"/>
              <w:contextualSpacing/>
              <w:rPr>
                <w:rFonts w:ascii="Times New Roman" w:eastAsia="Times New Roman" w:hAnsi="Times New Roman" w:cs="Times New Roman"/>
                <w:color w:val="222222"/>
                <w:sz w:val="28"/>
                <w:szCs w:val="19"/>
                <w:shd w:val="clear" w:color="auto" w:fill="FFFFFF"/>
              </w:rPr>
            </w:pPr>
            <w:r w:rsidRPr="00B57031">
              <w:rPr>
                <w:rFonts w:ascii="Calibri" w:eastAsia="Times New Roman" w:hAnsi="Calibri" w:cs="Arial"/>
                <w:color w:val="000000"/>
                <w:u w:val="single"/>
              </w:rPr>
              <w:t>Invited Keynote:</w:t>
            </w:r>
            <w:r w:rsidRPr="00B57031">
              <w:rPr>
                <w:rFonts w:ascii="Calibri" w:eastAsia="Times New Roman" w:hAnsi="Calibri" w:cs="Arial"/>
                <w:color w:val="000000"/>
              </w:rPr>
              <w:t xml:space="preserve"> </w:t>
            </w:r>
            <w:r w:rsidRPr="00B57031">
              <w:rPr>
                <w:rFonts w:ascii="Calibri" w:eastAsia="Calibri" w:hAnsi="Calibri" w:cs="Times New Roman"/>
                <w:bCs/>
                <w:color w:val="222222"/>
                <w:shd w:val="clear" w:color="auto" w:fill="FFFFFF"/>
              </w:rPr>
              <w:t>What evidence do we know about adolescent development?</w:t>
            </w:r>
            <w:r w:rsidRPr="00B57031">
              <w:rPr>
                <w:rFonts w:ascii="Calibri" w:eastAsia="Times New Roman" w:hAnsi="Calibri" w:cs="Times New Roman"/>
                <w:bCs/>
                <w:color w:val="222222"/>
                <w:shd w:val="clear" w:color="auto" w:fill="FFFFFF"/>
              </w:rPr>
              <w:t xml:space="preserve"> At the UNICEF Global Management Team Meeting, June 21,2016, New York.  (Due to missing a flight in London, this presentation was given on my behalf by Judith Diers from UNICEF)</w:t>
            </w:r>
            <w:r w:rsidRPr="00B57031">
              <w:rPr>
                <w:rFonts w:ascii="Times New Roman" w:eastAsia="Times New Roman" w:hAnsi="Times New Roman" w:cs="Times New Roman"/>
                <w:color w:val="222222"/>
                <w:sz w:val="28"/>
                <w:szCs w:val="19"/>
                <w:shd w:val="clear" w:color="auto" w:fill="FFFFFF"/>
              </w:rPr>
              <w:t>.</w:t>
            </w:r>
          </w:p>
          <w:p w:rsidR="00B57031" w:rsidRPr="00B57031" w:rsidRDefault="00B57031" w:rsidP="00B57031">
            <w:pPr>
              <w:spacing w:after="0" w:line="240" w:lineRule="auto"/>
              <w:ind w:right="26"/>
              <w:contextualSpacing/>
              <w:rPr>
                <w:rFonts w:ascii="Times New Roman" w:eastAsia="Times New Roman" w:hAnsi="Times New Roman" w:cs="Times New Roman"/>
                <w:color w:val="222222"/>
                <w:sz w:val="28"/>
                <w:szCs w:val="19"/>
                <w:shd w:val="clear" w:color="auto" w:fill="FFFFFF"/>
              </w:rPr>
            </w:pPr>
          </w:p>
          <w:p w:rsidR="00B57031" w:rsidRPr="00B57031" w:rsidRDefault="00B57031" w:rsidP="00B57031">
            <w:pPr>
              <w:spacing w:after="0" w:line="240" w:lineRule="auto"/>
              <w:ind w:right="26"/>
              <w:contextualSpacing/>
              <w:rPr>
                <w:rFonts w:ascii="Calibri" w:eastAsia="Times New Roman" w:hAnsi="Calibri" w:cs="Calibri"/>
                <w:color w:val="222222"/>
                <w:shd w:val="clear" w:color="auto" w:fill="FFFFFF"/>
              </w:rPr>
            </w:pPr>
            <w:r w:rsidRPr="00B57031">
              <w:rPr>
                <w:rFonts w:ascii="Calibri" w:eastAsia="Times New Roman" w:hAnsi="Calibri" w:cs="Calibri"/>
                <w:color w:val="222222"/>
                <w:shd w:val="clear" w:color="auto" w:fill="FFFFFF"/>
              </w:rPr>
              <w:t xml:space="preserve">Ghandour, L., Anouti, S., Maalouf, F, and </w:t>
            </w:r>
            <w:r w:rsidRPr="00B57031">
              <w:rPr>
                <w:rFonts w:ascii="Calibri" w:eastAsia="Times New Roman" w:hAnsi="Calibri" w:cs="Calibri"/>
                <w:b/>
                <w:color w:val="222222"/>
                <w:shd w:val="clear" w:color="auto" w:fill="FFFFFF"/>
              </w:rPr>
              <w:t>Afifi, R</w:t>
            </w:r>
            <w:r w:rsidRPr="00B57031">
              <w:rPr>
                <w:rFonts w:ascii="Calibri" w:eastAsia="Times New Roman" w:hAnsi="Calibri" w:cs="Calibri"/>
                <w:color w:val="222222"/>
                <w:shd w:val="clear" w:color="auto" w:fill="FFFFFF"/>
              </w:rPr>
              <w:t>. Mental health Well-being of Arab Adolescents: Findings from 19 multi-country Global School-based Health Surveys. Poster presentation accepted at the at the Society of Epidemiological Research (SER) 49th annual meeting. Miami, Florida (June 23, 2016) (LG presented)</w:t>
            </w:r>
          </w:p>
          <w:p w:rsidR="00B57031" w:rsidRPr="00B57031" w:rsidRDefault="00B57031" w:rsidP="00B57031">
            <w:pPr>
              <w:spacing w:after="0" w:line="240" w:lineRule="auto"/>
              <w:ind w:right="26"/>
              <w:contextualSpacing/>
              <w:rPr>
                <w:rFonts w:ascii="Calibri" w:eastAsia="Times New Roman" w:hAnsi="Calibri" w:cs="Arial"/>
                <w:color w:val="000000"/>
              </w:rPr>
            </w:pP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lastRenderedPageBreak/>
              <w:t>2015</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2014</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2013</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2012</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5928BF" w:rsidRDefault="005928BF"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2011</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2010</w:t>
            </w:r>
          </w:p>
        </w:tc>
        <w:tc>
          <w:tcPr>
            <w:tcW w:w="9972" w:type="dxa"/>
          </w:tcPr>
          <w:p w:rsidR="00B57031" w:rsidRPr="00B57031" w:rsidRDefault="00B57031" w:rsidP="00B57031">
            <w:pPr>
              <w:spacing w:after="0" w:line="240" w:lineRule="auto"/>
              <w:ind w:right="26"/>
              <w:contextualSpacing/>
              <w:rPr>
                <w:rFonts w:ascii="Calibri" w:eastAsia="Times New Roman" w:hAnsi="Calibri" w:cs="Arial"/>
                <w:color w:val="000000"/>
              </w:rPr>
            </w:pPr>
            <w:r w:rsidRPr="00B57031">
              <w:rPr>
                <w:rFonts w:ascii="Calibri" w:eastAsia="Times New Roman" w:hAnsi="Calibri" w:cs="Arial"/>
                <w:color w:val="000000"/>
              </w:rPr>
              <w:lastRenderedPageBreak/>
              <w:t xml:space="preserve">Ghandour L., </w:t>
            </w:r>
            <w:hyperlink r:id="rId30" w:history="1">
              <w:r w:rsidRPr="00B57031">
                <w:rPr>
                  <w:rFonts w:ascii="Calibri" w:eastAsia="Times New Roman" w:hAnsi="Calibri" w:cs="Arial"/>
                  <w:color w:val="000000"/>
                </w:rPr>
                <w:t>Chalak</w:t>
              </w:r>
            </w:hyperlink>
            <w:r w:rsidRPr="00B57031">
              <w:rPr>
                <w:rFonts w:ascii="Calibri" w:eastAsia="Times New Roman" w:hAnsi="Calibri" w:cs="Arial"/>
                <w:color w:val="000000"/>
              </w:rPr>
              <w:t xml:space="preserve"> A., </w:t>
            </w:r>
            <w:hyperlink r:id="rId31" w:history="1">
              <w:r w:rsidRPr="00B57031">
                <w:rPr>
                  <w:rFonts w:ascii="Calibri" w:eastAsia="Times New Roman" w:hAnsi="Calibri" w:cs="Arial"/>
                  <w:color w:val="000000"/>
                </w:rPr>
                <w:t xml:space="preserve"> El-Aily</w:t>
              </w:r>
            </w:hyperlink>
            <w:r w:rsidRPr="00B57031">
              <w:rPr>
                <w:rFonts w:ascii="Calibri" w:eastAsia="Times New Roman" w:hAnsi="Calibri" w:cs="Arial"/>
                <w:color w:val="000000"/>
              </w:rPr>
              <w:t xml:space="preserve"> Aida, </w:t>
            </w:r>
            <w:hyperlink r:id="rId32" w:history="1">
              <w:r w:rsidRPr="00B57031">
                <w:rPr>
                  <w:rFonts w:ascii="Calibri" w:eastAsia="Times New Roman" w:hAnsi="Calibri" w:cs="Arial"/>
                  <w:color w:val="000000"/>
                </w:rPr>
                <w:t xml:space="preserve"> Yassin</w:t>
              </w:r>
            </w:hyperlink>
            <w:r w:rsidRPr="00B57031">
              <w:rPr>
                <w:rFonts w:ascii="Calibri" w:eastAsia="Times New Roman" w:hAnsi="Calibri" w:cs="Arial"/>
                <w:color w:val="000000"/>
              </w:rPr>
              <w:t xml:space="preserve"> N., </w:t>
            </w:r>
            <w:hyperlink r:id="rId33" w:history="1">
              <w:r w:rsidRPr="00B57031">
                <w:rPr>
                  <w:rFonts w:ascii="Calibri" w:eastAsia="Times New Roman" w:hAnsi="Calibri" w:cs="Arial"/>
                  <w:color w:val="000000"/>
                </w:rPr>
                <w:t xml:space="preserve"> Nakkash</w:t>
              </w:r>
            </w:hyperlink>
            <w:r w:rsidRPr="00B57031">
              <w:rPr>
                <w:rFonts w:ascii="Calibri" w:eastAsia="Times New Roman" w:hAnsi="Calibri" w:cs="Arial"/>
                <w:color w:val="000000"/>
              </w:rPr>
              <w:t xml:space="preserve"> R, </w:t>
            </w:r>
            <w:hyperlink r:id="rId34" w:history="1">
              <w:r w:rsidRPr="00B57031">
                <w:rPr>
                  <w:rFonts w:ascii="Calibri" w:eastAsia="Times New Roman" w:hAnsi="Calibri" w:cs="Arial"/>
                  <w:color w:val="000000"/>
                </w:rPr>
                <w:t>Tauk</w:t>
              </w:r>
            </w:hyperlink>
            <w:r w:rsidRPr="00B57031">
              <w:rPr>
                <w:rFonts w:ascii="Calibri" w:eastAsia="Times New Roman" w:hAnsi="Calibri" w:cs="Arial"/>
                <w:color w:val="000000"/>
              </w:rPr>
              <w:t xml:space="preserve"> M., </w:t>
            </w:r>
            <w:hyperlink r:id="rId35" w:history="1">
              <w:r w:rsidRPr="00B57031">
                <w:rPr>
                  <w:rFonts w:ascii="Calibri" w:eastAsia="Times New Roman" w:hAnsi="Calibri" w:cs="Arial"/>
                  <w:color w:val="000000"/>
                </w:rPr>
                <w:t>El Salibi</w:t>
              </w:r>
            </w:hyperlink>
            <w:r w:rsidRPr="00B57031">
              <w:rPr>
                <w:rFonts w:ascii="Calibri" w:eastAsia="Times New Roman" w:hAnsi="Calibri" w:cs="Arial"/>
                <w:color w:val="000000"/>
              </w:rPr>
              <w:t xml:space="preserve"> N, </w:t>
            </w:r>
            <w:hyperlink r:id="rId36" w:history="1">
              <w:r w:rsidRPr="00B57031">
                <w:rPr>
                  <w:rFonts w:ascii="Calibri" w:eastAsia="Times New Roman" w:hAnsi="Calibri" w:cs="Arial"/>
                  <w:color w:val="000000"/>
                </w:rPr>
                <w:t xml:space="preserve"> Heffron</w:t>
              </w:r>
            </w:hyperlink>
            <w:r w:rsidRPr="00B57031">
              <w:rPr>
                <w:rFonts w:ascii="Calibri" w:eastAsia="Times New Roman" w:hAnsi="Calibri" w:cs="Arial"/>
                <w:color w:val="000000"/>
              </w:rPr>
              <w:t xml:space="preserve"> M, </w:t>
            </w:r>
            <w:hyperlink r:id="rId37" w:history="1">
              <w:r w:rsidRPr="00B57031">
                <w:rPr>
                  <w:rFonts w:ascii="Calibri" w:eastAsia="Times New Roman" w:hAnsi="Calibri" w:cs="Arial"/>
                  <w:b/>
                  <w:bCs/>
                  <w:color w:val="000000"/>
                </w:rPr>
                <w:t xml:space="preserve"> Afifi</w:t>
              </w:r>
            </w:hyperlink>
            <w:r w:rsidRPr="00B57031">
              <w:rPr>
                <w:rFonts w:ascii="Calibri" w:eastAsia="Times New Roman" w:hAnsi="Calibri" w:cs="Arial"/>
                <w:b/>
                <w:bCs/>
                <w:color w:val="000000"/>
              </w:rPr>
              <w:t xml:space="preserve"> R</w:t>
            </w:r>
            <w:r w:rsidRPr="00B57031">
              <w:rPr>
                <w:rFonts w:ascii="Calibri" w:eastAsia="Times New Roman" w:hAnsi="Calibri" w:cs="Arial"/>
                <w:color w:val="000000"/>
              </w:rPr>
              <w:t>. Alcohol consumption in the Arab region:  Alcohol control policies in the Arab region:  Where do we stand, and what are the implications for youth harm reduction? Oral presentation at the Momentum for change: research and advocacy reducing alcohol harm conference (GAPC) -  Edinburgh, Scotland, (October 7-9, 2015). (LG presented)</w:t>
            </w:r>
          </w:p>
          <w:p w:rsidR="00B57031" w:rsidRPr="00B57031" w:rsidRDefault="00B57031" w:rsidP="00B57031">
            <w:pPr>
              <w:spacing w:after="0" w:line="240" w:lineRule="auto"/>
              <w:ind w:right="26"/>
              <w:contextualSpacing/>
              <w:rPr>
                <w:rFonts w:ascii="Calibri" w:eastAsia="Times New Roman" w:hAnsi="Calibri" w:cs="Arial"/>
                <w:color w:val="000000"/>
                <w:u w:val="single"/>
              </w:rPr>
            </w:pPr>
          </w:p>
          <w:p w:rsidR="00B57031" w:rsidRPr="00B57031" w:rsidRDefault="00B57031" w:rsidP="00B57031">
            <w:pPr>
              <w:spacing w:after="0" w:line="240" w:lineRule="auto"/>
              <w:ind w:right="26"/>
              <w:contextualSpacing/>
              <w:rPr>
                <w:rFonts w:ascii="Calibri" w:eastAsia="Times New Roman" w:hAnsi="Calibri" w:cs="Arial"/>
              </w:rPr>
            </w:pPr>
            <w:r w:rsidRPr="00B57031">
              <w:rPr>
                <w:rFonts w:ascii="Calibri" w:eastAsia="Times New Roman" w:hAnsi="Calibri" w:cs="Arial"/>
                <w:color w:val="000000"/>
              </w:rPr>
              <w:t xml:space="preserve">Nakkash R, Ghandour L, Nicholas J, Chalak A, Yassin N, </w:t>
            </w:r>
            <w:r w:rsidRPr="00B57031">
              <w:rPr>
                <w:rFonts w:ascii="Calibri" w:eastAsia="Times New Roman" w:hAnsi="Calibri" w:cs="Arial"/>
                <w:b/>
                <w:bCs/>
                <w:color w:val="000000"/>
              </w:rPr>
              <w:t>Afifi R</w:t>
            </w:r>
            <w:r w:rsidRPr="00B57031">
              <w:rPr>
                <w:rFonts w:ascii="Calibri" w:eastAsia="Times New Roman" w:hAnsi="Calibri" w:cs="Arial"/>
                <w:color w:val="000000"/>
              </w:rPr>
              <w:t>. Alcohol outlet density in Lebanon: Youth access amid a policy void. Poster presentation at the Momentum for change: research and advocacy reducing alcohol harm conference (GAPC) -  Edinburgh, Scotland from 7-9 October 2015. (RN presented)</w:t>
            </w:r>
            <w:r w:rsidRPr="00B57031">
              <w:rPr>
                <w:rFonts w:ascii="Calibri" w:eastAsia="Times New Roman" w:hAnsi="Calibri" w:cs="Arial"/>
              </w:rPr>
              <w:br/>
            </w:r>
          </w:p>
          <w:p w:rsidR="00B57031" w:rsidRPr="00B57031" w:rsidRDefault="00B57031" w:rsidP="00B57031">
            <w:pPr>
              <w:spacing w:after="0" w:line="240" w:lineRule="auto"/>
              <w:ind w:right="26"/>
              <w:contextualSpacing/>
              <w:rPr>
                <w:rFonts w:ascii="Calibri" w:eastAsia="Times New Roman" w:hAnsi="Calibri" w:cs="Arial"/>
                <w:color w:val="000000"/>
              </w:rPr>
            </w:pPr>
            <w:r w:rsidRPr="00B57031">
              <w:rPr>
                <w:rFonts w:ascii="Calibri" w:eastAsia="Times New Roman" w:hAnsi="Calibri" w:cs="Arial"/>
                <w:color w:val="000000"/>
              </w:rPr>
              <w:t xml:space="preserve">Nakkash R, Ghandour L, </w:t>
            </w:r>
            <w:r w:rsidRPr="00B57031">
              <w:rPr>
                <w:rFonts w:ascii="Calibri" w:eastAsia="Times New Roman" w:hAnsi="Calibri" w:cs="Arial"/>
                <w:b/>
                <w:bCs/>
                <w:color w:val="000000"/>
              </w:rPr>
              <w:t>Afifi R</w:t>
            </w:r>
            <w:r w:rsidRPr="00B57031">
              <w:rPr>
                <w:rFonts w:ascii="Calibri" w:eastAsia="Times New Roman" w:hAnsi="Calibri" w:cs="Arial"/>
                <w:color w:val="000000"/>
              </w:rPr>
              <w:t>, Chalak A, Al Aili A, Yassin N. It is not my job: Stakeholder’s views on youth alcohol harm reduction policy in Lebanon. Oral presentation at the Momentum for change: research and advocacy reducing alcohol harm conference (GAPC) -  Edinburgh, Scotland, (October 7-9, 2015). (RN presented)</w:t>
            </w:r>
          </w:p>
          <w:p w:rsidR="00B57031" w:rsidRPr="00B57031" w:rsidRDefault="00B57031" w:rsidP="00B57031">
            <w:pPr>
              <w:spacing w:after="0" w:line="240" w:lineRule="auto"/>
              <w:ind w:right="26"/>
              <w:contextualSpacing/>
              <w:rPr>
                <w:rFonts w:ascii="Calibri" w:eastAsia="Times New Roman" w:hAnsi="Calibri" w:cs="Arial"/>
                <w:b/>
                <w:bCs/>
                <w:color w:val="000000"/>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rPr>
              <w:t xml:space="preserve">Afifi RA. </w:t>
            </w:r>
            <w:r w:rsidRPr="00B57031">
              <w:rPr>
                <w:rFonts w:ascii="Calibri" w:eastAsia="Times New Roman" w:hAnsi="Calibri" w:cs="Arial"/>
              </w:rPr>
              <w:t xml:space="preserve">Waterpipe tobacco smoking interventions: Why current evidence for cigarettes might fail to curb waterpipe tobacco use. Oral presentation as part of a symposium on </w:t>
            </w:r>
            <w:r w:rsidRPr="00B57031">
              <w:rPr>
                <w:rFonts w:ascii="Calibri" w:eastAsia="Times New Roman" w:hAnsi="Calibri" w:cs="Arial"/>
                <w:color w:val="1A1A1A"/>
              </w:rPr>
              <w:t xml:space="preserve">Waterpipe and Shisha smoking </w:t>
            </w:r>
            <w:r w:rsidRPr="00B57031">
              <w:rPr>
                <w:rFonts w:ascii="Calibri" w:eastAsia="Calibri" w:hAnsi="Calibri" w:cs="Arial"/>
              </w:rPr>
              <w:t>at the 16</w:t>
            </w:r>
            <w:r w:rsidRPr="00B57031">
              <w:rPr>
                <w:rFonts w:ascii="Calibri" w:eastAsia="Calibri" w:hAnsi="Calibri" w:cs="Arial"/>
                <w:vertAlign w:val="superscript"/>
              </w:rPr>
              <w:t>th</w:t>
            </w:r>
            <w:r w:rsidRPr="00B57031">
              <w:rPr>
                <w:rFonts w:ascii="Calibri" w:eastAsia="Calibri" w:hAnsi="Calibri" w:cs="Arial"/>
              </w:rPr>
              <w:t xml:space="preserve"> World Conference on Tobacco or Health</w:t>
            </w:r>
            <w:r w:rsidRPr="00B57031">
              <w:rPr>
                <w:rFonts w:ascii="Calibri" w:eastAsia="Times New Roman" w:hAnsi="Calibri" w:cs="Arial"/>
              </w:rPr>
              <w:t>. Abu Dhabi, March 17-21, 2015.</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 xml:space="preserve">Bteddini D, </w:t>
            </w:r>
            <w:r w:rsidRPr="00B57031">
              <w:rPr>
                <w:rFonts w:ascii="Calibri" w:eastAsia="Times New Roman" w:hAnsi="Calibri" w:cs="Arial"/>
                <w:b/>
              </w:rPr>
              <w:t>Afifi RA</w:t>
            </w:r>
            <w:r w:rsidRPr="00B57031">
              <w:rPr>
                <w:rFonts w:ascii="Calibri" w:eastAsia="Times New Roman" w:hAnsi="Calibri" w:cs="Arial"/>
              </w:rPr>
              <w:t xml:space="preserve">, Nakkash R. Gender differences in the protective effect of developmental assets in cigarette and waterpipe tobacco use among youth in Lebanon. Poster presentation at the </w:t>
            </w:r>
            <w:r w:rsidRPr="00B57031">
              <w:rPr>
                <w:rFonts w:ascii="Calibri" w:eastAsia="Calibri" w:hAnsi="Calibri" w:cs="Arial"/>
              </w:rPr>
              <w:t>16</w:t>
            </w:r>
            <w:r w:rsidRPr="00B57031">
              <w:rPr>
                <w:rFonts w:ascii="Calibri" w:eastAsia="Calibri" w:hAnsi="Calibri" w:cs="Arial"/>
                <w:vertAlign w:val="superscript"/>
              </w:rPr>
              <w:t>th</w:t>
            </w:r>
            <w:r w:rsidRPr="00B57031">
              <w:rPr>
                <w:rFonts w:ascii="Calibri" w:eastAsia="Calibri" w:hAnsi="Calibri" w:cs="Arial"/>
              </w:rPr>
              <w:t xml:space="preserve"> World Conference on Tobacco or Health</w:t>
            </w:r>
            <w:r w:rsidRPr="00B57031">
              <w:rPr>
                <w:rFonts w:ascii="Calibri" w:eastAsia="Times New Roman" w:hAnsi="Calibri" w:cs="Arial"/>
              </w:rPr>
              <w:t>. Abu Dhabi, March 17-21, 2015. (DB presented)</w:t>
            </w:r>
          </w:p>
          <w:p w:rsidR="00B57031" w:rsidRPr="00B57031" w:rsidRDefault="00B57031" w:rsidP="00B57031">
            <w:pPr>
              <w:spacing w:after="0" w:line="240" w:lineRule="auto"/>
              <w:ind w:right="26"/>
              <w:contextualSpacing/>
              <w:rPr>
                <w:rFonts w:ascii="Calibri" w:eastAsia="Times New Roman" w:hAnsi="Calibri" w:cs="Arial"/>
                <w:color w:val="000000"/>
              </w:rPr>
            </w:pPr>
          </w:p>
          <w:p w:rsidR="00B57031" w:rsidRPr="00B57031" w:rsidRDefault="00B57031" w:rsidP="00B57031">
            <w:pPr>
              <w:spacing w:after="0" w:line="240" w:lineRule="auto"/>
              <w:rPr>
                <w:rFonts w:ascii="Calibri" w:eastAsia="Times New Roman" w:hAnsi="Calibri" w:cs="Arial"/>
              </w:rPr>
            </w:pPr>
            <w:r w:rsidRPr="00B57031">
              <w:rPr>
                <w:rFonts w:ascii="Calibri" w:eastAsia="Times New Roman" w:hAnsi="Calibri" w:cs="Traditional Arabic"/>
              </w:rPr>
              <w:t xml:space="preserve">Jawad M, </w:t>
            </w:r>
            <w:r w:rsidRPr="00B57031">
              <w:rPr>
                <w:rFonts w:ascii="Calibri" w:eastAsia="Times New Roman" w:hAnsi="Calibri" w:cs="Traditional Arabic"/>
                <w:b/>
                <w:bCs/>
              </w:rPr>
              <w:t>Afifi RA</w:t>
            </w:r>
            <w:r w:rsidRPr="00B57031">
              <w:rPr>
                <w:rFonts w:ascii="Calibri" w:eastAsia="Times New Roman" w:hAnsi="Calibri" w:cs="Traditional Arabic"/>
              </w:rPr>
              <w:t xml:space="preserve">, Mahfoud Z, Bteddini D, Haddad P, Nakkash  R.  Characteristics of never waterpipe smokers that put them at increased risk of smoking waterpipe: a cross-sectional study of 6th and 7th graders in Lebanon. </w:t>
            </w:r>
            <w:r w:rsidRPr="00B57031">
              <w:rPr>
                <w:rFonts w:ascii="Calibri" w:eastAsia="Times New Roman" w:hAnsi="Calibri" w:cs="Arial"/>
              </w:rPr>
              <w:t xml:space="preserve">Poster presentation at the </w:t>
            </w:r>
            <w:r w:rsidRPr="00B57031">
              <w:rPr>
                <w:rFonts w:ascii="Calibri" w:eastAsia="Calibri" w:hAnsi="Calibri" w:cs="Arial"/>
              </w:rPr>
              <w:t>16</w:t>
            </w:r>
            <w:r w:rsidRPr="00B57031">
              <w:rPr>
                <w:rFonts w:ascii="Calibri" w:eastAsia="Calibri" w:hAnsi="Calibri" w:cs="Arial"/>
                <w:vertAlign w:val="superscript"/>
              </w:rPr>
              <w:t>th</w:t>
            </w:r>
            <w:r w:rsidRPr="00B57031">
              <w:rPr>
                <w:rFonts w:ascii="Calibri" w:eastAsia="Calibri" w:hAnsi="Calibri" w:cs="Arial"/>
              </w:rPr>
              <w:t xml:space="preserve"> World Conference on Tobacco or Health</w:t>
            </w:r>
            <w:r w:rsidRPr="00B57031">
              <w:rPr>
                <w:rFonts w:ascii="Calibri" w:eastAsia="Times New Roman" w:hAnsi="Calibri" w:cs="Arial"/>
              </w:rPr>
              <w:t>. Abu Dhabi, March 17-21, 2015. (MJ presented).</w:t>
            </w:r>
          </w:p>
          <w:p w:rsidR="00B57031" w:rsidRPr="00B57031" w:rsidRDefault="00B57031" w:rsidP="00B57031">
            <w:pPr>
              <w:spacing w:after="0" w:line="240" w:lineRule="auto"/>
              <w:rPr>
                <w:rFonts w:ascii="Calibri" w:eastAsia="Times New Roman" w:hAnsi="Calibri" w:cs="Traditional Arabic"/>
              </w:rPr>
            </w:pPr>
          </w:p>
          <w:p w:rsidR="00B57031" w:rsidRPr="00B57031" w:rsidRDefault="00B57031" w:rsidP="00B57031">
            <w:pPr>
              <w:spacing w:after="0" w:line="240" w:lineRule="auto"/>
              <w:ind w:right="26"/>
              <w:contextualSpacing/>
              <w:rPr>
                <w:rFonts w:ascii="Calibri" w:eastAsia="Times New Roman" w:hAnsi="Calibri" w:cs="Arial"/>
                <w:color w:val="000000"/>
              </w:rPr>
            </w:pPr>
            <w:r w:rsidRPr="00B57031">
              <w:rPr>
                <w:rFonts w:ascii="Calibri" w:eastAsia="Times New Roman" w:hAnsi="Calibri" w:cs="Arial"/>
                <w:color w:val="000000"/>
              </w:rPr>
              <w:t xml:space="preserve">Ghandour, L., Yassin, N., Nakkash, R., Chalak, A., El Aily, A., Tauk, M., </w:t>
            </w:r>
            <w:r w:rsidRPr="00B57031">
              <w:rPr>
                <w:rFonts w:ascii="Calibri" w:eastAsia="Times New Roman" w:hAnsi="Calibri" w:cs="Arial"/>
                <w:b/>
                <w:bCs/>
                <w:color w:val="000000"/>
              </w:rPr>
              <w:t>Afifi, R.</w:t>
            </w:r>
            <w:r w:rsidRPr="00B57031">
              <w:rPr>
                <w:rFonts w:ascii="Calibri" w:eastAsia="Times New Roman" w:hAnsi="Calibri" w:cs="Arial"/>
                <w:color w:val="000000"/>
              </w:rPr>
              <w:t xml:space="preserve"> </w:t>
            </w:r>
            <w:r w:rsidRPr="00B57031">
              <w:rPr>
                <w:rFonts w:ascii="Calibri" w:eastAsia="Times New Roman" w:hAnsi="Calibri" w:cs="Arial"/>
                <w:iCs/>
                <w:color w:val="000000"/>
              </w:rPr>
              <w:t>Use of data triangulation for proposing a comprehensive national alcohol control and harm reduction policy: The case of Lebanon.</w:t>
            </w:r>
            <w:r w:rsidRPr="00B57031">
              <w:rPr>
                <w:rFonts w:ascii="Calibri" w:eastAsia="Times New Roman" w:hAnsi="Calibri" w:cs="Arial"/>
                <w:color w:val="000000"/>
              </w:rPr>
              <w:t xml:space="preserve"> Oral presentation at the 14</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Congress on Public Health. Kolkata, India, (February 11-15, 2015). </w:t>
            </w:r>
          </w:p>
          <w:p w:rsidR="00B57031" w:rsidRPr="00B57031" w:rsidRDefault="00B57031" w:rsidP="00B57031">
            <w:pPr>
              <w:spacing w:after="0" w:line="240" w:lineRule="auto"/>
              <w:ind w:right="26"/>
              <w:contextualSpacing/>
              <w:rPr>
                <w:rFonts w:ascii="Calibri" w:eastAsia="Times New Roman" w:hAnsi="Calibri" w:cs="Arial"/>
                <w:color w:val="000000"/>
              </w:rPr>
            </w:pPr>
          </w:p>
          <w:p w:rsidR="00B57031" w:rsidRPr="00B57031" w:rsidRDefault="00B57031" w:rsidP="00B57031">
            <w:pPr>
              <w:spacing w:after="0" w:line="240" w:lineRule="auto"/>
              <w:ind w:right="26"/>
              <w:rPr>
                <w:rFonts w:ascii="Calibri" w:eastAsia="Calibri" w:hAnsi="Calibri" w:cs="Arial"/>
              </w:rPr>
            </w:pPr>
            <w:r w:rsidRPr="00B57031">
              <w:rPr>
                <w:rFonts w:ascii="Calibri" w:eastAsia="Calibri" w:hAnsi="Calibri" w:cs="Arial"/>
                <w:bCs/>
              </w:rPr>
              <w:t xml:space="preserve">Nuwayhid I, </w:t>
            </w:r>
            <w:r w:rsidRPr="00B57031">
              <w:rPr>
                <w:rFonts w:ascii="Calibri" w:eastAsia="Calibri" w:hAnsi="Calibri" w:cs="Arial"/>
                <w:b/>
                <w:bCs/>
              </w:rPr>
              <w:t>Afifi RA</w:t>
            </w:r>
            <w:r w:rsidRPr="00B57031">
              <w:rPr>
                <w:rFonts w:ascii="Calibri" w:eastAsia="Calibri" w:hAnsi="Calibri" w:cs="Arial"/>
                <w:bCs/>
              </w:rPr>
              <w:t xml:space="preserve">, DeJong J. </w:t>
            </w:r>
            <w:r w:rsidRPr="00B57031">
              <w:rPr>
                <w:rFonts w:ascii="Calibri" w:eastAsia="Calibri" w:hAnsi="Calibri" w:cs="Arial"/>
              </w:rPr>
              <w:t>A systems-network approach to shape public health research and practice in the Arab world: A paradigm shift. Oral presentation at the 14</w:t>
            </w:r>
            <w:r w:rsidRPr="00B57031">
              <w:rPr>
                <w:rFonts w:ascii="Calibri" w:eastAsia="Calibri" w:hAnsi="Calibri" w:cs="Arial"/>
                <w:vertAlign w:val="superscript"/>
              </w:rPr>
              <w:t>th</w:t>
            </w:r>
            <w:r w:rsidRPr="00B57031">
              <w:rPr>
                <w:rFonts w:ascii="Calibri" w:eastAsia="Calibri" w:hAnsi="Calibri" w:cs="Arial"/>
              </w:rPr>
              <w:t xml:space="preserve"> World Congress on Public Health, Feb. 11-15, 2015 - Kolkata, India. (RA presented)</w:t>
            </w:r>
          </w:p>
          <w:p w:rsidR="00B57031" w:rsidRPr="00B57031" w:rsidRDefault="00B57031" w:rsidP="00B57031">
            <w:pPr>
              <w:spacing w:after="0" w:line="240" w:lineRule="auto"/>
              <w:ind w:right="26"/>
              <w:rPr>
                <w:rFonts w:ascii="Calibri" w:eastAsia="Calibri" w:hAnsi="Calibri" w:cs="Arial"/>
                <w:color w:val="FF0000"/>
              </w:rPr>
            </w:pPr>
          </w:p>
          <w:p w:rsidR="00B57031" w:rsidRPr="00B57031" w:rsidRDefault="00B57031" w:rsidP="00B57031">
            <w:pPr>
              <w:spacing w:after="0" w:line="240" w:lineRule="auto"/>
              <w:ind w:right="26"/>
              <w:rPr>
                <w:rFonts w:ascii="Calibri" w:eastAsia="Calibri" w:hAnsi="Calibri" w:cs="Arial"/>
              </w:rPr>
            </w:pPr>
            <w:r w:rsidRPr="00B57031">
              <w:rPr>
                <w:rFonts w:ascii="Calibri" w:eastAsia="Calibri" w:hAnsi="Calibri" w:cs="Arial"/>
                <w:u w:val="single"/>
              </w:rPr>
              <w:t xml:space="preserve">Invited speaker: </w:t>
            </w:r>
            <w:r w:rsidRPr="00B57031">
              <w:rPr>
                <w:rFonts w:ascii="Calibri" w:eastAsia="Calibri" w:hAnsi="Calibri" w:cs="Arial"/>
                <w:b/>
              </w:rPr>
              <w:t>Afifi RA.</w:t>
            </w:r>
            <w:r w:rsidRPr="00B57031">
              <w:rPr>
                <w:rFonts w:ascii="Calibri" w:eastAsia="Calibri" w:hAnsi="Calibri" w:cs="Arial"/>
              </w:rPr>
              <w:t xml:space="preserve"> Multi-Sectoral Partnerships to promote NCD prevention and control. Invited Oral Presentation as part of a panel on ‘</w:t>
            </w:r>
            <w:r w:rsidRPr="00B57031">
              <w:rPr>
                <w:rFonts w:ascii="Calibri" w:eastAsia="Calibri" w:hAnsi="Calibri" w:cs="Arial"/>
                <w:bCs/>
                <w:iCs/>
              </w:rPr>
              <w:t>The role of policy interventions in noncommunicable disease prevention and control’</w:t>
            </w:r>
            <w:r w:rsidRPr="00B57031">
              <w:rPr>
                <w:rFonts w:ascii="Calibri" w:eastAsia="Calibri" w:hAnsi="Calibri" w:cs="Arial"/>
                <w:bCs/>
                <w:i/>
              </w:rPr>
              <w:t xml:space="preserve">, </w:t>
            </w:r>
            <w:r w:rsidRPr="00B57031">
              <w:rPr>
                <w:rFonts w:ascii="Calibri" w:eastAsia="Calibri" w:hAnsi="Calibri" w:cs="Arial"/>
              </w:rPr>
              <w:t>at the 14</w:t>
            </w:r>
            <w:r w:rsidRPr="00B57031">
              <w:rPr>
                <w:rFonts w:ascii="Calibri" w:eastAsia="Calibri" w:hAnsi="Calibri" w:cs="Arial"/>
                <w:vertAlign w:val="superscript"/>
              </w:rPr>
              <w:t>th</w:t>
            </w:r>
            <w:r w:rsidRPr="00B57031">
              <w:rPr>
                <w:rFonts w:ascii="Calibri" w:eastAsia="Calibri" w:hAnsi="Calibri" w:cs="Arial"/>
              </w:rPr>
              <w:t xml:space="preserve"> World Congress on Public Health, Feb. 11-15, 2015 - Kolkata, India.</w:t>
            </w:r>
          </w:p>
          <w:p w:rsidR="00B57031" w:rsidRPr="00B57031" w:rsidRDefault="00B57031" w:rsidP="00B57031">
            <w:pPr>
              <w:spacing w:after="0" w:line="240" w:lineRule="auto"/>
              <w:ind w:right="26"/>
              <w:rPr>
                <w:rFonts w:ascii="Calibri" w:eastAsia="Calibri" w:hAnsi="Calibri" w:cs="Arial"/>
                <w:b/>
                <w:bCs/>
                <w:color w:val="FF0000"/>
              </w:rPr>
            </w:pPr>
          </w:p>
          <w:p w:rsidR="00B57031" w:rsidRPr="00B57031" w:rsidRDefault="00B57031" w:rsidP="00B57031">
            <w:pPr>
              <w:spacing w:after="0" w:line="240" w:lineRule="auto"/>
              <w:ind w:right="29"/>
              <w:rPr>
                <w:rFonts w:ascii="Calibri" w:eastAsia="Times New Roman" w:hAnsi="Calibri" w:cs="Traditional Arabic"/>
              </w:rPr>
            </w:pPr>
            <w:r w:rsidRPr="00B57031">
              <w:rPr>
                <w:rFonts w:ascii="Calibri" w:eastAsia="Times New Roman" w:hAnsi="Calibri" w:cs="Arial"/>
                <w:bCs/>
              </w:rPr>
              <w:t xml:space="preserve">Bteddini D, </w:t>
            </w:r>
            <w:r w:rsidRPr="00B57031">
              <w:rPr>
                <w:rFonts w:ascii="Calibri" w:eastAsia="Times New Roman" w:hAnsi="Calibri" w:cs="Arial"/>
                <w:b/>
              </w:rPr>
              <w:t>Afifi RA</w:t>
            </w:r>
            <w:r w:rsidRPr="00B57031">
              <w:rPr>
                <w:rFonts w:ascii="Calibri" w:eastAsia="Times New Roman" w:hAnsi="Calibri" w:cs="Arial"/>
                <w:bCs/>
              </w:rPr>
              <w:t xml:space="preserve">, Nuwayhid I.  </w:t>
            </w:r>
            <w:r w:rsidRPr="00B57031">
              <w:rPr>
                <w:rFonts w:ascii="Calibri" w:eastAsia="Times New Roman" w:hAnsi="Calibri" w:cs="Traditional Arabic"/>
              </w:rPr>
              <w:t>Research Networks: fora for capacity building and knowledge production. Oral presentation at the 14</w:t>
            </w:r>
            <w:r w:rsidRPr="00B57031">
              <w:rPr>
                <w:rFonts w:ascii="Calibri" w:eastAsia="Times New Roman" w:hAnsi="Calibri" w:cs="Traditional Arabic"/>
                <w:vertAlign w:val="superscript"/>
              </w:rPr>
              <w:t>th</w:t>
            </w:r>
            <w:r w:rsidRPr="00B57031">
              <w:rPr>
                <w:rFonts w:ascii="Calibri" w:eastAsia="Times New Roman" w:hAnsi="Calibri" w:cs="Traditional Arabic"/>
              </w:rPr>
              <w:t xml:space="preserve"> World Congress on Public Health, Feb. 11-15, 2015 - Kolkata, India. (DB presented).</w:t>
            </w:r>
          </w:p>
          <w:p w:rsidR="00B57031" w:rsidRPr="00B57031" w:rsidRDefault="00B57031" w:rsidP="00B57031">
            <w:pPr>
              <w:spacing w:after="0" w:line="240" w:lineRule="auto"/>
              <w:ind w:right="29"/>
              <w:rPr>
                <w:rFonts w:ascii="Calibri" w:eastAsia="Times New Roman" w:hAnsi="Calibri" w:cs="Arial"/>
                <w:bCs/>
              </w:rPr>
            </w:pPr>
          </w:p>
          <w:p w:rsidR="00B57031" w:rsidRPr="00B57031" w:rsidRDefault="00B57031" w:rsidP="00B57031">
            <w:pPr>
              <w:spacing w:after="0" w:line="240" w:lineRule="auto"/>
              <w:ind w:right="26"/>
              <w:contextualSpacing/>
              <w:rPr>
                <w:rFonts w:ascii="Calibri" w:eastAsia="Times New Roman" w:hAnsi="Calibri" w:cs="Arial"/>
              </w:rPr>
            </w:pPr>
            <w:r w:rsidRPr="00B57031">
              <w:rPr>
                <w:rFonts w:ascii="Calibri" w:eastAsia="Times New Roman" w:hAnsi="Calibri" w:cs="Arial"/>
                <w:color w:val="000000"/>
                <w:u w:val="single"/>
              </w:rPr>
              <w:t>Invited panelist</w:t>
            </w:r>
            <w:r w:rsidRPr="00B57031">
              <w:rPr>
                <w:rFonts w:ascii="Calibri" w:eastAsia="Times New Roman" w:hAnsi="Calibri" w:cs="Arial"/>
                <w:b/>
                <w:color w:val="000000"/>
              </w:rPr>
              <w:t>: Afifi RA</w:t>
            </w:r>
            <w:r w:rsidRPr="00B57031">
              <w:rPr>
                <w:rFonts w:ascii="Calibri" w:eastAsia="Times New Roman" w:hAnsi="Calibri" w:cs="Arial"/>
                <w:color w:val="000000"/>
              </w:rPr>
              <w:t xml:space="preserve">. ‘Do doctors know best? Who will take care of the world? </w:t>
            </w:r>
            <w:r w:rsidRPr="00B57031">
              <w:rPr>
                <w:rFonts w:ascii="Calibri" w:eastAsia="Times New Roman" w:hAnsi="Calibri" w:cs="Arial"/>
              </w:rPr>
              <w:t xml:space="preserve">at </w:t>
            </w:r>
            <w:r w:rsidRPr="00B57031">
              <w:rPr>
                <w:rFonts w:ascii="Calibri" w:eastAsia="Times New Roman" w:hAnsi="Calibri" w:cs="Arial"/>
                <w:color w:val="000000"/>
              </w:rPr>
              <w:t>Innovations in Global Medical &amp; Health Education (IGMHE) Forum, Jan 18, 2015. Doha, Qatar’</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 xml:space="preserve">Bteddini D, </w:t>
            </w:r>
            <w:r w:rsidRPr="00B57031">
              <w:rPr>
                <w:rFonts w:ascii="Calibri" w:eastAsia="Times New Roman" w:hAnsi="Calibri" w:cs="Arial"/>
                <w:b/>
              </w:rPr>
              <w:t>Afifi RA</w:t>
            </w:r>
            <w:r w:rsidRPr="00B57031">
              <w:rPr>
                <w:rFonts w:ascii="Calibri" w:eastAsia="Times New Roman" w:hAnsi="Calibri" w:cs="Arial"/>
              </w:rPr>
              <w:t>, Nakkash R. A Mixed-Method Approach to Explore Youth Developmental Assets in Lebanon. Oral presentation at the ACCESS 7</w:t>
            </w:r>
            <w:r w:rsidRPr="00B57031">
              <w:rPr>
                <w:rFonts w:ascii="Calibri" w:eastAsia="Times New Roman" w:hAnsi="Calibri" w:cs="Arial"/>
                <w:vertAlign w:val="superscript"/>
              </w:rPr>
              <w:t>th</w:t>
            </w:r>
            <w:r w:rsidRPr="00B57031">
              <w:rPr>
                <w:rFonts w:ascii="Calibri" w:eastAsia="Times New Roman" w:hAnsi="Calibri" w:cs="Arial"/>
              </w:rPr>
              <w:t> International Conference on Health Issues in Arab Communities, March 1-7, 2015.  Muscat, Oman. (DB presented)</w:t>
            </w:r>
          </w:p>
          <w:p w:rsidR="00B57031" w:rsidRPr="00B57031" w:rsidRDefault="00B57031" w:rsidP="00B57031">
            <w:pPr>
              <w:autoSpaceDE w:val="0"/>
              <w:autoSpaceDN w:val="0"/>
              <w:adjustRightInd w:val="0"/>
              <w:spacing w:after="0" w:line="240" w:lineRule="auto"/>
              <w:ind w:right="26"/>
              <w:rPr>
                <w:rFonts w:ascii="Calibri" w:eastAsia="Calibri" w:hAnsi="Calibri" w:cs="Arial"/>
                <w:b/>
                <w:bCs/>
                <w:color w:val="000000"/>
              </w:rPr>
            </w:pPr>
            <w:r w:rsidRPr="00B57031">
              <w:rPr>
                <w:rFonts w:ascii="Calibri" w:eastAsia="Calibri" w:hAnsi="Calibri" w:cs="Arial"/>
                <w:b/>
                <w:bCs/>
                <w:color w:val="000000"/>
              </w:rPr>
              <w:t xml:space="preserve"> </w:t>
            </w:r>
          </w:p>
          <w:p w:rsidR="00B57031" w:rsidRPr="00B57031" w:rsidRDefault="00B57031" w:rsidP="00B57031">
            <w:pPr>
              <w:autoSpaceDE w:val="0"/>
              <w:autoSpaceDN w:val="0"/>
              <w:adjustRightInd w:val="0"/>
              <w:spacing w:after="0" w:line="240" w:lineRule="auto"/>
              <w:ind w:right="26"/>
              <w:rPr>
                <w:rFonts w:ascii="Calibri" w:eastAsia="Calibri" w:hAnsi="Calibri" w:cs="Arial"/>
                <w:bCs/>
                <w:color w:val="000000"/>
              </w:rPr>
            </w:pPr>
            <w:r w:rsidRPr="00B57031">
              <w:rPr>
                <w:rFonts w:ascii="Calibri" w:eastAsia="Calibri" w:hAnsi="Calibri" w:cs="Arial"/>
                <w:bCs/>
                <w:color w:val="000000"/>
              </w:rPr>
              <w:t>Zahlan, L., Ghandour, L., Yassin, N.</w:t>
            </w:r>
            <w:r w:rsidRPr="00B57031">
              <w:rPr>
                <w:rFonts w:ascii="Calibri" w:eastAsia="Calibri" w:hAnsi="Calibri" w:cs="Arial"/>
                <w:b/>
                <w:color w:val="000000"/>
              </w:rPr>
              <w:t xml:space="preserve">, Afifi, R., </w:t>
            </w:r>
            <w:r w:rsidRPr="00B57031">
              <w:rPr>
                <w:rFonts w:ascii="Calibri" w:eastAsia="Calibri" w:hAnsi="Calibri" w:cs="Arial"/>
                <w:bCs/>
                <w:color w:val="000000"/>
              </w:rPr>
              <w:t>&amp; Martins, S. S. Nonmedical use of Psychoactive Prescription Drugs among adolescents: What's Waterpipe Smoking Got to do with it? Poster presentation at the 142</w:t>
            </w:r>
            <w:r w:rsidRPr="00B57031">
              <w:rPr>
                <w:rFonts w:ascii="Calibri" w:eastAsia="Calibri" w:hAnsi="Calibri" w:cs="Arial"/>
                <w:bCs/>
                <w:color w:val="000000"/>
                <w:vertAlign w:val="superscript"/>
              </w:rPr>
              <w:t>nd</w:t>
            </w:r>
            <w:r w:rsidRPr="00B57031">
              <w:rPr>
                <w:rFonts w:ascii="Calibri" w:eastAsia="Calibri" w:hAnsi="Calibri" w:cs="Arial"/>
                <w:bCs/>
                <w:color w:val="000000"/>
              </w:rPr>
              <w:t xml:space="preserve"> APHA Annual Meeting and Exposition. New Orleans, USA, (November 15-19, 2014).</w:t>
            </w:r>
            <w:r w:rsidRPr="00B57031">
              <w:rPr>
                <w:rFonts w:ascii="Calibri" w:eastAsia="Calibri" w:hAnsi="Calibri" w:cs="Arial"/>
                <w:bCs/>
                <w:i/>
                <w:iCs/>
                <w:color w:val="000000"/>
              </w:rPr>
              <w:t xml:space="preserve">  </w:t>
            </w:r>
            <w:r w:rsidRPr="00B57031">
              <w:rPr>
                <w:rFonts w:ascii="Calibri" w:eastAsia="Calibri" w:hAnsi="Calibri" w:cs="Arial"/>
                <w:bCs/>
                <w:color w:val="000000"/>
              </w:rPr>
              <w:t>(RA presented)</w:t>
            </w:r>
          </w:p>
          <w:p w:rsidR="00B57031" w:rsidRPr="00B57031" w:rsidRDefault="00B57031" w:rsidP="00B57031">
            <w:pPr>
              <w:autoSpaceDE w:val="0"/>
              <w:autoSpaceDN w:val="0"/>
              <w:adjustRightInd w:val="0"/>
              <w:spacing w:after="0" w:line="240" w:lineRule="auto"/>
              <w:ind w:right="26"/>
              <w:rPr>
                <w:rFonts w:ascii="Calibri" w:eastAsia="Calibri" w:hAnsi="Calibri" w:cs="Arial"/>
                <w:b/>
                <w:color w:val="000000"/>
              </w:rPr>
            </w:pPr>
          </w:p>
          <w:p w:rsidR="00B57031" w:rsidRPr="00B57031" w:rsidRDefault="00B57031" w:rsidP="00B57031">
            <w:pPr>
              <w:autoSpaceDE w:val="0"/>
              <w:autoSpaceDN w:val="0"/>
              <w:adjustRightInd w:val="0"/>
              <w:spacing w:after="0" w:line="240" w:lineRule="auto"/>
              <w:ind w:right="26"/>
              <w:rPr>
                <w:rFonts w:ascii="Calibri" w:eastAsia="Calibri" w:hAnsi="Calibri" w:cs="Arial"/>
                <w:color w:val="000000"/>
              </w:rPr>
            </w:pPr>
            <w:r w:rsidRPr="00B57031">
              <w:rPr>
                <w:rFonts w:ascii="Calibri" w:eastAsia="Calibri" w:hAnsi="Calibri" w:cs="Arial"/>
                <w:b/>
                <w:color w:val="000000"/>
              </w:rPr>
              <w:lastRenderedPageBreak/>
              <w:t>Afifi RA</w:t>
            </w:r>
            <w:r w:rsidRPr="00B57031">
              <w:rPr>
                <w:rFonts w:ascii="Calibri" w:eastAsia="Calibri" w:hAnsi="Calibri" w:cs="Arial"/>
                <w:color w:val="000000"/>
              </w:rPr>
              <w:t>, Nakkash R, Bteddini B, Al Mulla A. Implementing a nationwide school-based waterpipe tobacco smoking prevention intervention: Challenges and lessons learned. Poster presentation at the 142</w:t>
            </w:r>
            <w:r w:rsidRPr="00B57031">
              <w:rPr>
                <w:rFonts w:ascii="Calibri" w:eastAsia="Calibri" w:hAnsi="Calibri" w:cs="Arial"/>
                <w:color w:val="000000"/>
                <w:vertAlign w:val="superscript"/>
              </w:rPr>
              <w:t>nd</w:t>
            </w:r>
            <w:r w:rsidRPr="00B57031">
              <w:rPr>
                <w:rFonts w:ascii="Calibri" w:eastAsia="Calibri" w:hAnsi="Calibri" w:cs="Arial"/>
                <w:color w:val="000000"/>
              </w:rPr>
              <w:t xml:space="preserve"> annual American Public Health Association, Nov. 15-19, 2014 – New Orleans LA, USA.</w:t>
            </w:r>
          </w:p>
          <w:p w:rsidR="00B57031" w:rsidRPr="00B57031" w:rsidRDefault="00B57031" w:rsidP="00B57031">
            <w:pPr>
              <w:autoSpaceDE w:val="0"/>
              <w:autoSpaceDN w:val="0"/>
              <w:adjustRightInd w:val="0"/>
              <w:spacing w:after="0" w:line="240" w:lineRule="auto"/>
              <w:ind w:right="26"/>
              <w:rPr>
                <w:rFonts w:ascii="Calibri" w:eastAsia="Calibri" w:hAnsi="Calibri" w:cs="Arial"/>
                <w:b/>
                <w:bCs/>
                <w:color w:val="000000"/>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Zahlan L, Ghandour</w:t>
            </w:r>
            <w:r w:rsidRPr="00B57031">
              <w:rPr>
                <w:rFonts w:ascii="Calibri" w:eastAsia="Times New Roman" w:hAnsi="Calibri" w:cs="Arial"/>
                <w:vertAlign w:val="superscript"/>
              </w:rPr>
              <w:t xml:space="preserve"> </w:t>
            </w:r>
            <w:r w:rsidRPr="00B57031">
              <w:rPr>
                <w:rFonts w:ascii="Calibri" w:eastAsia="Times New Roman" w:hAnsi="Calibri" w:cs="Arial"/>
              </w:rPr>
              <w:t xml:space="preserve">LA, Yassin N, </w:t>
            </w:r>
            <w:r w:rsidRPr="00B57031">
              <w:rPr>
                <w:rFonts w:ascii="Calibri" w:eastAsia="Times New Roman" w:hAnsi="Calibri" w:cs="Arial"/>
                <w:b/>
              </w:rPr>
              <w:t>Afifi RA</w:t>
            </w:r>
            <w:r w:rsidRPr="00B57031">
              <w:rPr>
                <w:rFonts w:ascii="Calibri" w:eastAsia="Times New Roman" w:hAnsi="Calibri" w:cs="Arial"/>
              </w:rPr>
              <w:t xml:space="preserve">, Martins SS. </w:t>
            </w:r>
            <w:r w:rsidRPr="00B57031">
              <w:rPr>
                <w:rFonts w:ascii="Calibri" w:eastAsia="Times New Roman" w:hAnsi="Calibri" w:cs="Arial"/>
                <w:bCs/>
              </w:rPr>
              <w:t xml:space="preserve">Double Trouble: Exploring the Association between Waterpipe Tobacco Smoking and the Nonmedical Use of Psychoactive Prescription Drugs among Adolescents. </w:t>
            </w:r>
            <w:r w:rsidRPr="00B57031">
              <w:rPr>
                <w:rFonts w:ascii="Calibri" w:eastAsia="Times New Roman" w:hAnsi="Calibri" w:cs="Arial"/>
              </w:rPr>
              <w:t>Poster presentation (by RA) at the 142</w:t>
            </w:r>
            <w:r w:rsidRPr="00B57031">
              <w:rPr>
                <w:rFonts w:ascii="Calibri" w:eastAsia="Times New Roman" w:hAnsi="Calibri" w:cs="Arial"/>
                <w:vertAlign w:val="superscript"/>
              </w:rPr>
              <w:t>nd</w:t>
            </w:r>
            <w:r w:rsidRPr="00B57031">
              <w:rPr>
                <w:rFonts w:ascii="Calibri" w:eastAsia="Times New Roman" w:hAnsi="Calibri" w:cs="Arial"/>
              </w:rPr>
              <w:t xml:space="preserve"> annual American Public Health Association, Nov. 15-19, 2014 – New Orleans LA, USA.</w:t>
            </w:r>
            <w:r w:rsidRPr="00B57031">
              <w:rPr>
                <w:rFonts w:ascii="Calibri" w:eastAsia="Times New Roman" w:hAnsi="Calibri" w:cs="Arial"/>
                <w:bCs/>
              </w:rPr>
              <w:t xml:space="preserve"> </w:t>
            </w:r>
          </w:p>
          <w:p w:rsidR="00B57031" w:rsidRPr="00B57031" w:rsidRDefault="00B57031" w:rsidP="00B57031">
            <w:pPr>
              <w:autoSpaceDE w:val="0"/>
              <w:autoSpaceDN w:val="0"/>
              <w:adjustRightInd w:val="0"/>
              <w:spacing w:after="0" w:line="240" w:lineRule="auto"/>
              <w:ind w:right="26"/>
              <w:rPr>
                <w:rFonts w:ascii="Calibri" w:eastAsia="Calibri" w:hAnsi="Calibri" w:cs="Arial"/>
                <w:b/>
                <w:bCs/>
                <w:color w:val="000000"/>
              </w:rPr>
            </w:pPr>
          </w:p>
          <w:p w:rsidR="00B57031" w:rsidRPr="00B57031" w:rsidRDefault="00B57031" w:rsidP="00B57031">
            <w:pPr>
              <w:autoSpaceDE w:val="0"/>
              <w:autoSpaceDN w:val="0"/>
              <w:adjustRightInd w:val="0"/>
              <w:spacing w:after="0" w:line="240" w:lineRule="auto"/>
              <w:ind w:right="26"/>
              <w:rPr>
                <w:rFonts w:ascii="Calibri" w:eastAsia="Calibri" w:hAnsi="Calibri" w:cs="Arial"/>
                <w:color w:val="000000"/>
              </w:rPr>
            </w:pPr>
            <w:r w:rsidRPr="00B57031">
              <w:rPr>
                <w:rFonts w:ascii="Calibri" w:eastAsia="Calibri" w:hAnsi="Calibri" w:cs="Arial"/>
                <w:color w:val="000000"/>
              </w:rPr>
              <w:t xml:space="preserve">Bteddini D, </w:t>
            </w:r>
            <w:r w:rsidRPr="00B57031">
              <w:rPr>
                <w:rFonts w:ascii="Calibri" w:eastAsia="Calibri" w:hAnsi="Calibri" w:cs="Arial"/>
                <w:b/>
                <w:color w:val="000000"/>
              </w:rPr>
              <w:t>Afifi RA</w:t>
            </w:r>
            <w:r w:rsidRPr="00B57031">
              <w:rPr>
                <w:rFonts w:ascii="Calibri" w:eastAsia="Calibri" w:hAnsi="Calibri" w:cs="Arial"/>
                <w:color w:val="000000"/>
              </w:rPr>
              <w:t>, Nakkash RT.  The protective effect of youth developmental assets in cigarette and waterpipe tobacco use: evidence from Lebanon. Oral presentation in 2nd International Waterpipe Smoking Research conference. Oct. 25-27, 2014. Doha, Qatar. (DB presented)</w:t>
            </w:r>
          </w:p>
          <w:p w:rsidR="00B57031" w:rsidRPr="00B57031" w:rsidRDefault="00B57031" w:rsidP="00B57031">
            <w:pPr>
              <w:autoSpaceDE w:val="0"/>
              <w:autoSpaceDN w:val="0"/>
              <w:adjustRightInd w:val="0"/>
              <w:spacing w:after="0" w:line="240" w:lineRule="auto"/>
              <w:ind w:right="26"/>
              <w:rPr>
                <w:rFonts w:ascii="Calibri" w:eastAsia="Calibri" w:hAnsi="Calibri" w:cs="Arial"/>
                <w:color w:val="000000"/>
                <w:u w:val="single"/>
              </w:rPr>
            </w:pPr>
          </w:p>
          <w:p w:rsidR="00B57031" w:rsidRPr="00B57031" w:rsidRDefault="00B57031" w:rsidP="00B57031">
            <w:pPr>
              <w:autoSpaceDE w:val="0"/>
              <w:autoSpaceDN w:val="0"/>
              <w:adjustRightInd w:val="0"/>
              <w:spacing w:after="0" w:line="240" w:lineRule="auto"/>
              <w:ind w:right="26"/>
              <w:rPr>
                <w:rFonts w:ascii="Calibri" w:eastAsia="Calibri" w:hAnsi="Calibri" w:cs="Arial"/>
                <w:color w:val="000000"/>
              </w:rPr>
            </w:pPr>
            <w:r w:rsidRPr="00B57031">
              <w:rPr>
                <w:rFonts w:ascii="Calibri" w:eastAsia="Calibri" w:hAnsi="Calibri" w:cs="Arial"/>
                <w:color w:val="000000"/>
                <w:u w:val="single"/>
              </w:rPr>
              <w:t>Invited panelist</w:t>
            </w:r>
            <w:r w:rsidRPr="00B57031">
              <w:rPr>
                <w:rFonts w:ascii="Calibri" w:eastAsia="Calibri" w:hAnsi="Calibri" w:cs="Arial"/>
                <w:color w:val="000000"/>
              </w:rPr>
              <w:t xml:space="preserve">. Part of an international panel organized by IDRC entitled: What is Research Excellence on Health, Environment and Society? Panelists (in alphabetical order): </w:t>
            </w:r>
            <w:r w:rsidRPr="00B57031">
              <w:rPr>
                <w:rFonts w:ascii="Calibri" w:eastAsia="Calibri" w:hAnsi="Calibri" w:cs="Arial"/>
                <w:b/>
                <w:color w:val="000000"/>
              </w:rPr>
              <w:t>Rima Afifi</w:t>
            </w:r>
            <w:r w:rsidRPr="00B57031">
              <w:rPr>
                <w:rFonts w:ascii="Calibri" w:eastAsia="Calibri" w:hAnsi="Calibri" w:cs="Arial"/>
                <w:color w:val="000000"/>
              </w:rPr>
              <w:t>, Peter Daszak, Nancy Doubleday, Pattamaporn Kittayapong, Mario Henry Rodriguez. Panel chair: Dominique Charron. At the EcoHealth 2014: Connections for Health, Ecosystems, and Society Conference. August 11-15, 2014 - Montreal, Canada.</w:t>
            </w:r>
          </w:p>
          <w:p w:rsidR="00B57031" w:rsidRPr="00B57031" w:rsidRDefault="00B57031" w:rsidP="00B57031">
            <w:pPr>
              <w:autoSpaceDE w:val="0"/>
              <w:autoSpaceDN w:val="0"/>
              <w:adjustRightInd w:val="0"/>
              <w:spacing w:after="0" w:line="240" w:lineRule="auto"/>
              <w:ind w:right="26"/>
              <w:rPr>
                <w:rFonts w:ascii="Calibri" w:eastAsia="Calibri" w:hAnsi="Calibri" w:cs="Arial"/>
                <w:color w:val="000000"/>
              </w:rPr>
            </w:pPr>
          </w:p>
          <w:p w:rsidR="00B57031" w:rsidRPr="00B57031" w:rsidRDefault="00B57031" w:rsidP="00B57031">
            <w:pPr>
              <w:autoSpaceDE w:val="0"/>
              <w:autoSpaceDN w:val="0"/>
              <w:adjustRightInd w:val="0"/>
              <w:spacing w:after="0" w:line="240" w:lineRule="auto"/>
              <w:ind w:right="26"/>
              <w:rPr>
                <w:rFonts w:ascii="Calibri" w:eastAsia="Calibri" w:hAnsi="Calibri" w:cs="Arial"/>
                <w:bCs/>
                <w:color w:val="000000"/>
              </w:rPr>
            </w:pPr>
            <w:r w:rsidRPr="00B57031">
              <w:rPr>
                <w:rFonts w:ascii="Calibri" w:eastAsia="Calibri" w:hAnsi="Calibri" w:cs="Arial"/>
                <w:color w:val="000000"/>
              </w:rPr>
              <w:t xml:space="preserve">Najem M, </w:t>
            </w:r>
            <w:r w:rsidRPr="00B57031">
              <w:rPr>
                <w:rFonts w:ascii="Calibri" w:eastAsia="Calibri" w:hAnsi="Calibri" w:cs="Arial"/>
                <w:b/>
                <w:color w:val="000000"/>
              </w:rPr>
              <w:t>Afifi RA</w:t>
            </w:r>
            <w:r w:rsidRPr="00B57031">
              <w:rPr>
                <w:rFonts w:ascii="Calibri" w:eastAsia="Calibri" w:hAnsi="Calibri" w:cs="Arial"/>
                <w:color w:val="000000"/>
              </w:rPr>
              <w:t xml:space="preserve">, Georgi G, Halabi L, Shaima. </w:t>
            </w:r>
            <w:r w:rsidRPr="00B57031">
              <w:rPr>
                <w:rFonts w:ascii="Calibri" w:eastAsia="Calibri" w:hAnsi="Calibri" w:cs="Arial"/>
                <w:bCs/>
                <w:color w:val="000000"/>
              </w:rPr>
              <w:t>Community-campus partnerships across borders: does it work? And can it be sustained? The case of a program to enhance access to information and services for youth in Iraq. Presented as a story telling session at the 13</w:t>
            </w:r>
            <w:r w:rsidRPr="00B57031">
              <w:rPr>
                <w:rFonts w:ascii="Calibri" w:eastAsia="Calibri" w:hAnsi="Calibri" w:cs="Arial"/>
                <w:bCs/>
                <w:color w:val="000000"/>
                <w:vertAlign w:val="superscript"/>
              </w:rPr>
              <w:t>th</w:t>
            </w:r>
            <w:r w:rsidRPr="00B57031">
              <w:rPr>
                <w:rFonts w:ascii="Calibri" w:eastAsia="Calibri" w:hAnsi="Calibri" w:cs="Arial"/>
                <w:bCs/>
                <w:color w:val="000000"/>
              </w:rPr>
              <w:t xml:space="preserve"> annual Community Campus Partnerships for Health Conference, April 30-May 3, 2014 -Chicago, Illinois.</w:t>
            </w:r>
          </w:p>
          <w:p w:rsidR="00B57031" w:rsidRPr="00B57031" w:rsidRDefault="00B57031" w:rsidP="00B57031">
            <w:pPr>
              <w:autoSpaceDE w:val="0"/>
              <w:autoSpaceDN w:val="0"/>
              <w:adjustRightInd w:val="0"/>
              <w:spacing w:after="0" w:line="240" w:lineRule="auto"/>
              <w:ind w:right="26"/>
              <w:rPr>
                <w:rFonts w:ascii="Calibri" w:eastAsia="Calibri" w:hAnsi="Calibri" w:cs="Arial"/>
              </w:rPr>
            </w:pPr>
          </w:p>
          <w:p w:rsidR="00B57031" w:rsidRPr="00B57031" w:rsidRDefault="00B57031" w:rsidP="00B57031">
            <w:pPr>
              <w:autoSpaceDE w:val="0"/>
              <w:autoSpaceDN w:val="0"/>
              <w:adjustRightInd w:val="0"/>
              <w:spacing w:after="0" w:line="240" w:lineRule="auto"/>
              <w:ind w:right="26"/>
              <w:rPr>
                <w:rFonts w:ascii="Calibri" w:eastAsia="Calibri" w:hAnsi="Calibri" w:cs="Arial"/>
                <w:color w:val="000000"/>
              </w:rPr>
            </w:pPr>
            <w:r w:rsidRPr="00B57031">
              <w:rPr>
                <w:rFonts w:ascii="Calibri" w:eastAsia="Calibri" w:hAnsi="Calibri" w:cs="Arial"/>
                <w:color w:val="000000"/>
                <w:u w:val="single"/>
              </w:rPr>
              <w:t>Invited plenary panelist.</w:t>
            </w:r>
            <w:r w:rsidRPr="00B57031">
              <w:rPr>
                <w:rFonts w:ascii="Calibri" w:eastAsia="Calibri" w:hAnsi="Calibri" w:cs="Arial"/>
                <w:color w:val="000000"/>
              </w:rPr>
              <w:t xml:space="preserve"> Part of a session entitled: </w:t>
            </w:r>
            <w:r w:rsidRPr="00B57031">
              <w:rPr>
                <w:rFonts w:ascii="Calibri" w:eastAsia="Calibri" w:hAnsi="Calibri" w:cs="Arial"/>
                <w:bCs/>
                <w:color w:val="000000"/>
              </w:rPr>
              <w:t xml:space="preserve">Transformative Learning for Health Equity: working beyond customaries / breaking down the boundaries / opening new possibilities. Panelists (in alphabetical order): </w:t>
            </w:r>
            <w:r w:rsidRPr="00B57031">
              <w:rPr>
                <w:rFonts w:ascii="Calibri" w:eastAsia="Calibri" w:hAnsi="Calibri" w:cs="Arial"/>
                <w:b/>
                <w:bCs/>
                <w:color w:val="000000"/>
              </w:rPr>
              <w:t>Rima Afifi</w:t>
            </w:r>
            <w:r w:rsidRPr="00B57031">
              <w:rPr>
                <w:rFonts w:ascii="Calibri" w:eastAsia="Calibri" w:hAnsi="Calibri" w:cs="Arial"/>
                <w:bCs/>
                <w:color w:val="000000"/>
              </w:rPr>
              <w:t xml:space="preserve">, Harvey Fineberg, Francis Omaswa, Charas Suwanwela. </w:t>
            </w:r>
            <w:r w:rsidRPr="00B57031">
              <w:rPr>
                <w:rFonts w:ascii="Calibri" w:eastAsia="Calibri" w:hAnsi="Calibri" w:cs="Arial"/>
              </w:rPr>
              <w:t>A</w:t>
            </w:r>
            <w:r w:rsidRPr="00B57031">
              <w:rPr>
                <w:rFonts w:ascii="Calibri" w:eastAsia="Calibri" w:hAnsi="Calibri" w:cs="Arial"/>
                <w:color w:val="000000"/>
              </w:rPr>
              <w:t xml:space="preserve">t the Prince Mahitol Award Conference (PMAC) on Transformational Learning for Health Equity, Jan 27-31, 2013 - Thailand. </w:t>
            </w:r>
          </w:p>
          <w:p w:rsidR="00B57031" w:rsidRPr="00B57031" w:rsidRDefault="00B57031" w:rsidP="00B57031">
            <w:pPr>
              <w:autoSpaceDE w:val="0"/>
              <w:autoSpaceDN w:val="0"/>
              <w:adjustRightInd w:val="0"/>
              <w:spacing w:after="0" w:line="240" w:lineRule="auto"/>
              <w:ind w:right="26"/>
              <w:rPr>
                <w:rFonts w:ascii="Calibri" w:eastAsia="Calibri" w:hAnsi="Calibri" w:cs="Arial"/>
              </w:rPr>
            </w:pPr>
            <w:r w:rsidRPr="00B57031">
              <w:rPr>
                <w:rFonts w:ascii="Calibri" w:eastAsia="Calibri" w:hAnsi="Calibri" w:cs="Arial"/>
              </w:rPr>
              <w:t xml:space="preserve"> </w:t>
            </w:r>
          </w:p>
          <w:p w:rsidR="00B57031" w:rsidRPr="00B57031" w:rsidRDefault="00B57031" w:rsidP="00B57031">
            <w:pPr>
              <w:autoSpaceDE w:val="0"/>
              <w:autoSpaceDN w:val="0"/>
              <w:adjustRightInd w:val="0"/>
              <w:spacing w:after="0" w:line="240" w:lineRule="auto"/>
              <w:ind w:right="26"/>
              <w:rPr>
                <w:rFonts w:ascii="Calibri" w:eastAsia="Calibri" w:hAnsi="Calibri" w:cs="Arial"/>
              </w:rPr>
            </w:pPr>
            <w:r w:rsidRPr="00B57031">
              <w:rPr>
                <w:rFonts w:ascii="Calibri" w:eastAsia="Calibri" w:hAnsi="Calibri" w:cs="Arial"/>
                <w:u w:val="single"/>
              </w:rPr>
              <w:t xml:space="preserve">Invited Plenary. </w:t>
            </w:r>
            <w:r w:rsidRPr="00B57031">
              <w:rPr>
                <w:rFonts w:ascii="Calibri" w:eastAsia="Calibri" w:hAnsi="Calibri" w:cs="Arial"/>
                <w:b/>
              </w:rPr>
              <w:t>Afifi R.</w:t>
            </w:r>
            <w:r w:rsidRPr="00B57031">
              <w:rPr>
                <w:rFonts w:ascii="Calibri" w:eastAsia="Calibri" w:hAnsi="Calibri" w:cs="Arial"/>
              </w:rPr>
              <w:t xml:space="preserve">  Youth in the Arab World: Thoughts on Global Forces, Conflicts, Agency and Voice.  At the 10</w:t>
            </w:r>
            <w:r w:rsidRPr="00B57031">
              <w:rPr>
                <w:rFonts w:ascii="Calibri" w:eastAsia="Calibri" w:hAnsi="Calibri" w:cs="Arial"/>
                <w:vertAlign w:val="superscript"/>
              </w:rPr>
              <w:t>th</w:t>
            </w:r>
            <w:r w:rsidRPr="00B57031">
              <w:rPr>
                <w:rFonts w:ascii="Calibri" w:eastAsia="Calibri" w:hAnsi="Calibri" w:cs="Arial"/>
              </w:rPr>
              <w:t xml:space="preserve"> World Congress on Adolescent Health. June 10-12, Istanbul, Turkey.</w:t>
            </w:r>
          </w:p>
          <w:p w:rsidR="00B57031" w:rsidRPr="00B57031" w:rsidRDefault="00B57031" w:rsidP="00B57031">
            <w:pPr>
              <w:autoSpaceDE w:val="0"/>
              <w:autoSpaceDN w:val="0"/>
              <w:adjustRightInd w:val="0"/>
              <w:spacing w:after="0" w:line="240" w:lineRule="auto"/>
              <w:ind w:right="26"/>
              <w:rPr>
                <w:rFonts w:ascii="Calibri" w:eastAsia="Calibri" w:hAnsi="Calibri" w:cs="Arial"/>
              </w:rPr>
            </w:pPr>
          </w:p>
          <w:p w:rsidR="00B57031" w:rsidRPr="00B57031" w:rsidRDefault="00B57031" w:rsidP="00B57031">
            <w:pPr>
              <w:autoSpaceDE w:val="0"/>
              <w:autoSpaceDN w:val="0"/>
              <w:adjustRightInd w:val="0"/>
              <w:spacing w:after="0" w:line="240" w:lineRule="auto"/>
              <w:ind w:right="26"/>
              <w:rPr>
                <w:rFonts w:ascii="Calibri" w:eastAsia="Calibri" w:hAnsi="Calibri" w:cs="Arial"/>
              </w:rPr>
            </w:pPr>
            <w:r w:rsidRPr="00B57031">
              <w:rPr>
                <w:rFonts w:ascii="Calibri" w:eastAsia="Calibri" w:hAnsi="Calibri" w:cs="Arial"/>
                <w:b/>
              </w:rPr>
              <w:t xml:space="preserve">Afifi R, </w:t>
            </w:r>
            <w:r w:rsidRPr="00B57031">
              <w:rPr>
                <w:rFonts w:ascii="Calibri" w:eastAsia="Calibri" w:hAnsi="Calibri" w:cs="Arial"/>
              </w:rPr>
              <w:t>Nakkash R, Mahfoud Z, Haddad P, Bteddini, D, Al Mulla A.  What are the determinants of the alarming prevalence of waterpipe smoking among 6</w:t>
            </w:r>
            <w:r w:rsidRPr="00B57031">
              <w:rPr>
                <w:rFonts w:ascii="Calibri" w:eastAsia="Calibri" w:hAnsi="Calibri" w:cs="Arial"/>
                <w:vertAlign w:val="superscript"/>
              </w:rPr>
              <w:t>th</w:t>
            </w:r>
            <w:r w:rsidRPr="00B57031">
              <w:rPr>
                <w:rFonts w:ascii="Calibri" w:eastAsia="Calibri" w:hAnsi="Calibri" w:cs="Arial"/>
              </w:rPr>
              <w:t xml:space="preserve"> and 7</w:t>
            </w:r>
            <w:r w:rsidRPr="00B57031">
              <w:rPr>
                <w:rFonts w:ascii="Calibri" w:eastAsia="Calibri" w:hAnsi="Calibri" w:cs="Arial"/>
                <w:vertAlign w:val="superscript"/>
              </w:rPr>
              <w:t>th</w:t>
            </w:r>
            <w:r w:rsidRPr="00B57031">
              <w:rPr>
                <w:rFonts w:ascii="Calibri" w:eastAsia="Calibri" w:hAnsi="Calibri" w:cs="Arial"/>
              </w:rPr>
              <w:t xml:space="preserve"> graders in Lebanon? Poster presentation at the annual meeting of the Society for Research on Nicotine and Tobacco, March 13-16, 2013, Boston, MA. USA.</w:t>
            </w:r>
          </w:p>
          <w:p w:rsidR="00B57031" w:rsidRPr="00B57031" w:rsidRDefault="00B57031" w:rsidP="00B57031">
            <w:pPr>
              <w:autoSpaceDE w:val="0"/>
              <w:autoSpaceDN w:val="0"/>
              <w:adjustRightInd w:val="0"/>
              <w:spacing w:after="0" w:line="240" w:lineRule="auto"/>
              <w:ind w:right="26"/>
              <w:rPr>
                <w:rFonts w:ascii="Calibri" w:eastAsia="Calibri" w:hAnsi="Calibri" w:cs="Arial"/>
              </w:rPr>
            </w:pPr>
          </w:p>
          <w:p w:rsidR="00B57031" w:rsidRPr="00B57031" w:rsidRDefault="00B57031" w:rsidP="00B57031">
            <w:pPr>
              <w:autoSpaceDE w:val="0"/>
              <w:autoSpaceDN w:val="0"/>
              <w:adjustRightInd w:val="0"/>
              <w:spacing w:after="0" w:line="240" w:lineRule="auto"/>
              <w:ind w:right="26"/>
              <w:rPr>
                <w:rFonts w:ascii="Calibri" w:eastAsia="Calibri" w:hAnsi="Calibri" w:cs="Arial"/>
              </w:rPr>
            </w:pPr>
            <w:r w:rsidRPr="00B57031">
              <w:rPr>
                <w:rFonts w:ascii="Calibri" w:eastAsia="Calibri" w:hAnsi="Calibri" w:cs="Arial"/>
              </w:rPr>
              <w:t xml:space="preserve">Nakkash R, </w:t>
            </w:r>
            <w:r w:rsidRPr="00B57031">
              <w:rPr>
                <w:rFonts w:ascii="Calibri" w:eastAsia="Calibri" w:hAnsi="Calibri" w:cs="Arial"/>
                <w:b/>
              </w:rPr>
              <w:t xml:space="preserve">Afifi R, </w:t>
            </w:r>
            <w:r w:rsidRPr="00B57031">
              <w:rPr>
                <w:rFonts w:ascii="Calibri" w:eastAsia="Calibri" w:hAnsi="Calibri" w:cs="Arial"/>
              </w:rPr>
              <w:t>Torossian L, EL Hajj T, Khalil J.  Evaluating the role of academics in influencing tobacco control policy.  Poster presentation at the annual meeting of the Society for Research on Nicotine and Tobacco, March 13-16, 2013, Boston, MA. USA. (RN presenting).</w:t>
            </w:r>
          </w:p>
          <w:p w:rsidR="00B57031" w:rsidRPr="00B57031" w:rsidRDefault="00B57031" w:rsidP="00B57031">
            <w:pPr>
              <w:autoSpaceDE w:val="0"/>
              <w:autoSpaceDN w:val="0"/>
              <w:adjustRightInd w:val="0"/>
              <w:spacing w:after="0" w:line="240" w:lineRule="auto"/>
              <w:ind w:right="26"/>
              <w:rPr>
                <w:rFonts w:ascii="Calibri" w:eastAsia="Calibri" w:hAnsi="Calibri" w:cs="Arial"/>
              </w:rPr>
            </w:pPr>
          </w:p>
          <w:p w:rsidR="00B57031" w:rsidRPr="00B57031" w:rsidRDefault="00B57031" w:rsidP="00B57031">
            <w:pPr>
              <w:autoSpaceDE w:val="0"/>
              <w:autoSpaceDN w:val="0"/>
              <w:adjustRightInd w:val="0"/>
              <w:spacing w:after="0" w:line="240" w:lineRule="auto"/>
              <w:ind w:right="26"/>
              <w:rPr>
                <w:rFonts w:ascii="Calibri" w:eastAsia="Calibri" w:hAnsi="Calibri" w:cs="Arial"/>
              </w:rPr>
            </w:pPr>
            <w:r w:rsidRPr="00B57031">
              <w:rPr>
                <w:rFonts w:ascii="Calibri" w:eastAsia="Calibri" w:hAnsi="Calibri" w:cs="Arial"/>
              </w:rPr>
              <w:t xml:space="preserve">Haddad P, Mahfoud Z, Al Mulla A, Nakkash R, Karhily R, Janahi I, AL Ansari A, Torossian L, Shuayb L, </w:t>
            </w:r>
            <w:r w:rsidRPr="00B57031">
              <w:rPr>
                <w:rFonts w:ascii="Calibri" w:eastAsia="Calibri" w:hAnsi="Calibri" w:cs="Arial"/>
                <w:b/>
              </w:rPr>
              <w:t>Afifi R</w:t>
            </w:r>
            <w:r w:rsidRPr="00B57031">
              <w:rPr>
                <w:rFonts w:ascii="Calibri" w:eastAsia="Calibri" w:hAnsi="Calibri" w:cs="Arial"/>
              </w:rPr>
              <w:t>. The effect of a school-based intervention program on knowledge, attitudes, and behaviors of waterpipe smoking in Qatar: A pilot study.  Poster presentation at the annual meeting of the Society for Research on Nicotine and Tobacco, March 13-16, 2013, Boston, MA. USA. (PH presenting)</w:t>
            </w:r>
          </w:p>
          <w:p w:rsidR="00B57031" w:rsidRPr="00B57031" w:rsidRDefault="00B57031" w:rsidP="00B57031">
            <w:pPr>
              <w:autoSpaceDE w:val="0"/>
              <w:autoSpaceDN w:val="0"/>
              <w:adjustRightInd w:val="0"/>
              <w:spacing w:after="0" w:line="240" w:lineRule="auto"/>
              <w:ind w:right="26"/>
              <w:rPr>
                <w:rFonts w:ascii="Calibri" w:eastAsia="Calibri" w:hAnsi="Calibri" w:cs="Arial"/>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Cs/>
                <w:color w:val="000000"/>
              </w:rPr>
              <w:t>Nakkash R</w:t>
            </w:r>
            <w:r w:rsidRPr="00B57031">
              <w:rPr>
                <w:rFonts w:ascii="Calibri" w:eastAsia="Times New Roman" w:hAnsi="Calibri" w:cs="Arial"/>
                <w:color w:val="000000"/>
              </w:rPr>
              <w:t xml:space="preserve">, Mahfoud Z, Haddad P,Bteddini D, Jbara L, &amp; </w:t>
            </w:r>
            <w:r w:rsidRPr="00B57031">
              <w:rPr>
                <w:rFonts w:ascii="Calibri" w:eastAsia="Times New Roman" w:hAnsi="Calibri" w:cs="Arial"/>
                <w:b/>
                <w:color w:val="000000"/>
              </w:rPr>
              <w:t>Afifi R</w:t>
            </w:r>
            <w:r w:rsidRPr="00B57031">
              <w:rPr>
                <w:rFonts w:ascii="Calibri" w:eastAsia="Times New Roman" w:hAnsi="Calibri" w:cs="Arial"/>
                <w:color w:val="000000"/>
              </w:rPr>
              <w:t xml:space="preserve">. </w:t>
            </w:r>
            <w:hyperlink r:id="rId38" w:tgtFrame="_blank" w:history="1">
              <w:r w:rsidRPr="00B57031">
                <w:rPr>
                  <w:rFonts w:ascii="Calibri" w:eastAsia="Times New Roman" w:hAnsi="Calibri" w:cs="Arial"/>
                  <w:color w:val="000000"/>
                </w:rPr>
                <w:t>Testing the impact of a school-based waterpipe use prevention program in Lebanon: Results of an RCT in Lebanon</w:t>
              </w:r>
            </w:hyperlink>
            <w:r w:rsidRPr="00B57031">
              <w:rPr>
                <w:rFonts w:ascii="Calibri" w:eastAsia="Times New Roman" w:hAnsi="Calibri" w:cs="Arial"/>
                <w:color w:val="000000"/>
              </w:rPr>
              <w:t>. Poster presentation at the Annual American Public Health Association Annual Meeting 2012: Prevention and Wellness Across the Life Span. Oct 27-31, 2012. San Francisco,CA. (RN presented)</w:t>
            </w:r>
          </w:p>
          <w:p w:rsidR="00B57031" w:rsidRPr="00B57031" w:rsidRDefault="00B57031" w:rsidP="00B57031">
            <w:pPr>
              <w:autoSpaceDE w:val="0"/>
              <w:autoSpaceDN w:val="0"/>
              <w:adjustRightInd w:val="0"/>
              <w:spacing w:after="0" w:line="240" w:lineRule="auto"/>
              <w:ind w:right="26"/>
              <w:rPr>
                <w:rFonts w:ascii="Calibri" w:eastAsia="Calibri" w:hAnsi="Calibri" w:cs="Arial"/>
                <w:b/>
              </w:rPr>
            </w:pPr>
          </w:p>
          <w:p w:rsidR="00B57031" w:rsidRPr="00B57031" w:rsidRDefault="00B57031" w:rsidP="00B57031">
            <w:pPr>
              <w:autoSpaceDE w:val="0"/>
              <w:autoSpaceDN w:val="0"/>
              <w:adjustRightInd w:val="0"/>
              <w:spacing w:after="0" w:line="240" w:lineRule="auto"/>
              <w:ind w:right="26"/>
              <w:rPr>
                <w:rFonts w:ascii="Calibri" w:eastAsia="Calibri" w:hAnsi="Calibri" w:cs="Arial"/>
                <w:bCs/>
              </w:rPr>
            </w:pPr>
            <w:r w:rsidRPr="00B57031">
              <w:rPr>
                <w:rFonts w:ascii="Calibri" w:eastAsia="Calibri" w:hAnsi="Calibri" w:cs="Arial"/>
                <w:b/>
              </w:rPr>
              <w:lastRenderedPageBreak/>
              <w:t>Afifi R</w:t>
            </w:r>
            <w:r w:rsidRPr="00B57031">
              <w:rPr>
                <w:rFonts w:ascii="Calibri" w:eastAsia="Calibri" w:hAnsi="Calibri" w:cs="Arial"/>
              </w:rPr>
              <w:t>., Al Mulla A, Mahfoud Z, Haddad P, Torrossian  L, Shuayb L, Karhily R, Nakkash  R</w:t>
            </w:r>
            <w:r w:rsidRPr="00B57031">
              <w:rPr>
                <w:rFonts w:ascii="Calibri" w:eastAsia="Times New Roman" w:hAnsi="Calibri" w:cs="Arial"/>
              </w:rPr>
              <w:t>.</w:t>
            </w:r>
            <w:r w:rsidRPr="00B57031">
              <w:rPr>
                <w:rFonts w:ascii="Calibri" w:eastAsia="Calibri" w:hAnsi="Calibri" w:cs="Arial"/>
                <w:bCs/>
              </w:rPr>
              <w:t xml:space="preserve"> Testing the impact of a school-based waterpipe use prevention program in Qatar: results of a pilot test. Accepted as a poster at the 15</w:t>
            </w:r>
            <w:r w:rsidRPr="00B57031">
              <w:rPr>
                <w:rFonts w:ascii="Calibri" w:eastAsia="Calibri" w:hAnsi="Calibri" w:cs="Arial"/>
                <w:bCs/>
                <w:vertAlign w:val="superscript"/>
              </w:rPr>
              <w:t>th</w:t>
            </w:r>
            <w:r w:rsidRPr="00B57031">
              <w:rPr>
                <w:rFonts w:ascii="Calibri" w:eastAsia="Calibri" w:hAnsi="Calibri" w:cs="Arial"/>
                <w:bCs/>
              </w:rPr>
              <w:t xml:space="preserve"> World Conference on Tobacco or Health, March 20-24 2012. Singapore (ZM presented).  </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autoSpaceDE w:val="0"/>
              <w:autoSpaceDN w:val="0"/>
              <w:adjustRightInd w:val="0"/>
              <w:spacing w:after="0" w:line="240" w:lineRule="auto"/>
              <w:ind w:right="26"/>
              <w:rPr>
                <w:rFonts w:ascii="Calibri" w:eastAsia="Calibri" w:hAnsi="Calibri" w:cs="Arial"/>
                <w:bCs/>
              </w:rPr>
            </w:pPr>
            <w:r w:rsidRPr="00B57031">
              <w:rPr>
                <w:rFonts w:ascii="Calibri" w:eastAsia="Calibri" w:hAnsi="Calibri" w:cs="Arial"/>
                <w:b/>
              </w:rPr>
              <w:t>Afifi R</w:t>
            </w:r>
            <w:r w:rsidRPr="00B57031">
              <w:rPr>
                <w:rFonts w:ascii="Calibri" w:eastAsia="Calibri" w:hAnsi="Calibri" w:cs="Arial"/>
              </w:rPr>
              <w:t>, Nakkash R, Alaouie H, Haddad P, Nahhas G.</w:t>
            </w:r>
            <w:r w:rsidRPr="00B57031">
              <w:rPr>
                <w:rFonts w:ascii="Calibri" w:eastAsia="Calibri" w:hAnsi="Calibri" w:cs="Arial"/>
                <w:bCs/>
              </w:rPr>
              <w:t xml:space="preserve"> How do youth evaluate effectiveness of pictorial health warnings on cigarette packs? Accepted as a poster at the 15</w:t>
            </w:r>
            <w:r w:rsidRPr="00B57031">
              <w:rPr>
                <w:rFonts w:ascii="Calibri" w:eastAsia="Calibri" w:hAnsi="Calibri" w:cs="Arial"/>
                <w:bCs/>
                <w:vertAlign w:val="superscript"/>
              </w:rPr>
              <w:t>th</w:t>
            </w:r>
            <w:r w:rsidRPr="00B57031">
              <w:rPr>
                <w:rFonts w:ascii="Calibri" w:eastAsia="Calibri" w:hAnsi="Calibri" w:cs="Arial"/>
                <w:bCs/>
              </w:rPr>
              <w:t xml:space="preserve"> World Conference on Tobacco or Health, March 20-24 2012. Singapore (RN presented).  </w:t>
            </w:r>
          </w:p>
          <w:p w:rsidR="00B57031" w:rsidRPr="00B57031" w:rsidRDefault="00B57031" w:rsidP="00B57031">
            <w:pPr>
              <w:autoSpaceDE w:val="0"/>
              <w:autoSpaceDN w:val="0"/>
              <w:adjustRightInd w:val="0"/>
              <w:spacing w:after="0" w:line="240" w:lineRule="auto"/>
              <w:ind w:right="26"/>
              <w:rPr>
                <w:rFonts w:ascii="Calibri" w:eastAsia="Calibri" w:hAnsi="Calibri" w:cs="Arial"/>
                <w:b/>
                <w:bCs/>
              </w:rPr>
            </w:pPr>
          </w:p>
          <w:p w:rsidR="00B57031" w:rsidRPr="00B57031" w:rsidRDefault="00B57031" w:rsidP="00B57031">
            <w:pPr>
              <w:autoSpaceDE w:val="0"/>
              <w:autoSpaceDN w:val="0"/>
              <w:adjustRightInd w:val="0"/>
              <w:spacing w:after="0" w:line="240" w:lineRule="auto"/>
              <w:ind w:right="26"/>
              <w:rPr>
                <w:rFonts w:ascii="Calibri" w:eastAsia="Calibri" w:hAnsi="Calibri" w:cs="Arial"/>
                <w:bCs/>
              </w:rPr>
            </w:pPr>
            <w:r w:rsidRPr="00B57031">
              <w:rPr>
                <w:rFonts w:ascii="Calibri" w:eastAsia="Calibri" w:hAnsi="Calibri" w:cs="Arial"/>
              </w:rPr>
              <w:t xml:space="preserve">Al Mulla A, Karhily R, Torrossian L, Shuayb L, Mahfoud Z, Nakkash R, </w:t>
            </w:r>
            <w:r w:rsidRPr="00B57031">
              <w:rPr>
                <w:rFonts w:ascii="Calibri" w:eastAsia="Calibri" w:hAnsi="Calibri" w:cs="Arial"/>
                <w:b/>
              </w:rPr>
              <w:t>Afifi R</w:t>
            </w:r>
            <w:r w:rsidRPr="00B57031">
              <w:rPr>
                <w:rFonts w:ascii="Calibri" w:eastAsia="Calibri" w:hAnsi="Calibri" w:cs="Arial"/>
              </w:rPr>
              <w:t xml:space="preserve">. </w:t>
            </w:r>
            <w:r w:rsidRPr="00B57031">
              <w:rPr>
                <w:rFonts w:ascii="Calibri" w:eastAsia="Calibri" w:hAnsi="Calibri" w:cs="Arial"/>
                <w:bCs/>
              </w:rPr>
              <w:t>Challenges to recruitment and parental consent for child participation in a schoolbased Waterpipe tobacco smoking prevention program in Qatar. Accepted as a poster at the 15</w:t>
            </w:r>
            <w:r w:rsidRPr="00B57031">
              <w:rPr>
                <w:rFonts w:ascii="Calibri" w:eastAsia="Calibri" w:hAnsi="Calibri" w:cs="Arial"/>
                <w:bCs/>
                <w:vertAlign w:val="superscript"/>
              </w:rPr>
              <w:t>th</w:t>
            </w:r>
            <w:r w:rsidRPr="00B57031">
              <w:rPr>
                <w:rFonts w:ascii="Calibri" w:eastAsia="Calibri" w:hAnsi="Calibri" w:cs="Arial"/>
                <w:bCs/>
              </w:rPr>
              <w:t xml:space="preserve"> World Conference on Tobacco or Health, March 20-24 2012. Singapore (AAM presented).  </w:t>
            </w:r>
          </w:p>
          <w:p w:rsidR="00B57031" w:rsidRPr="00B57031" w:rsidRDefault="00B57031" w:rsidP="00B57031">
            <w:pPr>
              <w:autoSpaceDE w:val="0"/>
              <w:autoSpaceDN w:val="0"/>
              <w:adjustRightInd w:val="0"/>
              <w:spacing w:after="0" w:line="240" w:lineRule="auto"/>
              <w:ind w:right="26"/>
              <w:rPr>
                <w:rFonts w:ascii="Calibri" w:eastAsia="Calibri" w:hAnsi="Calibri" w:cs="Arial"/>
              </w:rPr>
            </w:pPr>
          </w:p>
          <w:p w:rsidR="00B57031" w:rsidRPr="00B57031" w:rsidRDefault="00B57031" w:rsidP="00B57031">
            <w:pPr>
              <w:autoSpaceDE w:val="0"/>
              <w:autoSpaceDN w:val="0"/>
              <w:adjustRightInd w:val="0"/>
              <w:spacing w:after="0" w:line="240" w:lineRule="auto"/>
              <w:ind w:right="26"/>
              <w:rPr>
                <w:rFonts w:ascii="Calibri" w:eastAsia="Calibri" w:hAnsi="Calibri" w:cs="Arial"/>
                <w:bCs/>
              </w:rPr>
            </w:pPr>
            <w:r w:rsidRPr="00B57031">
              <w:rPr>
                <w:rFonts w:ascii="Calibri" w:eastAsia="Calibri" w:hAnsi="Calibri" w:cs="Arial"/>
              </w:rPr>
              <w:t xml:space="preserve">Nakkash R, </w:t>
            </w:r>
            <w:r w:rsidRPr="00B57031">
              <w:rPr>
                <w:rFonts w:ascii="Calibri" w:eastAsia="Calibri" w:hAnsi="Calibri" w:cs="Arial"/>
                <w:b/>
              </w:rPr>
              <w:t>Afifi R</w:t>
            </w:r>
            <w:r w:rsidRPr="00B57031">
              <w:rPr>
                <w:rFonts w:ascii="Calibri" w:eastAsia="Calibri" w:hAnsi="Calibri" w:cs="Arial"/>
              </w:rPr>
              <w:t xml:space="preserve">, El Hajj T, Khalil J. </w:t>
            </w:r>
            <w:r w:rsidRPr="00B57031">
              <w:rPr>
                <w:rFonts w:ascii="Calibri" w:eastAsia="Calibri" w:hAnsi="Calibri" w:cs="Arial"/>
                <w:bCs/>
              </w:rPr>
              <w:t>The role of academics in a tobacco control policy vacuum. Accepted as a poster at the 15</w:t>
            </w:r>
            <w:r w:rsidRPr="00B57031">
              <w:rPr>
                <w:rFonts w:ascii="Calibri" w:eastAsia="Calibri" w:hAnsi="Calibri" w:cs="Arial"/>
                <w:bCs/>
                <w:vertAlign w:val="superscript"/>
              </w:rPr>
              <w:t>th</w:t>
            </w:r>
            <w:r w:rsidRPr="00B57031">
              <w:rPr>
                <w:rFonts w:ascii="Calibri" w:eastAsia="Calibri" w:hAnsi="Calibri" w:cs="Arial"/>
                <w:bCs/>
              </w:rPr>
              <w:t xml:space="preserve"> World Conference on Tobacco or Health, March 20-24 2012. Singapore (RN presented).  </w:t>
            </w:r>
          </w:p>
          <w:p w:rsidR="00B57031" w:rsidRPr="00B57031" w:rsidRDefault="00B57031" w:rsidP="00B57031">
            <w:pPr>
              <w:spacing w:after="0" w:line="240" w:lineRule="auto"/>
              <w:ind w:right="26"/>
              <w:rPr>
                <w:rFonts w:ascii="Calibri" w:eastAsia="Calibri" w:hAnsi="Calibri" w:cs="Arial"/>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Calibri" w:hAnsi="Calibri" w:cs="Arial"/>
              </w:rPr>
              <w:t xml:space="preserve">Chaaya M, Khalil J, Allameddine M, Nakkash R, </w:t>
            </w:r>
            <w:r w:rsidRPr="00B57031">
              <w:rPr>
                <w:rFonts w:ascii="Calibri" w:eastAsia="Calibri" w:hAnsi="Calibri" w:cs="Arial"/>
                <w:b/>
              </w:rPr>
              <w:t xml:space="preserve">Afifi R.  </w:t>
            </w:r>
            <w:r w:rsidRPr="00B57031">
              <w:rPr>
                <w:rFonts w:ascii="Calibri" w:eastAsia="Calibri" w:hAnsi="Calibri" w:cs="Arial"/>
                <w:bCs/>
              </w:rPr>
              <w:t>A smoke free university campus in a “smoker’s paradise”: lessons learned. Accepted as a poster at the 15</w:t>
            </w:r>
            <w:r w:rsidRPr="00B57031">
              <w:rPr>
                <w:rFonts w:ascii="Calibri" w:eastAsia="Calibri" w:hAnsi="Calibri" w:cs="Arial"/>
                <w:bCs/>
                <w:vertAlign w:val="superscript"/>
              </w:rPr>
              <w:t>th</w:t>
            </w:r>
            <w:r w:rsidRPr="00B57031">
              <w:rPr>
                <w:rFonts w:ascii="Calibri" w:eastAsia="Calibri" w:hAnsi="Calibri" w:cs="Arial"/>
                <w:bCs/>
              </w:rPr>
              <w:t xml:space="preserve"> World Conference on Tobacco or Health, March 20-24 2012. Singapore (MC presented).  </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bCs/>
              </w:rPr>
              <w:t xml:space="preserve">Afifi RA. </w:t>
            </w:r>
            <w:r w:rsidRPr="00B57031">
              <w:rPr>
                <w:rFonts w:ascii="Calibri" w:eastAsia="Times New Roman" w:hAnsi="Calibri" w:cs="Arial"/>
              </w:rPr>
              <w:t xml:space="preserve">Mahfoud Z, Khouri R, Bitar S. </w:t>
            </w:r>
            <w:r w:rsidRPr="00B57031">
              <w:rPr>
                <w:rFonts w:ascii="Calibri" w:eastAsia="Times New Roman" w:hAnsi="Calibri" w:cs="Arial"/>
                <w:b/>
                <w:bCs/>
              </w:rPr>
              <w:t xml:space="preserve"> </w:t>
            </w:r>
            <w:r w:rsidRPr="00B57031">
              <w:rPr>
                <w:rFonts w:ascii="Calibri" w:eastAsia="Times New Roman" w:hAnsi="Calibri" w:cs="Arial"/>
              </w:rPr>
              <w:t xml:space="preserve">Restoring dignity: the raison d’etre of the youth movements in the Arab citizen revolt? Presented as the discussion paper in the Youth in the Arab World working group of the Abu Dhabi Gallup Forum meeting. Dec 6-8, 2011. </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 xml:space="preserve">Afifi RA. </w:t>
            </w:r>
            <w:r w:rsidRPr="00B57031">
              <w:rPr>
                <w:rFonts w:ascii="Calibri" w:eastAsia="Times New Roman" w:hAnsi="Calibri" w:cs="Arial"/>
              </w:rPr>
              <w:t xml:space="preserve">Youth as agents of change: Thoughts on social determinants of health, dignity, and voice. Presentations at US Institute of Peace (Washington DC), Carnegie Endowment for Peace (Washington DC), River Club/AUB (New York), Arab Bankers Association of American (New York), and Council on Foreign Relations (New York) as part of an AUB Panel Discussion of Change in the Middle East in light of the Arab Spring. May 2011. </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bCs/>
              </w:rPr>
              <w:t xml:space="preserve">Afifi RA. </w:t>
            </w:r>
            <w:r w:rsidRPr="00B57031">
              <w:rPr>
                <w:rFonts w:ascii="Calibri" w:eastAsia="Times New Roman" w:hAnsi="Calibri" w:cs="Arial"/>
              </w:rPr>
              <w:t>Strong Goals and Objectives: Setting the Stage for Data Collection.</w:t>
            </w:r>
            <w:r w:rsidRPr="00B57031">
              <w:rPr>
                <w:rFonts w:ascii="Calibri" w:eastAsia="Times New Roman" w:hAnsi="Calibri" w:cs="Arial"/>
                <w:b/>
                <w:bCs/>
              </w:rPr>
              <w:t xml:space="preserve"> </w:t>
            </w:r>
            <w:r w:rsidRPr="00B57031">
              <w:rPr>
                <w:rFonts w:ascii="Calibri" w:eastAsia="Times New Roman" w:hAnsi="Calibri" w:cs="Arial"/>
              </w:rPr>
              <w:t xml:space="preserve">Oral presentation at the CEPH technical assistance session. Denver, CO, Nov 5, 2010. </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bCs/>
              </w:rPr>
              <w:t>Afifi RA</w:t>
            </w:r>
            <w:r w:rsidRPr="00B57031">
              <w:rPr>
                <w:rFonts w:ascii="Calibri" w:eastAsia="Times New Roman" w:hAnsi="Calibri" w:cs="Arial"/>
              </w:rPr>
              <w:t>,  Nakkash R, El Hajj T, Makhoul J, Abdulrahim S, Kanj M, Mahfoud Z, Haddad P. More good than harm? The case study of Qaderoon, a mental health promotion intervention for Palestinian refugee youth in Beirut. Poster presentation at the 138</w:t>
            </w:r>
            <w:r w:rsidRPr="00B57031">
              <w:rPr>
                <w:rFonts w:ascii="Calibri" w:eastAsia="Times New Roman" w:hAnsi="Calibri" w:cs="Arial"/>
                <w:vertAlign w:val="superscript"/>
              </w:rPr>
              <w:t>th</w:t>
            </w:r>
            <w:r w:rsidRPr="00B57031">
              <w:rPr>
                <w:rFonts w:ascii="Calibri" w:eastAsia="Times New Roman" w:hAnsi="Calibri" w:cs="Arial"/>
              </w:rPr>
              <w:t xml:space="preserve"> Annual meeting of the American Public Health Association, Denver, CO, Nov 6-10 2010. </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bCs/>
              </w:rPr>
              <w:t>Afifi RA</w:t>
            </w:r>
            <w:r w:rsidRPr="00B57031">
              <w:rPr>
                <w:rFonts w:ascii="Calibri" w:eastAsia="Times New Roman" w:hAnsi="Calibri" w:cs="Arial"/>
              </w:rPr>
              <w:t>, Nakkash R, Haddad P. Determinants of mental health among Palestinian refugee youth. Oral presentation at the Global Flows in Global Health conference, Al Ain, UAE, Jan 4-8 2010</w:t>
            </w:r>
          </w:p>
          <w:p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lastRenderedPageBreak/>
              <w:t>2009</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72" w:type="dxa"/>
          </w:tcPr>
          <w:p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r w:rsidRPr="00B57031">
              <w:rPr>
                <w:rFonts w:ascii="Calibri" w:eastAsia="Times New Roman" w:hAnsi="Calibri" w:cs="Arial"/>
              </w:rPr>
              <w:t xml:space="preserve">Nakkash R., Khalil J. </w:t>
            </w:r>
            <w:r w:rsidRPr="00B57031">
              <w:rPr>
                <w:rFonts w:ascii="Calibri" w:eastAsia="Times New Roman" w:hAnsi="Calibri" w:cs="Arial"/>
                <w:b/>
                <w:bCs/>
              </w:rPr>
              <w:t xml:space="preserve">Afifi RA. </w:t>
            </w:r>
            <w:r w:rsidRPr="00B57031">
              <w:rPr>
                <w:rFonts w:ascii="Calibri" w:eastAsia="Times New Roman" w:hAnsi="Calibri" w:cs="Arial"/>
              </w:rPr>
              <w:t xml:space="preserve"> </w:t>
            </w:r>
            <w:hyperlink r:id="rId39" w:history="1">
              <w:r w:rsidRPr="00B57031">
                <w:rPr>
                  <w:rFonts w:ascii="Calibri" w:eastAsia="Times New Roman" w:hAnsi="Calibri" w:cs="Arial"/>
                </w:rPr>
                <w:t>Waterpipe tobacco smoking: What's so sexy?</w:t>
              </w:r>
            </w:hyperlink>
            <w:r w:rsidRPr="00B57031">
              <w:rPr>
                <w:rFonts w:ascii="Calibri" w:eastAsia="Times New Roman" w:hAnsi="Calibri" w:cs="Arial"/>
                <w:b/>
                <w:bCs/>
              </w:rPr>
              <w:t xml:space="preserve">.  </w:t>
            </w:r>
            <w:r w:rsidRPr="00B57031">
              <w:rPr>
                <w:rFonts w:ascii="Calibri" w:eastAsia="Times New Roman" w:hAnsi="Calibri" w:cs="Arial"/>
              </w:rPr>
              <w:t>Oral presentation to the 137</w:t>
            </w:r>
            <w:r w:rsidRPr="00B57031">
              <w:rPr>
                <w:rFonts w:ascii="Calibri" w:eastAsia="Times New Roman" w:hAnsi="Calibri" w:cs="Arial"/>
                <w:vertAlign w:val="superscript"/>
              </w:rPr>
              <w:t>th</w:t>
            </w:r>
            <w:r w:rsidRPr="00B57031">
              <w:rPr>
                <w:rFonts w:ascii="Calibri" w:eastAsia="Times New Roman" w:hAnsi="Calibri" w:cs="Arial"/>
              </w:rPr>
              <w:t xml:space="preserve"> Annual meeting of the American Public Health Association, Philadelphia, PA, Nov. 7-11, ‘09</w:t>
            </w:r>
          </w:p>
          <w:p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color w:val="000000"/>
              </w:rPr>
              <w:t xml:space="preserve">Nakkash R. Bteddini D. </w:t>
            </w:r>
            <w:hyperlink r:id="rId40" w:history="1">
              <w:r w:rsidRPr="00B57031">
                <w:rPr>
                  <w:rFonts w:ascii="Calibri" w:eastAsia="Times New Roman" w:hAnsi="Calibri" w:cs="Arial"/>
                  <w:color w:val="000000"/>
                </w:rPr>
                <w:t>Cross-cultural validation of the concept and measurement of youth developmental assets in Lebanon</w:t>
              </w:r>
            </w:hyperlink>
            <w:r w:rsidRPr="00B57031">
              <w:rPr>
                <w:rFonts w:ascii="Calibri" w:eastAsia="Times New Roman" w:hAnsi="Calibri" w:cs="Arial"/>
                <w:color w:val="000000"/>
              </w:rPr>
              <w:t>. Oral presentation to the 137</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Annual meeting of the American Public Health Association, Philadelphia, PA, Nov 7-11. 2009. </w:t>
            </w:r>
          </w:p>
          <w:p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Abdulrahim S, El Shareef M, </w:t>
            </w:r>
            <w:r w:rsidRPr="00B57031">
              <w:rPr>
                <w:rFonts w:ascii="Calibri" w:eastAsia="Times New Roman" w:hAnsi="Calibri" w:cs="Arial"/>
                <w:b/>
                <w:bCs/>
                <w:color w:val="000000"/>
              </w:rPr>
              <w:t>Afifi RA</w:t>
            </w:r>
            <w:r w:rsidRPr="00B57031">
              <w:rPr>
                <w:rFonts w:ascii="Calibri" w:eastAsia="Times New Roman" w:hAnsi="Calibri" w:cs="Arial"/>
                <w:color w:val="000000"/>
              </w:rPr>
              <w:t>. With or without funding, this project is our project: Formative evaluation of a community youth coalition in a Palestinian refugee camp in Lebanon. Oral presentation at Unite for Sight 6th Annual Global Health and Development Conference; Yale University; April 18-19, ‘09.(SA presented).</w:t>
            </w:r>
          </w:p>
          <w:p w:rsidR="00B57031" w:rsidRPr="00B57031" w:rsidRDefault="00B57031" w:rsidP="00B57031">
            <w:pPr>
              <w:spacing w:after="0" w:line="240" w:lineRule="auto"/>
              <w:ind w:right="26"/>
              <w:rPr>
                <w:rFonts w:ascii="Calibri" w:eastAsia="Times New Roman" w:hAnsi="Calibri" w:cs="Arial"/>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bCs/>
                <w:color w:val="000000"/>
              </w:rPr>
              <w:t xml:space="preserve">Fouad F, Ayad M, Jarallah Y. </w:t>
            </w:r>
            <w:r w:rsidRPr="00B57031">
              <w:rPr>
                <w:rFonts w:ascii="Calibri" w:eastAsia="Times New Roman" w:hAnsi="Calibri" w:cs="Arial"/>
                <w:color w:val="000000"/>
              </w:rPr>
              <w:t>Exploring attitudes towards women’s waterpipe smoking in the Eastern Mediterranean Region. Oral presentation at the 14</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Mumbai, India, March 09. </w:t>
            </w:r>
          </w:p>
          <w:p w:rsidR="00B57031" w:rsidRPr="00B57031" w:rsidRDefault="00B57031" w:rsidP="00B57031">
            <w:pPr>
              <w:spacing w:after="0" w:line="240" w:lineRule="auto"/>
              <w:ind w:right="26"/>
              <w:rPr>
                <w:rFonts w:ascii="Calibri" w:eastAsia="Times New Roman" w:hAnsi="Calibri" w:cs="Arial"/>
                <w:color w:val="000000"/>
              </w:rPr>
            </w:pPr>
          </w:p>
          <w:p w:rsidR="00B57031" w:rsidRPr="00B57031" w:rsidRDefault="00B57031" w:rsidP="00B57031">
            <w:pPr>
              <w:spacing w:after="0" w:line="240" w:lineRule="auto"/>
              <w:ind w:right="26"/>
              <w:rPr>
                <w:rFonts w:ascii="Calibri" w:eastAsia="Times New Roman" w:hAnsi="Calibri" w:cs="Arial"/>
                <w:b/>
                <w:bCs/>
                <w:color w:val="000000"/>
              </w:rPr>
            </w:pPr>
            <w:r w:rsidRPr="00B57031">
              <w:rPr>
                <w:rFonts w:ascii="Calibri" w:eastAsia="Times New Roman" w:hAnsi="Calibri" w:cs="Arial"/>
                <w:b/>
                <w:bCs/>
                <w:color w:val="000000"/>
              </w:rPr>
              <w:t>Afifi RA,</w:t>
            </w:r>
            <w:r w:rsidRPr="00B57031">
              <w:rPr>
                <w:rFonts w:ascii="Calibri" w:eastAsia="Times New Roman" w:hAnsi="Calibri" w:cs="Arial"/>
                <w:color w:val="000000"/>
              </w:rPr>
              <w:t xml:space="preserve"> Salem T.  Public health implications of non-cigarette forms of smoked tobacco. Invited speaker at the 14</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Mumbai, India, March 09.</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2008</w:t>
            </w:r>
          </w:p>
        </w:tc>
        <w:tc>
          <w:tcPr>
            <w:tcW w:w="9972" w:type="dxa"/>
          </w:tcPr>
          <w:p w:rsidR="00B57031" w:rsidRPr="00B57031" w:rsidRDefault="00B57031" w:rsidP="00B57031">
            <w:pPr>
              <w:spacing w:after="0" w:line="240" w:lineRule="auto"/>
              <w:ind w:right="26"/>
              <w:rPr>
                <w:rFonts w:ascii="Calibri" w:eastAsia="Times New Roman" w:hAnsi="Calibri" w:cs="Arial"/>
                <w:bCs/>
                <w:color w:val="000000"/>
              </w:rPr>
            </w:pPr>
          </w:p>
          <w:p w:rsidR="00B57031" w:rsidRPr="00B57031" w:rsidRDefault="00B57031" w:rsidP="00B57031">
            <w:pPr>
              <w:spacing w:after="0" w:line="240" w:lineRule="auto"/>
              <w:ind w:right="26"/>
              <w:rPr>
                <w:rFonts w:ascii="Calibri" w:eastAsia="Times New Roman" w:hAnsi="Calibri" w:cs="Arial"/>
                <w:bCs/>
                <w:color w:val="000000"/>
              </w:rPr>
            </w:pPr>
            <w:r w:rsidRPr="00B57031">
              <w:rPr>
                <w:rFonts w:ascii="Calibri" w:eastAsia="Times New Roman" w:hAnsi="Calibri" w:cs="Arial"/>
                <w:bCs/>
                <w:color w:val="000000"/>
              </w:rPr>
              <w:t xml:space="preserve">Nakkash RT, </w:t>
            </w:r>
            <w:r w:rsidRPr="00B57031">
              <w:rPr>
                <w:rFonts w:ascii="Calibri" w:eastAsia="Times New Roman" w:hAnsi="Calibri" w:cs="Arial"/>
                <w:b/>
                <w:bCs/>
                <w:color w:val="000000"/>
              </w:rPr>
              <w:t>Afifi RA</w:t>
            </w:r>
            <w:r w:rsidRPr="00B57031">
              <w:rPr>
                <w:rFonts w:ascii="Calibri" w:eastAsia="Times New Roman" w:hAnsi="Calibri" w:cs="Arial"/>
                <w:bCs/>
                <w:color w:val="000000"/>
              </w:rPr>
              <w:t>. Mental health promotion with refugee youth: Lessons learned from a pilot study. Poster presentation at the 7</w:t>
            </w:r>
            <w:r w:rsidRPr="00B57031">
              <w:rPr>
                <w:rFonts w:ascii="Calibri" w:eastAsia="Times New Roman" w:hAnsi="Calibri" w:cs="Arial"/>
                <w:bCs/>
                <w:color w:val="000000"/>
                <w:vertAlign w:val="superscript"/>
              </w:rPr>
              <w:t>th</w:t>
            </w:r>
            <w:r w:rsidRPr="00B57031">
              <w:rPr>
                <w:rFonts w:ascii="Calibri" w:eastAsia="Times New Roman" w:hAnsi="Calibri" w:cs="Arial"/>
                <w:bCs/>
                <w:color w:val="000000"/>
              </w:rPr>
              <w:t xml:space="preserve"> Annual International Urban Health Conference. Vancouver, Canada. November 2008  (RTN presented)</w:t>
            </w:r>
          </w:p>
          <w:p w:rsidR="00B57031" w:rsidRPr="00B57031" w:rsidRDefault="00B57031" w:rsidP="00B57031">
            <w:pPr>
              <w:spacing w:after="0" w:line="240" w:lineRule="auto"/>
              <w:ind w:right="26"/>
              <w:rPr>
                <w:rFonts w:ascii="Calibri" w:eastAsia="Times New Roman" w:hAnsi="Calibri" w:cs="Arial"/>
                <w:b/>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Afifi RA</w:t>
            </w:r>
            <w:r w:rsidRPr="00B57031">
              <w:rPr>
                <w:rFonts w:ascii="Calibri" w:eastAsia="Times New Roman" w:hAnsi="Calibri" w:cs="Arial"/>
                <w:bCs/>
                <w:color w:val="000000"/>
              </w:rPr>
              <w:t>, Nakkash RN. Measuring the mental health of Arab Youth: A case study from Lebanon. Poster presented at the 7</w:t>
            </w:r>
            <w:r w:rsidRPr="00B57031">
              <w:rPr>
                <w:rFonts w:ascii="Calibri" w:eastAsia="Times New Roman" w:hAnsi="Calibri" w:cs="Arial"/>
                <w:bCs/>
                <w:color w:val="000000"/>
                <w:vertAlign w:val="superscript"/>
              </w:rPr>
              <w:t>th</w:t>
            </w:r>
            <w:r w:rsidRPr="00B57031">
              <w:rPr>
                <w:rFonts w:ascii="Calibri" w:eastAsia="Times New Roman" w:hAnsi="Calibri" w:cs="Arial"/>
                <w:bCs/>
                <w:color w:val="000000"/>
              </w:rPr>
              <w:t xml:space="preserve"> Annual International Urban Health Conference, Vancouver, Canada .November 2008 (RTN presented) </w:t>
            </w:r>
          </w:p>
          <w:p w:rsidR="00B57031" w:rsidRPr="00B57031" w:rsidRDefault="00B57031" w:rsidP="00B57031">
            <w:pPr>
              <w:spacing w:after="0" w:line="240" w:lineRule="auto"/>
              <w:ind w:right="26"/>
              <w:rPr>
                <w:rFonts w:ascii="Calibri" w:eastAsia="Times New Roman" w:hAnsi="Calibri" w:cs="Arial"/>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Cs/>
                <w:color w:val="000000"/>
              </w:rPr>
              <w:t xml:space="preserve">Nakkash RT, </w:t>
            </w:r>
            <w:r w:rsidRPr="00B57031">
              <w:rPr>
                <w:rFonts w:ascii="Calibri" w:eastAsia="Times New Roman" w:hAnsi="Calibri" w:cs="Arial"/>
                <w:b/>
                <w:bCs/>
                <w:color w:val="000000"/>
              </w:rPr>
              <w:t>Afifi RA</w:t>
            </w:r>
            <w:r w:rsidRPr="00B57031">
              <w:rPr>
                <w:rFonts w:ascii="Calibri" w:eastAsia="Times New Roman" w:hAnsi="Calibri" w:cs="Arial"/>
                <w:bCs/>
                <w:color w:val="000000"/>
              </w:rPr>
              <w:t>. A community based logic model for child mental health promotion in a refugee setting. Oral presentation at the 136</w:t>
            </w:r>
            <w:r w:rsidRPr="00B57031">
              <w:rPr>
                <w:rFonts w:ascii="Calibri" w:eastAsia="Times New Roman" w:hAnsi="Calibri" w:cs="Arial"/>
                <w:bCs/>
                <w:color w:val="000000"/>
                <w:vertAlign w:val="superscript"/>
              </w:rPr>
              <w:t>th</w:t>
            </w:r>
            <w:r w:rsidRPr="00B57031">
              <w:rPr>
                <w:rFonts w:ascii="Calibri" w:eastAsia="Times New Roman" w:hAnsi="Calibri" w:cs="Arial"/>
                <w:bCs/>
                <w:color w:val="000000"/>
              </w:rPr>
              <w:t xml:space="preserve"> Annual meeting of the American Public Health Association. San Diego, CA. October 2008 (RTN presented)</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2006</w:t>
            </w:r>
          </w:p>
        </w:tc>
        <w:tc>
          <w:tcPr>
            <w:tcW w:w="9972" w:type="dxa"/>
          </w:tcPr>
          <w:p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p>
          <w:p w:rsidR="00B57031" w:rsidRPr="00B57031" w:rsidRDefault="00B57031" w:rsidP="00B57031">
            <w:pPr>
              <w:spacing w:after="0" w:line="240" w:lineRule="auto"/>
              <w:ind w:right="26"/>
              <w:outlineLvl w:val="2"/>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Kassak K, Chaaya M.  A policy analysis of factors influencing development and implementation of tobacco control policies: A case study from Lebanon.  Oral presentation at the 13</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Washington, D.C., July 2006 </w:t>
            </w:r>
          </w:p>
          <w:p w:rsidR="00B57031" w:rsidRPr="00B57031" w:rsidRDefault="00B57031" w:rsidP="00B57031">
            <w:pPr>
              <w:spacing w:after="0" w:line="240" w:lineRule="auto"/>
              <w:ind w:left="86" w:right="26"/>
              <w:outlineLvl w:val="2"/>
              <w:rPr>
                <w:rFonts w:ascii="Calibri" w:eastAsia="Times New Roman" w:hAnsi="Calibri" w:cs="Arial"/>
                <w:b/>
                <w:bCs/>
                <w:color w:val="000000"/>
              </w:rPr>
            </w:pPr>
          </w:p>
          <w:p w:rsidR="00B57031" w:rsidRPr="00B57031" w:rsidRDefault="00B57031" w:rsidP="00B57031">
            <w:pPr>
              <w:spacing w:after="0" w:line="240" w:lineRule="auto"/>
              <w:ind w:left="86" w:right="26"/>
              <w:outlineLvl w:val="2"/>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Chaaya M, Maziak W. Smoking the nargileh: the choice for women and youth in the Eastern Mediterranean Region. Oral presentation at the 13</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Washington, D.C., July 2006 </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2005</w:t>
            </w:r>
          </w:p>
        </w:tc>
        <w:tc>
          <w:tcPr>
            <w:tcW w:w="9972" w:type="dxa"/>
          </w:tcPr>
          <w:p w:rsidR="00B57031" w:rsidRPr="00B57031" w:rsidRDefault="00B57031" w:rsidP="00B57031">
            <w:pPr>
              <w:tabs>
                <w:tab w:val="num" w:pos="720"/>
              </w:tabs>
              <w:spacing w:after="0" w:line="240" w:lineRule="auto"/>
              <w:ind w:left="86" w:right="26"/>
              <w:rPr>
                <w:rFonts w:ascii="Calibri" w:eastAsia="Times New Roman" w:hAnsi="Calibri" w:cs="Arial"/>
                <w:b/>
                <w:bCs/>
                <w:color w:val="000000"/>
              </w:rPr>
            </w:pPr>
          </w:p>
          <w:p w:rsidR="00B57031" w:rsidRPr="00B57031" w:rsidRDefault="00B57031" w:rsidP="00B57031">
            <w:pPr>
              <w:tabs>
                <w:tab w:val="num" w:pos="720"/>
              </w:tabs>
              <w:spacing w:after="0" w:line="240" w:lineRule="auto"/>
              <w:ind w:left="86" w:right="26"/>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Social determinants of health in Lebanon: The Urban Health Research Project.  Seminar presented to Faculty and graduate Students of the St. Louis University School of Public Health. St. Louis, MO.  August 2005.</w:t>
            </w:r>
          </w:p>
          <w:p w:rsidR="00B57031" w:rsidRPr="00B57031" w:rsidRDefault="00B57031" w:rsidP="00B57031">
            <w:pPr>
              <w:tabs>
                <w:tab w:val="num" w:pos="720"/>
              </w:tabs>
              <w:spacing w:after="0" w:line="240" w:lineRule="auto"/>
              <w:ind w:left="86" w:right="26"/>
              <w:rPr>
                <w:rFonts w:ascii="Calibri" w:eastAsia="Times New Roman" w:hAnsi="Calibri" w:cs="Arial"/>
                <w:color w:val="000000"/>
              </w:rPr>
            </w:pPr>
          </w:p>
          <w:p w:rsidR="00B57031" w:rsidRPr="00B57031" w:rsidRDefault="00B57031" w:rsidP="00B57031">
            <w:pPr>
              <w:tabs>
                <w:tab w:val="num" w:pos="720"/>
              </w:tabs>
              <w:spacing w:after="0" w:line="240" w:lineRule="auto"/>
              <w:ind w:left="86" w:right="26"/>
              <w:rPr>
                <w:rFonts w:ascii="Calibri" w:eastAsia="Arial Unicode MS" w:hAnsi="Calibri" w:cs="Arial"/>
                <w:color w:val="000000"/>
              </w:rPr>
            </w:pPr>
            <w:r w:rsidRPr="00B57031">
              <w:rPr>
                <w:rFonts w:ascii="Calibri" w:eastAsia="Times New Roman" w:hAnsi="Calibri" w:cs="Arial"/>
                <w:color w:val="000000"/>
              </w:rPr>
              <w:t xml:space="preserve">Nassif N, </w:t>
            </w:r>
            <w:r w:rsidRPr="00B57031">
              <w:rPr>
                <w:rFonts w:ascii="Calibri" w:eastAsia="Times New Roman" w:hAnsi="Calibri" w:cs="Arial"/>
                <w:b/>
                <w:bCs/>
                <w:color w:val="000000"/>
              </w:rPr>
              <w:t>Afifi Soweid RA</w:t>
            </w:r>
            <w:r w:rsidRPr="00B57031">
              <w:rPr>
                <w:rFonts w:ascii="Calibri" w:eastAsia="Times New Roman" w:hAnsi="Calibri" w:cs="Arial"/>
                <w:color w:val="000000"/>
              </w:rPr>
              <w:t>, Shareef M.  Stages of Change and Decisional Balance for Exercise in a Sample of Lebanese College Students. Poster presented at the 6</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International Union for Health Promotion and Education European Conference on the Effectiveness and Quality of Health Promotion June 2005. (NN presented)</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2004</w:t>
            </w:r>
          </w:p>
        </w:tc>
        <w:tc>
          <w:tcPr>
            <w:tcW w:w="9972"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Makhoul J, </w:t>
            </w:r>
            <w:r w:rsidRPr="00B57031">
              <w:rPr>
                <w:rFonts w:ascii="Calibri" w:eastAsia="Times New Roman" w:hAnsi="Calibri" w:cs="Arial"/>
                <w:b/>
                <w:bCs/>
                <w:color w:val="000000"/>
              </w:rPr>
              <w:t>Afifi Soweid RA</w:t>
            </w:r>
            <w:r w:rsidRPr="00B57031">
              <w:rPr>
                <w:rFonts w:ascii="Calibri" w:eastAsia="Times New Roman" w:hAnsi="Calibri" w:cs="Arial"/>
                <w:color w:val="000000"/>
              </w:rPr>
              <w:t>, Karam D.  Youth caught between community and country: the case of Beirut suburbs.  Oral presentation at the Third International Conference on Urban Health Conference.  October 2004,  Boston, MA, USA (JM presented)</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2003</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72" w:type="dxa"/>
          </w:tcPr>
          <w:p w:rsidR="00B57031" w:rsidRPr="00B57031" w:rsidRDefault="00B57031" w:rsidP="00B57031">
            <w:pPr>
              <w:autoSpaceDE w:val="0"/>
              <w:autoSpaceDN w:val="0"/>
              <w:adjustRightInd w:val="0"/>
              <w:spacing w:after="0" w:line="240" w:lineRule="auto"/>
              <w:ind w:right="26"/>
              <w:rPr>
                <w:rFonts w:ascii="Calibri" w:eastAsia="Times New Roman" w:hAnsi="Calibri" w:cs="Arial"/>
                <w:b/>
                <w:bCs/>
                <w:color w:val="000000"/>
              </w:rPr>
            </w:pPr>
          </w:p>
          <w:p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Environment and Policy related to tobacco use in Lebanon.  Seminar </w:t>
            </w:r>
            <w:r w:rsidRPr="00B57031">
              <w:rPr>
                <w:rFonts w:ascii="Calibri" w:eastAsia="Times New Roman" w:hAnsi="Calibri" w:cs="Arial"/>
                <w:i/>
                <w:iCs/>
                <w:color w:val="000000"/>
              </w:rPr>
              <w:t>presented</w:t>
            </w:r>
            <w:r w:rsidRPr="00B57031">
              <w:rPr>
                <w:rFonts w:ascii="Calibri" w:eastAsia="Times New Roman" w:hAnsi="Calibri" w:cs="Arial"/>
                <w:color w:val="000000"/>
              </w:rPr>
              <w:t xml:space="preserve"> to Emory University Rollins School of Public Health</w:t>
            </w:r>
            <w:r w:rsidRPr="00B57031">
              <w:rPr>
                <w:rFonts w:ascii="Calibri" w:eastAsia="Times New Roman" w:hAnsi="Calibri" w:cs="Arial"/>
                <w:b/>
                <w:bCs/>
                <w:color w:val="000000"/>
              </w:rPr>
              <w:t xml:space="preserve"> </w:t>
            </w:r>
            <w:r w:rsidRPr="00B57031">
              <w:rPr>
                <w:rFonts w:ascii="Calibri" w:eastAsia="Times New Roman" w:hAnsi="Calibri" w:cs="Arial"/>
                <w:color w:val="000000"/>
              </w:rPr>
              <w:t>Faculty and Students.</w:t>
            </w:r>
            <w:r w:rsidRPr="00B57031">
              <w:rPr>
                <w:rFonts w:ascii="Calibri" w:eastAsia="Times New Roman" w:hAnsi="Calibri" w:cs="Arial"/>
                <w:b/>
                <w:bCs/>
                <w:color w:val="000000"/>
              </w:rPr>
              <w:t xml:space="preserve">  </w:t>
            </w:r>
            <w:r w:rsidRPr="00B57031">
              <w:rPr>
                <w:rFonts w:ascii="Calibri" w:eastAsia="Times New Roman" w:hAnsi="Calibri" w:cs="Arial"/>
                <w:color w:val="000000"/>
              </w:rPr>
              <w:t>August 2003, Atlanta, GA, USA.</w:t>
            </w:r>
          </w:p>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p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Hoeree T, Nehlawi M, </w:t>
            </w:r>
            <w:r w:rsidRPr="00B57031">
              <w:rPr>
                <w:rFonts w:ascii="Calibri" w:eastAsia="Times New Roman" w:hAnsi="Calibri" w:cs="Arial"/>
                <w:b/>
                <w:bCs/>
                <w:color w:val="000000"/>
              </w:rPr>
              <w:t>Afifi Soweid RA</w:t>
            </w:r>
            <w:r w:rsidRPr="00B57031">
              <w:rPr>
                <w:rFonts w:ascii="Calibri" w:eastAsia="Times New Roman" w:hAnsi="Calibri" w:cs="Arial"/>
                <w:color w:val="000000"/>
              </w:rPr>
              <w:t>, Nakkash R, Najjar N, Mourtada R, Khogali M, Perez-Cueto A.  Factors infuencing changes in dietary habits at family level in a middle-income neighborhood of Beirut, Lebanon. Poster presented at the International Conference on Health benefits of Mediterranean diet: Highlights on cancer and cardiovascular diseases. Crete, Greece. June, 2003. (TH presented)</w:t>
            </w:r>
          </w:p>
          <w:p w:rsidR="00B57031" w:rsidRPr="00B57031" w:rsidRDefault="00B57031" w:rsidP="00B57031">
            <w:pPr>
              <w:autoSpaceDE w:val="0"/>
              <w:autoSpaceDN w:val="0"/>
              <w:adjustRightInd w:val="0"/>
              <w:spacing w:after="0" w:line="240" w:lineRule="auto"/>
              <w:ind w:right="26"/>
              <w:rPr>
                <w:rFonts w:ascii="Calibri" w:eastAsia="Times New Roman" w:hAnsi="Calibri" w:cs="Arial"/>
                <w:color w:val="000000"/>
              </w:rPr>
            </w:pPr>
          </w:p>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 xml:space="preserve">Major S, </w:t>
            </w: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Shediak-Rizkallah M, Taljeh C, El-Khatib Z.  Smoking characteristics among college students entering the American University of Beirut in terms of the Transtheoretical model of change.  </w:t>
            </w:r>
            <w:r w:rsidRPr="00B57031">
              <w:rPr>
                <w:rFonts w:ascii="Calibri" w:eastAsia="Times New Roman" w:hAnsi="Calibri" w:cs="Arial"/>
                <w:color w:val="000000"/>
              </w:rPr>
              <w:lastRenderedPageBreak/>
              <w:t>Poster presentation (in absentia)</w:t>
            </w:r>
            <w:r w:rsidRPr="00B57031">
              <w:rPr>
                <w:rFonts w:ascii="Calibri" w:eastAsia="Times New Roman" w:hAnsi="Calibri" w:cs="Arial"/>
                <w:i/>
                <w:iCs/>
                <w:color w:val="000000"/>
              </w:rPr>
              <w:t xml:space="preserve"> </w:t>
            </w:r>
            <w:r w:rsidRPr="00B57031">
              <w:rPr>
                <w:rFonts w:ascii="Calibri" w:eastAsia="Times New Roman" w:hAnsi="Calibri" w:cs="Arial"/>
                <w:color w:val="000000"/>
              </w:rPr>
              <w:t>at American College Health Association 2003 Annual Meeting. Miami Beach, Florida May 2003.</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2001</w:t>
            </w:r>
          </w:p>
        </w:tc>
        <w:tc>
          <w:tcPr>
            <w:tcW w:w="9972" w:type="dxa"/>
          </w:tcPr>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Nakkash RT, Nehlawi MT, Shediac-Rizkallah MC, Khogali  M.   Challenges of evaluation in community-based prevention: The case of the CVD prevention project in Beirut, Lebanon.  Poster</w:t>
            </w:r>
            <w:r w:rsidRPr="00B57031">
              <w:rPr>
                <w:rFonts w:ascii="Calibri" w:eastAsia="Times New Roman" w:hAnsi="Calibri" w:cs="Arial"/>
                <w:i/>
                <w:iCs/>
                <w:color w:val="000000"/>
                <w:spacing w:val="-3"/>
              </w:rPr>
              <w:t xml:space="preserve"> </w:t>
            </w:r>
            <w:r w:rsidRPr="00B57031">
              <w:rPr>
                <w:rFonts w:ascii="Calibri" w:eastAsia="Times New Roman" w:hAnsi="Calibri" w:cs="Arial"/>
                <w:color w:val="000000"/>
                <w:spacing w:val="-3"/>
              </w:rPr>
              <w:t>accepted for presentation at the 52</w:t>
            </w:r>
            <w:r w:rsidRPr="00B57031">
              <w:rPr>
                <w:rFonts w:ascii="Calibri" w:eastAsia="Times New Roman" w:hAnsi="Calibri" w:cs="Arial"/>
                <w:color w:val="000000"/>
                <w:spacing w:val="-3"/>
                <w:vertAlign w:val="superscript"/>
              </w:rPr>
              <w:t>nd</w:t>
            </w:r>
            <w:r w:rsidRPr="00B57031">
              <w:rPr>
                <w:rFonts w:ascii="Calibri" w:eastAsia="Times New Roman" w:hAnsi="Calibri" w:cs="Arial"/>
                <w:color w:val="000000"/>
                <w:spacing w:val="-3"/>
              </w:rPr>
              <w:t xml:space="preserve"> annual meeting of the Society for Public Health Education, Atlanta, GA, October 2001. (was not presented as none of the authors was able to attend)</w:t>
            </w:r>
          </w:p>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1999</w:t>
            </w:r>
          </w:p>
        </w:tc>
        <w:tc>
          <w:tcPr>
            <w:tcW w:w="9972" w:type="dxa"/>
          </w:tcPr>
          <w:p w:rsidR="00B57031" w:rsidRPr="00B57031" w:rsidRDefault="00B57031" w:rsidP="00B57031">
            <w:pPr>
              <w:numPr>
                <w:ilvl w:val="12"/>
                <w:numId w:val="0"/>
              </w:numPr>
              <w:tabs>
                <w:tab w:val="left" w:pos="-709"/>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spacing w:val="-3"/>
              </w:rPr>
              <w:t xml:space="preserve">Afifi Soweid RA. </w:t>
            </w:r>
            <w:r w:rsidRPr="00B57031">
              <w:rPr>
                <w:rFonts w:ascii="Calibri" w:eastAsia="Times New Roman" w:hAnsi="Calibri" w:cs="Arial"/>
                <w:color w:val="000000"/>
                <w:spacing w:val="-3"/>
              </w:rPr>
              <w:t xml:space="preserve"> Health risk behaviors among entering college students at the American University of Beirut.  Seminar presentation to the faculty and students of the University of Iowa College of Public Health.  September 1999. </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1997</w:t>
            </w:r>
          </w:p>
        </w:tc>
        <w:tc>
          <w:tcPr>
            <w:tcW w:w="9972" w:type="dxa"/>
          </w:tcPr>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color w:val="000000"/>
                <w:spacing w:val="-3"/>
              </w:rPr>
            </w:pPr>
          </w:p>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spacing w:val="-3"/>
              </w:rPr>
              <w:t xml:space="preserve">Housemann R, Mayer JP, </w:t>
            </w:r>
            <w:r w:rsidRPr="00B57031">
              <w:rPr>
                <w:rFonts w:ascii="Calibri" w:eastAsia="Times New Roman" w:hAnsi="Calibri" w:cs="Arial"/>
                <w:b/>
                <w:bCs/>
                <w:color w:val="000000"/>
                <w:spacing w:val="-3"/>
              </w:rPr>
              <w:t>Soweid RA</w:t>
            </w:r>
            <w:r w:rsidRPr="00B57031">
              <w:rPr>
                <w:rFonts w:ascii="Calibri" w:eastAsia="Times New Roman" w:hAnsi="Calibri" w:cs="Arial"/>
                <w:color w:val="000000"/>
                <w:spacing w:val="-3"/>
              </w:rPr>
              <w:t>, Wadud E, Rafii R.  Assessment of Rural Community Health: A Multi-Level Approach.  Poster presented at the Annual Art and Science of Health Promotion Conference, March 1997</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1996</w:t>
            </w:r>
          </w:p>
        </w:tc>
        <w:tc>
          <w:tcPr>
            <w:tcW w:w="9972" w:type="dxa"/>
          </w:tcPr>
          <w:p w:rsidR="00B57031" w:rsidRPr="00B57031" w:rsidRDefault="00B57031" w:rsidP="00B57031">
            <w:pPr>
              <w:tabs>
                <w:tab w:val="left" w:pos="-709"/>
                <w:tab w:val="left" w:pos="1440"/>
                <w:tab w:val="left" w:pos="2127"/>
              </w:tabs>
              <w:suppressAutoHyphens/>
              <w:spacing w:after="0" w:line="240" w:lineRule="auto"/>
              <w:ind w:right="26"/>
              <w:rPr>
                <w:rFonts w:ascii="Calibri" w:eastAsia="Times New Roman" w:hAnsi="Calibri" w:cs="Arial"/>
              </w:rPr>
            </w:pP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 xml:space="preserve">Mayer JP, Housemann R, </w:t>
            </w:r>
            <w:r w:rsidRPr="00B57031">
              <w:rPr>
                <w:rFonts w:ascii="Calibri" w:eastAsia="Times New Roman" w:hAnsi="Calibri" w:cs="Arial"/>
                <w:b/>
                <w:bCs/>
                <w:color w:val="000000"/>
                <w:spacing w:val="-3"/>
              </w:rPr>
              <w:t xml:space="preserve">Soweid RA.  </w:t>
            </w:r>
            <w:r w:rsidRPr="00B57031">
              <w:rPr>
                <w:rFonts w:ascii="Calibri" w:eastAsia="Times New Roman" w:hAnsi="Calibri" w:cs="Arial"/>
                <w:color w:val="000000"/>
                <w:spacing w:val="-3"/>
              </w:rPr>
              <w:t xml:space="preserve">Issues in Assessing and Validating Unobtrusive Measures of the Health Promotion Environment. </w:t>
            </w: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rPr>
              <w:t>Poster</w:t>
            </w:r>
            <w:r w:rsidRPr="00B57031">
              <w:rPr>
                <w:rFonts w:ascii="Calibri" w:eastAsia="Times New Roman" w:hAnsi="Calibri" w:cs="Arial"/>
                <w:b/>
                <w:bCs/>
                <w:i/>
                <w:iCs/>
                <w:color w:val="000000"/>
                <w:spacing w:val="-3"/>
              </w:rPr>
              <w:t xml:space="preserve"> </w:t>
            </w:r>
            <w:r w:rsidRPr="00B57031">
              <w:rPr>
                <w:rFonts w:ascii="Calibri" w:eastAsia="Times New Roman" w:hAnsi="Calibri" w:cs="Arial"/>
                <w:color w:val="000000"/>
                <w:spacing w:val="-3"/>
              </w:rPr>
              <w:t xml:space="preserve">presented at the Annual Meeting of the American Public Health Association, New York, NY, Nov. 1996. [Round Table] </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1995</w:t>
            </w:r>
          </w:p>
        </w:tc>
        <w:tc>
          <w:tcPr>
            <w:tcW w:w="9972" w:type="dxa"/>
          </w:tcPr>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spacing w:val="-3"/>
              </w:rPr>
              <w:t>Soweid RA</w:t>
            </w:r>
            <w:r w:rsidRPr="00B57031">
              <w:rPr>
                <w:rFonts w:ascii="Calibri" w:eastAsia="Times New Roman" w:hAnsi="Calibri" w:cs="Arial"/>
                <w:color w:val="000000"/>
                <w:spacing w:val="-3"/>
              </w:rPr>
              <w:t>, Mayer JP, Dean C.  Role-Specific Perceptions of Coalition Functioning in Rural Cardiovascular Health Coalitions.  Poster</w:t>
            </w:r>
            <w:r w:rsidRPr="00B57031">
              <w:rPr>
                <w:rFonts w:ascii="Calibri" w:eastAsia="Times New Roman" w:hAnsi="Calibri" w:cs="Arial"/>
                <w:i/>
                <w:iCs/>
                <w:color w:val="000000"/>
                <w:spacing w:val="-3"/>
              </w:rPr>
              <w:t xml:space="preserve"> </w:t>
            </w:r>
            <w:r w:rsidRPr="00B57031">
              <w:rPr>
                <w:rFonts w:ascii="Calibri" w:eastAsia="Times New Roman" w:hAnsi="Calibri" w:cs="Arial"/>
                <w:color w:val="000000"/>
                <w:spacing w:val="-3"/>
              </w:rPr>
              <w:t xml:space="preserve">presented at the Annual Meeting of the American Public Health Association, San Diego, CA, 1995.  </w:t>
            </w: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p>
          <w:p w:rsidR="00B57031" w:rsidRPr="00B57031" w:rsidRDefault="00B57031" w:rsidP="00B57031">
            <w:pPr>
              <w:numPr>
                <w:ilvl w:val="12"/>
                <w:numId w:val="0"/>
              </w:numPr>
              <w:tabs>
                <w:tab w:val="left" w:pos="-709"/>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 xml:space="preserve">Mayer JP, </w:t>
            </w:r>
            <w:r w:rsidRPr="00B57031">
              <w:rPr>
                <w:rFonts w:ascii="Calibri" w:eastAsia="Times New Roman" w:hAnsi="Calibri" w:cs="Arial"/>
                <w:b/>
                <w:bCs/>
                <w:color w:val="000000"/>
                <w:spacing w:val="-3"/>
              </w:rPr>
              <w:t>Soweid RA</w:t>
            </w:r>
            <w:r w:rsidRPr="00B57031">
              <w:rPr>
                <w:rFonts w:ascii="Calibri" w:eastAsia="Times New Roman" w:hAnsi="Calibri" w:cs="Arial"/>
                <w:color w:val="000000"/>
                <w:spacing w:val="-3"/>
              </w:rPr>
              <w:t xml:space="preserve">, Dabney S.  Process Characteristics of Successful Community Coalitions:  A Case-Ordered Matrix Analysis.  Poster presented at the Meeting of the International Union for Health Promotion and Education, Japan, 1995. </w:t>
            </w:r>
          </w:p>
        </w:tc>
      </w:tr>
      <w:tr w:rsidR="00B57031" w:rsidRPr="00B57031" w:rsidTr="0056377D">
        <w:tc>
          <w:tcPr>
            <w:tcW w:w="738"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1991</w:t>
            </w:r>
          </w:p>
        </w:tc>
        <w:tc>
          <w:tcPr>
            <w:tcW w:w="9972" w:type="dxa"/>
          </w:tcPr>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 xml:space="preserve">Smith MR, </w:t>
            </w:r>
            <w:r w:rsidRPr="00B57031">
              <w:rPr>
                <w:rFonts w:ascii="Calibri" w:eastAsia="Times New Roman" w:hAnsi="Calibri" w:cs="Arial"/>
                <w:b/>
                <w:bCs/>
                <w:color w:val="000000"/>
                <w:spacing w:val="-3"/>
              </w:rPr>
              <w:t>Afifi RA</w:t>
            </w:r>
            <w:r w:rsidRPr="00B57031">
              <w:rPr>
                <w:rFonts w:ascii="Calibri" w:eastAsia="Times New Roman" w:hAnsi="Calibri" w:cs="Arial"/>
                <w:color w:val="000000"/>
                <w:spacing w:val="-3"/>
              </w:rPr>
              <w:t xml:space="preserve">.  A Model for Local Occupational Fatality Surveillance Program.  Poster presented at Annual Meeting of the American Public Health Association, Atlanta, Georgia, 1991. </w:t>
            </w:r>
          </w:p>
        </w:tc>
      </w:tr>
    </w:tbl>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r w:rsidRPr="00B57031">
        <w:rPr>
          <w:rFonts w:ascii="Calibri" w:eastAsia="Times New Roman" w:hAnsi="Calibri" w:cs="Arial"/>
          <w:b/>
          <w:bCs/>
        </w:rPr>
        <w:t>Regional (Arab region)</w:t>
      </w:r>
    </w:p>
    <w:p w:rsidR="00B57031" w:rsidRPr="00B57031" w:rsidRDefault="00B57031" w:rsidP="00B57031">
      <w:pPr>
        <w:spacing w:after="0" w:line="240" w:lineRule="auto"/>
        <w:ind w:left="720" w:hanging="720"/>
        <w:rPr>
          <w:rFonts w:ascii="Calibri" w:eastAsia="Times New Roman" w:hAnsi="Calibri" w:cs="Arial"/>
          <w:bCs/>
        </w:rPr>
      </w:pPr>
      <w:r w:rsidRPr="00B57031">
        <w:rPr>
          <w:rFonts w:ascii="Calibri" w:eastAsia="Times New Roman" w:hAnsi="Calibri" w:cs="Arial"/>
          <w:bCs/>
        </w:rPr>
        <w:t>2017</w:t>
      </w: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Irani A, Ali A, Mokdad A.  Inequities in young peoples’ health across the Arab World. Oral presentation at the first International Association of Adolescent Health MENA region conference. May 12-14, 2017. Cairo, Egypt.</w:t>
      </w:r>
    </w:p>
    <w:p w:rsidR="00B57031" w:rsidRPr="00B57031" w:rsidRDefault="00B57031" w:rsidP="00B57031">
      <w:pPr>
        <w:spacing w:after="0" w:line="240" w:lineRule="auto"/>
        <w:ind w:left="720" w:hanging="720"/>
        <w:rPr>
          <w:rFonts w:ascii="Calibri" w:eastAsia="Times New Roman" w:hAnsi="Calibri" w:cs="Arial"/>
          <w:bCs/>
        </w:rPr>
      </w:pPr>
    </w:p>
    <w:p w:rsidR="00B57031" w:rsidRPr="00B57031" w:rsidRDefault="00B57031" w:rsidP="00B57031">
      <w:pPr>
        <w:spacing w:after="0" w:line="240" w:lineRule="auto"/>
        <w:ind w:left="720"/>
        <w:rPr>
          <w:rFonts w:ascii="Calibri" w:eastAsia="Times New Roman" w:hAnsi="Calibri" w:cs="Arial"/>
          <w:bCs/>
        </w:rPr>
      </w:pPr>
      <w:r w:rsidRPr="00B57031">
        <w:rPr>
          <w:rFonts w:ascii="Calibri" w:eastAsia="Times New Roman" w:hAnsi="Calibri" w:cs="Arial"/>
          <w:b/>
          <w:bCs/>
        </w:rPr>
        <w:t>Afifi RA</w:t>
      </w:r>
      <w:r w:rsidRPr="00B57031">
        <w:rPr>
          <w:rFonts w:ascii="Calibri" w:eastAsia="Times New Roman" w:hAnsi="Calibri" w:cs="Arial"/>
          <w:bCs/>
        </w:rPr>
        <w:t>, Nakkash R, Bteddini D, Mahfoud A, Lotfi T. Testing the impact of a nation-wide school based program on waterpipe tobacco smoking (WTS) prevention among 6</w:t>
      </w:r>
      <w:r w:rsidRPr="00B57031">
        <w:rPr>
          <w:rFonts w:ascii="Calibri" w:eastAsia="Times New Roman" w:hAnsi="Calibri" w:cs="Arial"/>
          <w:bCs/>
          <w:vertAlign w:val="superscript"/>
        </w:rPr>
        <w:t>th</w:t>
      </w:r>
      <w:r w:rsidRPr="00B57031">
        <w:rPr>
          <w:rFonts w:ascii="Calibri" w:eastAsia="Times New Roman" w:hAnsi="Calibri" w:cs="Arial"/>
          <w:bCs/>
        </w:rPr>
        <w:t xml:space="preserve"> and 7</w:t>
      </w:r>
      <w:r w:rsidRPr="00B57031">
        <w:rPr>
          <w:rFonts w:ascii="Calibri" w:eastAsia="Times New Roman" w:hAnsi="Calibri" w:cs="Arial"/>
          <w:bCs/>
          <w:vertAlign w:val="superscript"/>
        </w:rPr>
        <w:t>th</w:t>
      </w:r>
      <w:r w:rsidRPr="00B57031">
        <w:rPr>
          <w:rFonts w:ascii="Calibri" w:eastAsia="Times New Roman" w:hAnsi="Calibri" w:cs="Arial"/>
          <w:bCs/>
        </w:rPr>
        <w:t xml:space="preserve"> graders in Lebanon: A randomized control trial design. Oral presentation at the first International Association of Adolescent Health MENA region conference. May 12-14, 2017. Cairo, Egypt. (DB presented)</w:t>
      </w:r>
    </w:p>
    <w:p w:rsidR="00B57031" w:rsidRPr="00B57031" w:rsidRDefault="00B57031" w:rsidP="00B57031">
      <w:pPr>
        <w:spacing w:after="0" w:line="240" w:lineRule="auto"/>
        <w:ind w:left="720" w:hanging="720"/>
        <w:rPr>
          <w:rFonts w:ascii="Calibri" w:eastAsia="Times New Roman" w:hAnsi="Calibri" w:cs="Arial"/>
          <w:bCs/>
        </w:rPr>
      </w:pPr>
      <w:r w:rsidRPr="00B57031">
        <w:rPr>
          <w:rFonts w:ascii="Calibri" w:eastAsia="Times New Roman" w:hAnsi="Calibri" w:cs="Arial"/>
          <w:bCs/>
        </w:rPr>
        <w:t xml:space="preserve">  </w:t>
      </w:r>
    </w:p>
    <w:p w:rsidR="00B57031" w:rsidRPr="00B57031" w:rsidRDefault="00B57031" w:rsidP="00B57031">
      <w:pPr>
        <w:spacing w:after="0" w:line="240" w:lineRule="auto"/>
        <w:ind w:left="720" w:hanging="720"/>
        <w:rPr>
          <w:rFonts w:ascii="Calibri" w:eastAsia="Times New Roman" w:hAnsi="Calibri" w:cs="Arial"/>
          <w:bCs/>
        </w:rPr>
      </w:pPr>
      <w:r w:rsidRPr="00B57031">
        <w:rPr>
          <w:rFonts w:ascii="Calibri" w:eastAsia="Times New Roman" w:hAnsi="Calibri" w:cs="Arial"/>
          <w:bCs/>
        </w:rPr>
        <w:tab/>
        <w:t xml:space="preserve">Ghandour L, Anouti S, </w:t>
      </w:r>
      <w:r w:rsidRPr="00B57031">
        <w:rPr>
          <w:rFonts w:ascii="Calibri" w:eastAsia="Times New Roman" w:hAnsi="Calibri" w:cs="Arial"/>
          <w:b/>
          <w:bCs/>
        </w:rPr>
        <w:t>Afifi R</w:t>
      </w:r>
      <w:r w:rsidRPr="00B57031">
        <w:rPr>
          <w:rFonts w:ascii="Calibri" w:eastAsia="Times New Roman" w:hAnsi="Calibri" w:cs="Arial"/>
          <w:bCs/>
        </w:rPr>
        <w:t>, Maalouf F, Rady A. Mental health Well-being of Arab Adolescents: Findings from 19 multi-country Global School-based Health Surveys. Oral presentation at the first International Association of Adolescent Health MENA region conference. May 12-14, 2017. Cairo, Egypt. (SA presented)</w:t>
      </w:r>
    </w:p>
    <w:p w:rsidR="00B57031" w:rsidRPr="00B57031" w:rsidRDefault="00B57031" w:rsidP="00B57031">
      <w:pPr>
        <w:spacing w:after="0" w:line="240" w:lineRule="auto"/>
        <w:ind w:left="720" w:hanging="720"/>
        <w:rPr>
          <w:rFonts w:ascii="Calibri" w:eastAsia="Times New Roman" w:hAnsi="Calibri" w:cs="Arial"/>
          <w:bCs/>
        </w:rPr>
      </w:pPr>
      <w:r w:rsidRPr="00B57031">
        <w:rPr>
          <w:rFonts w:ascii="Calibri" w:eastAsia="Times New Roman" w:hAnsi="Calibri" w:cs="Arial"/>
          <w:bCs/>
        </w:rPr>
        <w:t xml:space="preserve">. </w:t>
      </w:r>
    </w:p>
    <w:p w:rsidR="00B57031" w:rsidRPr="00B57031" w:rsidRDefault="00B57031" w:rsidP="00B57031">
      <w:pPr>
        <w:spacing w:after="0" w:line="240" w:lineRule="auto"/>
        <w:ind w:left="720" w:hanging="720"/>
        <w:rPr>
          <w:rFonts w:ascii="Cambria" w:eastAsia="Times New Roman" w:hAnsi="Cambria" w:cs="Traditional Arabic"/>
          <w:sz w:val="24"/>
          <w:szCs w:val="28"/>
        </w:rPr>
      </w:pPr>
      <w:r w:rsidRPr="00B57031">
        <w:rPr>
          <w:rFonts w:ascii="Calibri" w:eastAsia="Times New Roman" w:hAnsi="Calibri" w:cs="Arial"/>
          <w:bCs/>
        </w:rPr>
        <w:t>2016</w:t>
      </w: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xml:space="preserve">. Enabling systems for Adolescent Wellbeing. Oral presentation at the conference on Adolescent </w:t>
      </w:r>
      <w:r w:rsidRPr="00B57031">
        <w:rPr>
          <w:rFonts w:ascii="Calibri" w:eastAsia="Times New Roman" w:hAnsi="Calibri" w:cs="Arial"/>
        </w:rPr>
        <w:t>Adolescent and youth wellbeing in the Arab region: Challenges and promises of the second decade of life - A partnership for and with youth. December 13-14, 2016, Beirut, Lebanon.</w:t>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p>
    <w:p w:rsidR="00B57031" w:rsidRPr="00B57031" w:rsidRDefault="00B57031" w:rsidP="00B57031">
      <w:pPr>
        <w:tabs>
          <w:tab w:val="left" w:pos="-720"/>
        </w:tabs>
        <w:suppressAutoHyphens/>
        <w:spacing w:after="0" w:line="240" w:lineRule="auto"/>
        <w:ind w:left="720" w:right="26"/>
        <w:jc w:val="both"/>
        <w:rPr>
          <w:rFonts w:ascii="Calibri" w:eastAsia="Times New Roman" w:hAnsi="Calibri" w:cs="Calibri"/>
          <w:color w:val="000000"/>
        </w:rPr>
      </w:pPr>
      <w:r w:rsidRPr="00B57031">
        <w:rPr>
          <w:rFonts w:ascii="Calibri" w:eastAsia="Times New Roman" w:hAnsi="Calibri" w:cs="Arial"/>
          <w:b/>
          <w:bCs/>
        </w:rPr>
        <w:t>Afifi RA</w:t>
      </w:r>
      <w:r w:rsidRPr="00B57031">
        <w:rPr>
          <w:rFonts w:ascii="Calibri" w:eastAsia="Times New Roman" w:hAnsi="Calibri" w:cs="Arial"/>
          <w:bCs/>
        </w:rPr>
        <w:t xml:space="preserve">, Armoush S. </w:t>
      </w:r>
      <w:r w:rsidRPr="00B57031">
        <w:rPr>
          <w:rFonts w:ascii="Calibri" w:eastAsia="Times New Roman" w:hAnsi="Calibri" w:cs="Calibri"/>
          <w:color w:val="000000"/>
        </w:rPr>
        <w:t>Documenting ‘good practices’ in adolescent programming for the MENA region: Interventions for Palestinian youth. At the Lancet Palestinian Health Alliance 7</w:t>
      </w:r>
      <w:r w:rsidRPr="00B57031">
        <w:rPr>
          <w:rFonts w:ascii="Calibri" w:eastAsia="Times New Roman" w:hAnsi="Calibri" w:cs="Calibri"/>
          <w:color w:val="000000"/>
          <w:vertAlign w:val="superscript"/>
        </w:rPr>
        <w:t>th</w:t>
      </w:r>
      <w:r w:rsidRPr="00B57031">
        <w:rPr>
          <w:rFonts w:ascii="Calibri" w:eastAsia="Times New Roman" w:hAnsi="Calibri" w:cs="Calibri"/>
          <w:color w:val="000000"/>
        </w:rPr>
        <w:t xml:space="preserve"> conference:  Health of Palestinians inside and outside of the Palestinian Occupied Territories. March 7-8, Amman, Jordan. </w:t>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Calibri"/>
          <w:color w:val="000000"/>
        </w:rPr>
      </w:pP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Calibri"/>
          <w:color w:val="000000"/>
        </w:rPr>
      </w:pPr>
      <w:r w:rsidRPr="00B57031">
        <w:rPr>
          <w:rFonts w:ascii="Calibri" w:eastAsia="Times New Roman" w:hAnsi="Calibri" w:cs="Calibri"/>
          <w:color w:val="000000"/>
        </w:rPr>
        <w:lastRenderedPageBreak/>
        <w:tab/>
      </w:r>
      <w:r w:rsidRPr="00B57031">
        <w:rPr>
          <w:rFonts w:ascii="Calibri" w:eastAsia="Times New Roman" w:hAnsi="Calibri" w:cs="Calibri"/>
          <w:b/>
          <w:color w:val="000000"/>
        </w:rPr>
        <w:t>Afifi RA</w:t>
      </w:r>
      <w:r w:rsidRPr="00B57031">
        <w:rPr>
          <w:rFonts w:ascii="Calibri" w:eastAsia="Times New Roman" w:hAnsi="Calibri" w:cs="Calibri"/>
          <w:color w:val="000000"/>
        </w:rPr>
        <w:t xml:space="preserve">, Gemani A, Armoush S, Mendonca V, Martinez K. </w:t>
      </w:r>
      <w:r w:rsidRPr="00B57031">
        <w:rPr>
          <w:rFonts w:ascii="Calibri" w:eastAsia="Times New Roman" w:hAnsi="Calibri" w:cs="Traditional Arabic"/>
        </w:rPr>
        <w:t xml:space="preserve">Documenting ‘Good Practices’ in Adolescent Programming for the MENA region: Are adolescents involved? </w:t>
      </w:r>
      <w:r w:rsidRPr="00B57031">
        <w:rPr>
          <w:rFonts w:ascii="Calibri" w:eastAsia="Times New Roman" w:hAnsi="Calibri" w:cs="Calibri"/>
          <w:color w:val="000000"/>
        </w:rPr>
        <w:t>Collaboration for Community Change: Insight, Innovation, and Impact. March 24-26, Cairo, Egypt. (AG presented)</w:t>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p>
    <w:tbl>
      <w:tblPr>
        <w:tblW w:w="0" w:type="auto"/>
        <w:tblLook w:val="04A0" w:firstRow="1" w:lastRow="0" w:firstColumn="1" w:lastColumn="0" w:noHBand="0" w:noVBand="1"/>
      </w:tblPr>
      <w:tblGrid>
        <w:gridCol w:w="737"/>
        <w:gridCol w:w="9729"/>
      </w:tblGrid>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2015</w:t>
            </w:r>
          </w:p>
        </w:tc>
        <w:tc>
          <w:tcPr>
            <w:tcW w:w="9944" w:type="dxa"/>
            <w:shd w:val="clear" w:color="auto" w:fill="auto"/>
          </w:tcPr>
          <w:p w:rsidR="00B57031" w:rsidRPr="00B57031" w:rsidRDefault="00B57031" w:rsidP="00B57031">
            <w:pPr>
              <w:spacing w:after="0" w:line="240" w:lineRule="auto"/>
              <w:ind w:right="26"/>
              <w:jc w:val="both"/>
              <w:rPr>
                <w:rFonts w:ascii="Calibri" w:eastAsia="Times New Roman" w:hAnsi="Calibri" w:cs="Arial"/>
                <w:bCs/>
              </w:rPr>
            </w:pPr>
            <w:r w:rsidRPr="00B57031">
              <w:rPr>
                <w:rFonts w:ascii="Calibri" w:eastAsia="Times New Roman" w:hAnsi="Calibri" w:cs="Arial"/>
                <w:bCs/>
                <w:u w:val="single"/>
              </w:rPr>
              <w:t>Invited speaker:</w:t>
            </w:r>
            <w:r w:rsidRPr="00B57031">
              <w:rPr>
                <w:rFonts w:ascii="Calibri" w:eastAsia="Times New Roman" w:hAnsi="Calibri" w:cs="Arial"/>
                <w:bCs/>
              </w:rPr>
              <w:t xml:space="preserve"> </w:t>
            </w:r>
            <w:r w:rsidRPr="00B57031">
              <w:rPr>
                <w:rFonts w:ascii="Calibri" w:eastAsia="Times New Roman" w:hAnsi="Calibri" w:cs="Arial"/>
                <w:b/>
                <w:bCs/>
              </w:rPr>
              <w:t>Afifi RA</w:t>
            </w:r>
            <w:r w:rsidRPr="00B57031">
              <w:rPr>
                <w:rFonts w:ascii="Calibri" w:eastAsia="Times New Roman" w:hAnsi="Calibri" w:cs="Arial"/>
                <w:bCs/>
              </w:rPr>
              <w:t>. Youth Health. At the roundtable discussion on Youth Exclusion and Youth-Led Change in the South-East Mediterranean. Feb 27</w:t>
            </w:r>
            <w:r w:rsidRPr="00B57031">
              <w:rPr>
                <w:rFonts w:ascii="Calibri" w:eastAsia="Times New Roman" w:hAnsi="Calibri" w:cs="Arial"/>
                <w:bCs/>
                <w:vertAlign w:val="superscript"/>
              </w:rPr>
              <w:t>th</w:t>
            </w:r>
            <w:r w:rsidRPr="00B57031">
              <w:rPr>
                <w:rFonts w:ascii="Calibri" w:eastAsia="Times New Roman" w:hAnsi="Calibri" w:cs="Arial"/>
                <w:bCs/>
              </w:rPr>
              <w:t xml:space="preserve"> 2015, Beirut.</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2014</w:t>
            </w:r>
          </w:p>
        </w:tc>
        <w:tc>
          <w:tcPr>
            <w:tcW w:w="9944" w:type="dxa"/>
            <w:shd w:val="clear" w:color="auto" w:fill="auto"/>
          </w:tcPr>
          <w:p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
                <w:bCs/>
              </w:rPr>
              <w:t xml:space="preserve">Afifi RA.  </w:t>
            </w:r>
            <w:r w:rsidRPr="00B57031">
              <w:rPr>
                <w:rFonts w:ascii="Calibri" w:eastAsia="Times New Roman" w:hAnsi="Calibri" w:cs="Arial"/>
              </w:rPr>
              <w:t>Engaging youth as active partners in setting the research agenda: On agency and voice. Oral presentation at</w:t>
            </w:r>
            <w:r w:rsidRPr="00B57031">
              <w:rPr>
                <w:rFonts w:ascii="Calibri" w:eastAsia="Times New Roman" w:hAnsi="Calibri" w:cs="Arial"/>
                <w:b/>
                <w:bCs/>
              </w:rPr>
              <w:t xml:space="preserve"> </w:t>
            </w:r>
            <w:r w:rsidRPr="00B57031">
              <w:rPr>
                <w:rFonts w:ascii="Calibri" w:eastAsia="Times New Roman" w:hAnsi="Calibri" w:cs="Arial"/>
              </w:rPr>
              <w:t>FHS Center for Research on Population and Health workshop on The health and wellbeing of Arab youth. October 13-14, 2014. Beirut, Lebanon.</w:t>
            </w:r>
          </w:p>
          <w:p w:rsidR="00B57031" w:rsidRPr="00B57031" w:rsidRDefault="00B57031" w:rsidP="00B57031">
            <w:pPr>
              <w:spacing w:after="0" w:line="240" w:lineRule="auto"/>
              <w:ind w:right="26"/>
              <w:jc w:val="both"/>
              <w:rPr>
                <w:rFonts w:ascii="Calibri" w:eastAsia="Times New Roman" w:hAnsi="Calibri" w:cs="Arial"/>
                <w:bCs/>
                <w:u w:val="single"/>
              </w:rPr>
            </w:pP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2012</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44" w:type="dxa"/>
            <w:shd w:val="clear" w:color="auto" w:fill="auto"/>
          </w:tcPr>
          <w:p w:rsidR="00B57031" w:rsidRPr="00B57031" w:rsidRDefault="00B57031" w:rsidP="00B57031">
            <w:pPr>
              <w:spacing w:after="0" w:line="240" w:lineRule="auto"/>
              <w:ind w:right="26"/>
              <w:jc w:val="both"/>
              <w:rPr>
                <w:rFonts w:ascii="Calibri" w:eastAsia="+mj-ea" w:hAnsi="Calibri" w:cs="Arial"/>
                <w:b/>
                <w:bCs/>
              </w:rPr>
            </w:pPr>
            <w:r w:rsidRPr="00B57031">
              <w:rPr>
                <w:rFonts w:ascii="Calibri" w:eastAsia="Times New Roman" w:hAnsi="Calibri" w:cs="Arial"/>
              </w:rPr>
              <w:t xml:space="preserve">Khader A, Khader Y, Eissenberg T, Osman M, Kassem N, </w:t>
            </w:r>
            <w:r w:rsidRPr="00B57031">
              <w:rPr>
                <w:rFonts w:ascii="Calibri" w:eastAsia="Times New Roman" w:hAnsi="Calibri" w:cs="Arial"/>
                <w:b/>
              </w:rPr>
              <w:t>Afifi R.</w:t>
            </w:r>
            <w:r w:rsidRPr="00B57031">
              <w:rPr>
                <w:rFonts w:ascii="Calibri" w:eastAsia="Times New Roman" w:hAnsi="Calibri" w:cs="Arial"/>
              </w:rPr>
              <w:t xml:space="preserve"> Bulling victimization among 7</w:t>
            </w:r>
            <w:r w:rsidRPr="00B57031">
              <w:rPr>
                <w:rFonts w:ascii="Calibri" w:eastAsia="Times New Roman" w:hAnsi="Calibri" w:cs="Arial"/>
                <w:vertAlign w:val="superscript"/>
              </w:rPr>
              <w:t>th</w:t>
            </w:r>
            <w:r w:rsidRPr="00B57031">
              <w:rPr>
                <w:rFonts w:ascii="Calibri" w:eastAsia="Times New Roman" w:hAnsi="Calibri" w:cs="Arial"/>
              </w:rPr>
              <w:t>-9</w:t>
            </w:r>
            <w:r w:rsidRPr="00B57031">
              <w:rPr>
                <w:rFonts w:ascii="Calibri" w:eastAsia="Times New Roman" w:hAnsi="Calibri" w:cs="Arial"/>
                <w:vertAlign w:val="superscript"/>
              </w:rPr>
              <w:t>th</w:t>
            </w:r>
            <w:r w:rsidRPr="00B57031">
              <w:rPr>
                <w:rFonts w:ascii="Calibri" w:eastAsia="Times New Roman" w:hAnsi="Calibri" w:cs="Arial"/>
              </w:rPr>
              <w:t xml:space="preserve"> graders in UNRWA schools: Prevalence, determinants, and consequences. Presented at the Lancet Palestinian Health Alliance conference, March 5-6 2012, Beirut, Lebanon.</w:t>
            </w:r>
          </w:p>
          <w:p w:rsidR="00B57031" w:rsidRPr="00B57031" w:rsidRDefault="00B57031" w:rsidP="00B57031">
            <w:pPr>
              <w:spacing w:after="0" w:line="240" w:lineRule="auto"/>
              <w:ind w:right="26"/>
              <w:jc w:val="both"/>
              <w:rPr>
                <w:rFonts w:ascii="Calibri" w:eastAsia="Times New Roman" w:hAnsi="Calibri" w:cs="Arial"/>
                <w:b/>
                <w:bCs/>
              </w:rPr>
            </w:pP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2011</w:t>
            </w:r>
          </w:p>
        </w:tc>
        <w:tc>
          <w:tcPr>
            <w:tcW w:w="9944" w:type="dxa"/>
            <w:shd w:val="clear" w:color="auto" w:fill="auto"/>
          </w:tcPr>
          <w:p w:rsidR="00B57031" w:rsidRPr="00B57031" w:rsidRDefault="00B57031" w:rsidP="00B57031">
            <w:pPr>
              <w:spacing w:after="0" w:line="240" w:lineRule="auto"/>
              <w:ind w:right="26"/>
              <w:jc w:val="both"/>
              <w:rPr>
                <w:rFonts w:ascii="Calibri" w:eastAsia="+mj-ea" w:hAnsi="Calibri" w:cs="Arial"/>
              </w:rPr>
            </w:pPr>
            <w:r w:rsidRPr="00B57031">
              <w:rPr>
                <w:rFonts w:ascii="Calibri" w:eastAsia="+mj-ea" w:hAnsi="Calibri" w:cs="Arial"/>
                <w:b/>
                <w:bCs/>
              </w:rPr>
              <w:t>Afifi RA,</w:t>
            </w:r>
            <w:r w:rsidRPr="00B57031">
              <w:rPr>
                <w:rFonts w:ascii="Calibri" w:eastAsia="+mj-ea" w:hAnsi="Calibri" w:cs="Arial"/>
              </w:rPr>
              <w:t xml:space="preserve"> Dalli R, Nuwayhid I.  A Framework for Monitoring and Evaluation of Program Learning Outcomes: </w:t>
            </w:r>
            <w:r w:rsidRPr="00B57031">
              <w:rPr>
                <w:rFonts w:ascii="Calibri" w:eastAsia="Times New Roman" w:hAnsi="Calibri" w:cs="Arial"/>
              </w:rPr>
              <w:t xml:space="preserve"> </w:t>
            </w:r>
            <w:r w:rsidRPr="00B57031">
              <w:rPr>
                <w:rFonts w:ascii="Calibri" w:eastAsia="+mj-ea" w:hAnsi="Calibri" w:cs="Arial"/>
              </w:rPr>
              <w:t>The Case of the Graduate Public Health Program at AUB.</w:t>
            </w:r>
            <w:r w:rsidRPr="00B57031">
              <w:rPr>
                <w:rFonts w:ascii="Calibri" w:eastAsia="Times New Roman" w:hAnsi="Calibri" w:cs="Arial"/>
              </w:rPr>
              <w:t xml:space="preserve"> Presented at the Second annual conference on Teaching and Learning sponsored by the AUB Center for Teaching and Learning and the IT Academic Core Processes and Systems, Beirut Dec. 9-10, 2011</w:t>
            </w:r>
          </w:p>
          <w:p w:rsidR="00B57031" w:rsidRPr="00B57031" w:rsidRDefault="00B57031" w:rsidP="00B57031">
            <w:pPr>
              <w:spacing w:after="0" w:line="240" w:lineRule="auto"/>
              <w:ind w:right="26"/>
              <w:jc w:val="both"/>
              <w:rPr>
                <w:rFonts w:ascii="Calibri" w:eastAsia="Times New Roman" w:hAnsi="Calibri" w:cs="Arial"/>
                <w:b/>
                <w:bCs/>
              </w:rPr>
            </w:pP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44" w:type="dxa"/>
            <w:shd w:val="clear" w:color="auto" w:fill="auto"/>
          </w:tcPr>
          <w:p w:rsidR="00B57031" w:rsidRPr="00B57031" w:rsidRDefault="00B57031" w:rsidP="00B57031">
            <w:pPr>
              <w:spacing w:after="0" w:line="240" w:lineRule="auto"/>
              <w:ind w:right="26"/>
              <w:jc w:val="both"/>
              <w:rPr>
                <w:rFonts w:ascii="Calibri" w:eastAsia="+mj-ea" w:hAnsi="Calibri" w:cs="Arial"/>
              </w:rPr>
            </w:pPr>
            <w:r w:rsidRPr="00B57031">
              <w:rPr>
                <w:rFonts w:ascii="Calibri" w:eastAsia="+mj-ea" w:hAnsi="Calibri" w:cs="Arial"/>
                <w:b/>
                <w:bCs/>
              </w:rPr>
              <w:t>Afifi RA</w:t>
            </w:r>
            <w:r w:rsidRPr="00B57031">
              <w:rPr>
                <w:rFonts w:ascii="Calibri" w:eastAsia="+mj-ea" w:hAnsi="Calibri" w:cs="Arial"/>
              </w:rPr>
              <w:t>. Youth as agents of change. Oral presentation at the Panel</w:t>
            </w:r>
            <w:r w:rsidRPr="00B57031">
              <w:rPr>
                <w:rFonts w:ascii="Calibri" w:eastAsia="Times New Roman" w:hAnsi="Calibri" w:cs="Arial"/>
              </w:rPr>
              <w:t xml:space="preserve"> Discussions on Youth leadership in the region after “Arab Spring 2011”. UNESCO Regional Expert Meeting on Youth Civic Engagement, Beirut, Lebanon, Sept 19-21 2011. </w:t>
            </w:r>
          </w:p>
          <w:p w:rsidR="00B57031" w:rsidRPr="00B57031" w:rsidRDefault="00B57031" w:rsidP="00B57031">
            <w:pPr>
              <w:spacing w:after="0" w:line="240" w:lineRule="auto"/>
              <w:ind w:right="26"/>
              <w:jc w:val="both"/>
              <w:rPr>
                <w:rFonts w:ascii="Calibri" w:eastAsia="+mj-ea" w:hAnsi="Calibri" w:cs="Arial"/>
                <w:b/>
                <w:bCs/>
              </w:rPr>
            </w:pP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2010</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44" w:type="dxa"/>
            <w:shd w:val="clear" w:color="auto" w:fill="auto"/>
          </w:tcPr>
          <w:p w:rsidR="00B57031" w:rsidRPr="00B57031" w:rsidRDefault="00B57031" w:rsidP="00B57031">
            <w:pPr>
              <w:spacing w:after="0" w:line="240" w:lineRule="auto"/>
              <w:ind w:right="26"/>
              <w:jc w:val="both"/>
              <w:rPr>
                <w:rFonts w:ascii="Calibri" w:eastAsia="Times New Roman" w:hAnsi="Calibri" w:cs="Times New Roman"/>
              </w:rPr>
            </w:pPr>
            <w:r w:rsidRPr="00B57031">
              <w:rPr>
                <w:rFonts w:ascii="Calibri" w:eastAsia="+mj-ea" w:hAnsi="Calibri" w:cs="Arial"/>
                <w:b/>
                <w:bCs/>
              </w:rPr>
              <w:t>Afifi RA,</w:t>
            </w:r>
            <w:r w:rsidRPr="00B57031">
              <w:rPr>
                <w:rFonts w:ascii="Calibri" w:eastAsia="+mj-ea" w:hAnsi="Calibri" w:cs="Arial"/>
              </w:rPr>
              <w:t xml:space="preserve"> Khalil J, Ayad M, Fouad F, Hammal F, Jarallah Y, Mohammad M, Abu Farhat H, Nakkash R</w:t>
            </w:r>
            <w:r w:rsidRPr="00B57031">
              <w:rPr>
                <w:rFonts w:ascii="Calibri" w:eastAsia="Times New Roman" w:hAnsi="Calibri" w:cs="Times New Roman"/>
              </w:rPr>
              <w:t>.</w:t>
            </w:r>
            <w:r w:rsidRPr="00B57031">
              <w:rPr>
                <w:rFonts w:ascii="Calibri" w:eastAsia="+mj-ea" w:hAnsi="Calibri" w:cs="+mj-cs"/>
                <w:smallCaps/>
                <w:color w:val="575F6D"/>
                <w:kern w:val="24"/>
              </w:rPr>
              <w:t xml:space="preserve"> </w:t>
            </w:r>
            <w:r w:rsidRPr="00B57031">
              <w:rPr>
                <w:rFonts w:ascii="Calibri" w:eastAsia="+mj-ea" w:hAnsi="Calibri" w:cs="Times New Roman"/>
              </w:rPr>
              <w:t>Social norms and attitudes linked to waterpipe use in the EMR</w:t>
            </w:r>
            <w:r w:rsidRPr="00B57031">
              <w:rPr>
                <w:rFonts w:ascii="Calibri" w:eastAsia="Times New Roman" w:hAnsi="Calibri" w:cs="Times New Roman"/>
              </w:rPr>
              <w:t>. Oral presentation at the 8</w:t>
            </w:r>
            <w:r w:rsidRPr="00B57031">
              <w:rPr>
                <w:rFonts w:ascii="Calibri" w:eastAsia="Times New Roman" w:hAnsi="Calibri" w:cs="Times New Roman"/>
                <w:vertAlign w:val="superscript"/>
              </w:rPr>
              <w:t>th</w:t>
            </w:r>
            <w:r w:rsidRPr="00B57031">
              <w:rPr>
                <w:rFonts w:ascii="Calibri" w:eastAsia="Times New Roman" w:hAnsi="Calibri" w:cs="Times New Roman"/>
              </w:rPr>
              <w:t xml:space="preserve"> IEA- Eastern Mediterranean Regional Scientific Meeting, Beirut Lebanon, Nov 25-27 2010.</w:t>
            </w:r>
          </w:p>
          <w:p w:rsidR="00B57031" w:rsidRPr="00B57031" w:rsidRDefault="00B57031" w:rsidP="00B57031">
            <w:pPr>
              <w:spacing w:after="0" w:line="240" w:lineRule="auto"/>
              <w:ind w:right="26"/>
              <w:jc w:val="both"/>
              <w:rPr>
                <w:rFonts w:ascii="Calibri" w:eastAsia="+mj-ea" w:hAnsi="Calibri" w:cs="Arial"/>
                <w:b/>
                <w:bCs/>
              </w:rPr>
            </w:pP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2009</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tc>
        <w:tc>
          <w:tcPr>
            <w:tcW w:w="9944" w:type="dxa"/>
            <w:shd w:val="clear" w:color="auto" w:fill="auto"/>
          </w:tcPr>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 xml:space="preserve">Makhoul J, Nakkash RN, </w:t>
            </w:r>
            <w:r w:rsidRPr="00B57031">
              <w:rPr>
                <w:rFonts w:ascii="Calibri" w:eastAsia="Times New Roman" w:hAnsi="Calibri" w:cs="Arial"/>
                <w:b/>
                <w:bCs/>
                <w:color w:val="000000"/>
              </w:rPr>
              <w:t xml:space="preserve">Afifi RA.  </w:t>
            </w:r>
            <w:r w:rsidRPr="00B57031">
              <w:rPr>
                <w:rFonts w:ascii="Calibri" w:eastAsia="Times New Roman" w:hAnsi="Calibri" w:cs="Arial"/>
                <w:color w:val="000000"/>
              </w:rPr>
              <w:t>Reality drives design of a randomized controlled community-based intervention. Oral presentation at the 12</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Congress on Public Health, Istanbul, Turkey, April 2009. (JM presented)</w:t>
            </w:r>
          </w:p>
          <w:p w:rsidR="00B57031" w:rsidRPr="00B57031" w:rsidRDefault="00B57031" w:rsidP="00B57031">
            <w:pPr>
              <w:spacing w:after="0" w:line="240" w:lineRule="auto"/>
              <w:ind w:right="26"/>
              <w:jc w:val="both"/>
              <w:rPr>
                <w:rFonts w:ascii="Calibri" w:eastAsia="+mj-ea" w:hAnsi="Calibri" w:cs="Arial"/>
                <w:b/>
                <w:bCs/>
              </w:rPr>
            </w:pP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2007</w:t>
            </w:r>
          </w:p>
        </w:tc>
        <w:tc>
          <w:tcPr>
            <w:tcW w:w="9944" w:type="dxa"/>
            <w:shd w:val="clear" w:color="auto" w:fill="auto"/>
          </w:tcPr>
          <w:p w:rsidR="00B57031" w:rsidRPr="00B57031" w:rsidRDefault="00B57031" w:rsidP="00B57031">
            <w:pPr>
              <w:spacing w:after="0" w:line="240" w:lineRule="auto"/>
              <w:ind w:right="26"/>
              <w:jc w:val="both"/>
              <w:rPr>
                <w:rFonts w:ascii="Calibri" w:eastAsia="+mj-ea" w:hAnsi="Calibri" w:cs="Arial"/>
                <w:b/>
                <w:bCs/>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Nehlawi M.  Youth Health in the Arab World.  Oral presentation at the ESCWA meeting for 2007 Arab MDG report.  Amman Jordan, February 2007.</w:t>
            </w: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2006</w:t>
            </w:r>
          </w:p>
        </w:tc>
        <w:tc>
          <w:tcPr>
            <w:tcW w:w="9944" w:type="dxa"/>
            <w:shd w:val="clear" w:color="auto" w:fill="auto"/>
          </w:tcPr>
          <w:p w:rsidR="00B57031" w:rsidRPr="00B57031" w:rsidRDefault="00B57031" w:rsidP="00B57031">
            <w:pPr>
              <w:spacing w:after="0" w:line="240" w:lineRule="auto"/>
              <w:ind w:right="26"/>
              <w:jc w:val="both"/>
              <w:rPr>
                <w:rFonts w:ascii="Calibri" w:eastAsia="Times New Roman" w:hAnsi="Calibri" w:cs="Arial"/>
                <w:b/>
                <w:bCs/>
                <w:color w:val="000000"/>
              </w:rPr>
            </w:pPr>
            <w:r w:rsidRPr="00B57031">
              <w:rPr>
                <w:rFonts w:ascii="Calibri" w:eastAsia="Times New Roman" w:hAnsi="Calibri" w:cs="Arial"/>
                <w:color w:val="000000"/>
                <w:lang w:val="fr-FR"/>
              </w:rPr>
              <w:t xml:space="preserve">El-Hajj T, </w:t>
            </w:r>
            <w:r w:rsidRPr="00B57031">
              <w:rPr>
                <w:rFonts w:ascii="Calibri" w:eastAsia="Times New Roman" w:hAnsi="Calibri" w:cs="Arial"/>
                <w:b/>
                <w:bCs/>
                <w:color w:val="000000"/>
                <w:lang w:val="fr-FR"/>
              </w:rPr>
              <w:t>Afifi Soweid RA.</w:t>
            </w:r>
            <w:r w:rsidRPr="00B57031">
              <w:rPr>
                <w:rFonts w:ascii="Calibri" w:eastAsia="Times New Roman" w:hAnsi="Calibri" w:cs="Arial"/>
                <w:color w:val="000000"/>
                <w:lang w:val="fr-FR"/>
              </w:rPr>
              <w:t xml:space="preserve">   </w:t>
            </w:r>
            <w:r w:rsidRPr="00B57031">
              <w:rPr>
                <w:rFonts w:ascii="Calibri" w:eastAsia="Times New Roman" w:hAnsi="Calibri" w:cs="Arial"/>
                <w:color w:val="000000"/>
              </w:rPr>
              <w:t>Factors Associated with Violence among Palestinian Refugee Youth in an Urban Area in Beirut. Oral presentation at Youth in the Middle East and North Africa: Expanding Economic Prospects in Urban Areas . Rabat, Morocco 4-6 December, 2006. (THE presented)</w:t>
            </w:r>
          </w:p>
        </w:tc>
      </w:tr>
      <w:tr w:rsidR="00B57031" w:rsidRPr="00B57031" w:rsidTr="0056377D">
        <w:tc>
          <w:tcPr>
            <w:tcW w:w="738" w:type="dxa"/>
            <w:shd w:val="clear" w:color="auto" w:fill="auto"/>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spacing w:val="-3"/>
                <w:lang w:val="en-GB" w:eastAsia="en-GB"/>
              </w:rPr>
              <w:t>2000</w:t>
            </w:r>
          </w:p>
        </w:tc>
        <w:tc>
          <w:tcPr>
            <w:tcW w:w="9944" w:type="dxa"/>
            <w:shd w:val="clear" w:color="auto" w:fill="auto"/>
          </w:tcPr>
          <w:p w:rsidR="00B57031" w:rsidRPr="00B57031" w:rsidRDefault="00B57031" w:rsidP="00B57031">
            <w:pPr>
              <w:spacing w:after="0" w:line="240" w:lineRule="auto"/>
              <w:ind w:right="26"/>
              <w:jc w:val="both"/>
              <w:rPr>
                <w:rFonts w:ascii="Calibri" w:eastAsia="Times New Roman" w:hAnsi="Calibri" w:cs="Arial"/>
                <w:b/>
                <w:bCs/>
                <w:color w:val="000000"/>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Is health covered in the media?  An analysis of Lebanon. Oral presentation at the coordinators' meeting of the EU funded community-based cardiovascular disease prevention project. Ankara, Turkey, February 2000</w:t>
            </w:r>
          </w:p>
        </w:tc>
      </w:tr>
    </w:tbl>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r w:rsidRPr="00B57031">
        <w:rPr>
          <w:rFonts w:ascii="Calibri" w:eastAsia="Times New Roman" w:hAnsi="Calibri" w:cs="Arial"/>
          <w:b/>
          <w:bCs/>
        </w:rPr>
        <w:t>Local (Iowa)</w:t>
      </w:r>
    </w:p>
    <w:p w:rsidR="00916657" w:rsidRDefault="00916657" w:rsidP="00B57031">
      <w:pPr>
        <w:tabs>
          <w:tab w:val="left" w:pos="-720"/>
        </w:tabs>
        <w:suppressAutoHyphens/>
        <w:spacing w:after="0" w:line="240" w:lineRule="auto"/>
        <w:ind w:left="720" w:right="26" w:hanging="720"/>
        <w:jc w:val="both"/>
        <w:rPr>
          <w:rFonts w:ascii="Calibri" w:eastAsia="Times New Roman" w:hAnsi="Calibri" w:cs="Arial"/>
          <w:bCs/>
        </w:rPr>
      </w:pPr>
      <w:r>
        <w:rPr>
          <w:rFonts w:ascii="Calibri" w:eastAsia="Times New Roman" w:hAnsi="Calibri" w:cs="Arial"/>
          <w:bCs/>
        </w:rPr>
        <w:t>2020</w:t>
      </w:r>
      <w:r>
        <w:rPr>
          <w:rFonts w:ascii="Calibri" w:eastAsia="Times New Roman" w:hAnsi="Calibri" w:cs="Arial"/>
          <w:bCs/>
        </w:rPr>
        <w:tab/>
      </w:r>
      <w:r w:rsidRPr="00916657">
        <w:rPr>
          <w:rFonts w:ascii="Calibri" w:eastAsia="Times New Roman" w:hAnsi="Calibri" w:cs="Arial"/>
          <w:b/>
          <w:bCs/>
        </w:rPr>
        <w:t>Afifi RA</w:t>
      </w:r>
      <w:r>
        <w:rPr>
          <w:rFonts w:ascii="Calibri" w:eastAsia="Times New Roman" w:hAnsi="Calibri" w:cs="Arial"/>
          <w:bCs/>
        </w:rPr>
        <w:t xml:space="preserve">.  </w:t>
      </w:r>
      <w:r w:rsidRPr="00916657">
        <w:rPr>
          <w:rFonts w:ascii="Calibri" w:eastAsia="Times New Roman" w:hAnsi="Calibri" w:cs="Arial"/>
          <w:bCs/>
          <w:u w:val="single"/>
        </w:rPr>
        <w:t>Invited presentation</w:t>
      </w:r>
      <w:r>
        <w:rPr>
          <w:rFonts w:ascii="Calibri" w:eastAsia="Times New Roman" w:hAnsi="Calibri" w:cs="Arial"/>
          <w:bCs/>
        </w:rPr>
        <w:t xml:space="preserve">. Community-Based Participatory Research. Obermann Center workgroup on </w:t>
      </w:r>
      <w:r w:rsidRPr="00916657">
        <w:rPr>
          <w:rFonts w:ascii="Calibri" w:eastAsia="Times New Roman" w:hAnsi="Calibri" w:cs="Arial"/>
          <w:bCs/>
        </w:rPr>
        <w:t>Scholarship of Public Engagement</w:t>
      </w:r>
      <w:r>
        <w:rPr>
          <w:rFonts w:ascii="Calibri" w:eastAsia="Times New Roman" w:hAnsi="Calibri" w:cs="Arial"/>
          <w:bCs/>
        </w:rPr>
        <w:t>. April 24, 2020. Iowa City, Iowa.</w:t>
      </w:r>
    </w:p>
    <w:p w:rsidR="00916657" w:rsidRDefault="00916657" w:rsidP="00B57031">
      <w:pPr>
        <w:tabs>
          <w:tab w:val="left" w:pos="-720"/>
        </w:tabs>
        <w:suppressAutoHyphens/>
        <w:spacing w:after="0" w:line="240" w:lineRule="auto"/>
        <w:ind w:left="720" w:right="26" w:hanging="720"/>
        <w:jc w:val="both"/>
        <w:rPr>
          <w:rFonts w:ascii="Calibri" w:eastAsia="Times New Roman" w:hAnsi="Calibri" w:cs="Arial"/>
          <w:bCs/>
        </w:rPr>
      </w:pP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t>2019</w:t>
      </w: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xml:space="preserve">  </w:t>
      </w:r>
      <w:r w:rsidRPr="00B57031">
        <w:rPr>
          <w:rFonts w:ascii="Calibri" w:eastAsia="Times New Roman" w:hAnsi="Calibri" w:cs="Arial"/>
          <w:bCs/>
          <w:u w:val="single"/>
        </w:rPr>
        <w:t>Invited Keynote</w:t>
      </w:r>
      <w:r w:rsidRPr="00B57031">
        <w:rPr>
          <w:rFonts w:ascii="Calibri" w:eastAsia="Times New Roman" w:hAnsi="Calibri" w:cs="Arial"/>
          <w:bCs/>
        </w:rPr>
        <w:t xml:space="preserve">. Iowa Refugee Alliance Summit. Creating environments conducive to wellbeing: Cross-sectoral strength-based approaches to working with refugees.  Oct. 9, 2019. Des Moines, Iowa.  </w:t>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t>2018</w:t>
      </w: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xml:space="preserve">  </w:t>
      </w:r>
      <w:r w:rsidRPr="00B57031">
        <w:rPr>
          <w:rFonts w:ascii="Calibri" w:eastAsia="Times New Roman" w:hAnsi="Calibri" w:cs="Arial"/>
          <w:bCs/>
          <w:u w:val="single"/>
        </w:rPr>
        <w:t>Invited lecture.</w:t>
      </w:r>
      <w:r w:rsidRPr="00B57031">
        <w:rPr>
          <w:rFonts w:ascii="Calibri" w:eastAsia="Times New Roman" w:hAnsi="Calibri" w:cs="Arial"/>
          <w:bCs/>
        </w:rPr>
        <w:t xml:space="preserve"> College of Nursing Research Series. Critical reflections on research and practice in contexts of protracted uncertainty. Nov. 9, 2018. Iowa City, Iowa.</w:t>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lastRenderedPageBreak/>
        <w:tab/>
      </w:r>
      <w:r w:rsidRPr="00B57031">
        <w:rPr>
          <w:rFonts w:ascii="Calibri" w:eastAsia="Times New Roman" w:hAnsi="Calibri" w:cs="Arial"/>
          <w:b/>
          <w:bCs/>
        </w:rPr>
        <w:t xml:space="preserve">Afifi RA. </w:t>
      </w:r>
      <w:r w:rsidRPr="00B57031">
        <w:rPr>
          <w:rFonts w:ascii="Calibri" w:eastAsia="Times New Roman" w:hAnsi="Calibri" w:cs="Arial"/>
          <w:bCs/>
          <w:u w:val="single"/>
        </w:rPr>
        <w:t>Invited panelist</w:t>
      </w:r>
      <w:r w:rsidRPr="00B57031">
        <w:rPr>
          <w:rFonts w:ascii="Calibri" w:eastAsia="Times New Roman" w:hAnsi="Calibri" w:cs="Arial"/>
          <w:b/>
          <w:bCs/>
        </w:rPr>
        <w:t xml:space="preserve">. </w:t>
      </w:r>
      <w:r w:rsidRPr="00B57031">
        <w:rPr>
          <w:rFonts w:ascii="Calibri" w:eastAsia="Times New Roman" w:hAnsi="Calibri" w:cs="Arial"/>
          <w:bCs/>
        </w:rPr>
        <w:t>Member of 3-person panel on ‘The Secrets of Making the Science of Health Equity Work: Community and Academic Perspectives on Ensuring Health Equity’ at the 2</w:t>
      </w:r>
      <w:r w:rsidRPr="00B57031">
        <w:rPr>
          <w:rFonts w:ascii="Calibri" w:eastAsia="Times New Roman" w:hAnsi="Calibri" w:cs="Arial"/>
          <w:bCs/>
          <w:vertAlign w:val="superscript"/>
        </w:rPr>
        <w:t>nd</w:t>
      </w:r>
      <w:r w:rsidRPr="00B57031">
        <w:rPr>
          <w:rFonts w:ascii="Calibri" w:eastAsia="Times New Roman" w:hAnsi="Calibri" w:cs="Arial"/>
          <w:bCs/>
        </w:rPr>
        <w:t xml:space="preserve"> Annual Science of Health Equity Summit. April 5, 2018. Iowa City, Iowa.</w:t>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t>2017</w:t>
      </w: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xml:space="preserve">  Social Norms and Attitudes Linked to Waterpipe Use in the Eastern Mediterranean Region. Institute for Clinical &amp; Translational Science lecture series on Qualitative Research. Nov. 15, 2017. Iowa City, Iowa. </w:t>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tab/>
      </w:r>
    </w:p>
    <w:p w:rsidR="00B57031" w:rsidRPr="00B57031" w:rsidRDefault="00B57031" w:rsidP="00B57031">
      <w:pPr>
        <w:tabs>
          <w:tab w:val="left" w:pos="-720"/>
        </w:tabs>
        <w:suppressAutoHyphens/>
        <w:spacing w:after="0" w:line="240" w:lineRule="auto"/>
        <w:ind w:left="720" w:right="26" w:hanging="720"/>
        <w:jc w:val="both"/>
        <w:rPr>
          <w:rFonts w:ascii="Calibri" w:eastAsia="Times New Roman" w:hAnsi="Calibri" w:cs="Arial"/>
          <w:bCs/>
        </w:rPr>
      </w:pPr>
      <w:r w:rsidRPr="00B57031">
        <w:rPr>
          <w:rFonts w:ascii="Calibri" w:eastAsia="Times New Roman" w:hAnsi="Calibri" w:cs="Arial"/>
          <w:bCs/>
        </w:rPr>
        <w:tab/>
      </w:r>
      <w:r w:rsidRPr="00B57031">
        <w:rPr>
          <w:rFonts w:ascii="Calibri" w:eastAsia="Times New Roman" w:hAnsi="Calibri" w:cs="Arial"/>
          <w:b/>
          <w:bCs/>
        </w:rPr>
        <w:t>Afifi RA</w:t>
      </w:r>
      <w:r w:rsidRPr="00B57031">
        <w:rPr>
          <w:rFonts w:ascii="Calibri" w:eastAsia="Times New Roman" w:hAnsi="Calibri" w:cs="Arial"/>
          <w:bCs/>
        </w:rPr>
        <w:t xml:space="preserve">. </w:t>
      </w:r>
      <w:r w:rsidRPr="00B57031">
        <w:rPr>
          <w:rFonts w:ascii="Calibri" w:eastAsia="Times New Roman" w:hAnsi="Calibri" w:cs="Arial"/>
          <w:bCs/>
          <w:u w:val="single"/>
        </w:rPr>
        <w:t>College of Public Health Spotlight series</w:t>
      </w:r>
      <w:r w:rsidRPr="00B57031">
        <w:rPr>
          <w:rFonts w:ascii="Calibri" w:eastAsia="Times New Roman" w:hAnsi="Calibri" w:cs="Arial"/>
          <w:bCs/>
        </w:rPr>
        <w:t xml:space="preserve">. More good than harm? A critical analysis of working in contexts of protracted uncertainty. Sept. 2017. Iowa City, Iowa. </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rPr>
      </w:pPr>
      <w:r w:rsidRPr="00B57031">
        <w:rPr>
          <w:rFonts w:ascii="Calibri" w:eastAsia="Times New Roman" w:hAnsi="Calibri" w:cs="Arial"/>
          <w:b/>
          <w:bCs/>
        </w:rPr>
        <w:t>Local (Lebanon)</w:t>
      </w:r>
    </w:p>
    <w:tbl>
      <w:tblPr>
        <w:tblW w:w="10710" w:type="dxa"/>
        <w:tblInd w:w="18" w:type="dxa"/>
        <w:tblLayout w:type="fixed"/>
        <w:tblLook w:val="01E0" w:firstRow="1" w:lastRow="1" w:firstColumn="1" w:lastColumn="1" w:noHBand="0" w:noVBand="0"/>
      </w:tblPr>
      <w:tblGrid>
        <w:gridCol w:w="720"/>
        <w:gridCol w:w="9990"/>
      </w:tblGrid>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r w:rsidRPr="00B57031">
              <w:rPr>
                <w:rFonts w:ascii="Calibri" w:eastAsia="Times New Roman" w:hAnsi="Calibri" w:cs="Arial"/>
                <w:spacing w:val="-3"/>
                <w:lang w:eastAsia="en-GB"/>
              </w:rPr>
              <w:t>2016</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r w:rsidRPr="00B57031">
              <w:rPr>
                <w:rFonts w:ascii="Calibri" w:eastAsia="Times New Roman" w:hAnsi="Calibri" w:cs="Arial"/>
                <w:spacing w:val="-3"/>
                <w:lang w:eastAsia="en-GB"/>
              </w:rPr>
              <w:t>2015</w:t>
            </w:r>
            <w:r w:rsidRPr="00B57031">
              <w:rPr>
                <w:rFonts w:ascii="Calibri" w:eastAsia="Times New Roman" w:hAnsi="Calibri" w:cs="Arial"/>
                <w:spacing w:val="-3"/>
                <w:lang w:eastAsia="en-GB"/>
              </w:rPr>
              <w:tab/>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spacing w:val="-3"/>
                <w:lang w:eastAsia="en-GB"/>
              </w:rPr>
              <w:t>2014</w:t>
            </w:r>
            <w:r w:rsidRPr="00B57031">
              <w:rPr>
                <w:rFonts w:ascii="Calibri" w:eastAsia="Times New Roman" w:hAnsi="Calibri" w:cs="Arial"/>
                <w:spacing w:val="-3"/>
                <w:lang w:eastAsia="en-GB"/>
              </w:rPr>
              <w:tab/>
            </w:r>
          </w:p>
        </w:tc>
        <w:tc>
          <w:tcPr>
            <w:tcW w:w="9990" w:type="dxa"/>
          </w:tcPr>
          <w:p w:rsidR="00B57031" w:rsidRPr="00B57031" w:rsidRDefault="00B57031" w:rsidP="00B57031">
            <w:pPr>
              <w:spacing w:after="0" w:line="240" w:lineRule="auto"/>
              <w:ind w:right="26"/>
              <w:jc w:val="both"/>
              <w:rPr>
                <w:rFonts w:ascii="Calibri" w:eastAsia="Times New Roman" w:hAnsi="Calibri" w:cs="Arial"/>
                <w:spacing w:val="-3"/>
                <w:lang w:eastAsia="en-GB"/>
              </w:rPr>
            </w:pPr>
            <w:r w:rsidRPr="00B57031">
              <w:rPr>
                <w:rFonts w:ascii="Calibri" w:eastAsia="Times New Roman" w:hAnsi="Calibri" w:cs="Arial"/>
                <w:spacing w:val="-3"/>
                <w:lang w:eastAsia="en-GB"/>
              </w:rPr>
              <w:t xml:space="preserve">Chalak, A., Ghandour, L., Yassin, N., Nakkash, R., Anouti, S., </w:t>
            </w:r>
            <w:r w:rsidRPr="00B57031">
              <w:rPr>
                <w:rFonts w:ascii="Calibri" w:eastAsia="Times New Roman" w:hAnsi="Calibri" w:cs="Arial"/>
                <w:b/>
                <w:spacing w:val="-3"/>
                <w:lang w:eastAsia="en-GB"/>
              </w:rPr>
              <w:t>Afifi, R</w:t>
            </w:r>
            <w:r w:rsidRPr="00B57031">
              <w:rPr>
                <w:rFonts w:ascii="Calibri" w:eastAsia="Times New Roman" w:hAnsi="Calibri" w:cs="Arial"/>
                <w:spacing w:val="-3"/>
                <w:lang w:eastAsia="en-GB"/>
              </w:rPr>
              <w:t>. Modeling youths’ demand and ethanol intake responsiveness to alcohol taxes: The case of Lebanon. Oral presentation as part of the annual Lebanese Epidemiological Conference entitled ‘Epidemiology in Health Policy’ (December 2-3, 2016) (AC presented)</w:t>
            </w:r>
          </w:p>
          <w:p w:rsidR="00B57031" w:rsidRPr="00B57031" w:rsidRDefault="00B57031" w:rsidP="00B57031">
            <w:pPr>
              <w:spacing w:after="0" w:line="240" w:lineRule="auto"/>
              <w:ind w:right="26"/>
              <w:jc w:val="both"/>
              <w:rPr>
                <w:rFonts w:ascii="Calibri" w:eastAsia="Times New Roman" w:hAnsi="Calibri" w:cs="Arial"/>
                <w:spacing w:val="-3"/>
                <w:u w:val="single"/>
                <w:lang w:eastAsia="en-GB"/>
              </w:rPr>
            </w:pPr>
          </w:p>
          <w:p w:rsidR="00B57031" w:rsidRPr="00B57031" w:rsidRDefault="00B57031" w:rsidP="00B57031">
            <w:pPr>
              <w:spacing w:after="0" w:line="240" w:lineRule="auto"/>
              <w:ind w:right="26"/>
              <w:jc w:val="both"/>
              <w:rPr>
                <w:rFonts w:ascii="Calibri" w:eastAsia="Times New Roman" w:hAnsi="Calibri" w:cs="Arial"/>
                <w:spacing w:val="-3"/>
                <w:lang w:eastAsia="en-GB"/>
              </w:rPr>
            </w:pPr>
            <w:r w:rsidRPr="00B57031">
              <w:rPr>
                <w:rFonts w:ascii="Calibri" w:eastAsia="Times New Roman" w:hAnsi="Calibri" w:cs="Arial"/>
                <w:spacing w:val="-3"/>
                <w:u w:val="single"/>
                <w:lang w:eastAsia="en-GB"/>
              </w:rPr>
              <w:t>Invited presenter</w:t>
            </w:r>
            <w:r w:rsidRPr="00B57031">
              <w:rPr>
                <w:rFonts w:ascii="Calibri" w:eastAsia="Times New Roman" w:hAnsi="Calibri" w:cs="Arial"/>
                <w:spacing w:val="-3"/>
                <w:lang w:eastAsia="en-GB"/>
              </w:rPr>
              <w:t xml:space="preserve">: </w:t>
            </w:r>
            <w:r w:rsidRPr="00B57031">
              <w:rPr>
                <w:rFonts w:ascii="Calibri" w:eastAsia="Times New Roman" w:hAnsi="Calibri" w:cs="Arial"/>
                <w:b/>
                <w:spacing w:val="-3"/>
                <w:lang w:eastAsia="en-GB"/>
              </w:rPr>
              <w:t>Afifi RA</w:t>
            </w:r>
            <w:r w:rsidRPr="00B57031">
              <w:rPr>
                <w:rFonts w:ascii="Calibri" w:eastAsia="Times New Roman" w:hAnsi="Calibri" w:cs="Arial"/>
                <w:spacing w:val="-3"/>
                <w:lang w:eastAsia="en-GB"/>
              </w:rPr>
              <w:t>&amp; Saliba N. Participatory approaches to public health research and advocacy. Center for Research on Population and Health Incubation Seminar. May 6, 2015. Beirut, Lebanon.</w:t>
            </w:r>
          </w:p>
          <w:p w:rsidR="00B57031" w:rsidRPr="00B57031" w:rsidRDefault="00B57031" w:rsidP="00B57031">
            <w:pPr>
              <w:spacing w:after="0" w:line="240" w:lineRule="auto"/>
              <w:ind w:right="26"/>
              <w:jc w:val="both"/>
              <w:rPr>
                <w:rFonts w:ascii="Calibri" w:eastAsia="Times New Roman" w:hAnsi="Calibri" w:cs="Arial"/>
                <w:spacing w:val="-3"/>
                <w:lang w:eastAsia="en-GB"/>
              </w:rPr>
            </w:pPr>
          </w:p>
          <w:p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
              </w:rPr>
              <w:t>Afifi RA</w:t>
            </w:r>
            <w:r w:rsidRPr="00B57031">
              <w:rPr>
                <w:rFonts w:ascii="Calibri" w:eastAsia="Times New Roman" w:hAnsi="Calibri" w:cs="Arial"/>
              </w:rPr>
              <w:t xml:space="preserve">. </w:t>
            </w:r>
            <w:r w:rsidRPr="00B57031">
              <w:rPr>
                <w:rFonts w:ascii="Calibri" w:eastAsia="Calibri" w:hAnsi="Calibri" w:cs="Arial"/>
              </w:rPr>
              <w:t>The consequences of a perception of lack of dignity: Testing a conceptual framework with data from Arab youth</w:t>
            </w:r>
            <w:r w:rsidRPr="00B57031">
              <w:rPr>
                <w:rFonts w:ascii="Calibri" w:eastAsia="Times New Roman" w:hAnsi="Calibri" w:cs="Arial"/>
              </w:rPr>
              <w:t>. Hariri School of Nursing Seminar, AUB. February 14</w:t>
            </w:r>
            <w:r w:rsidRPr="00B57031">
              <w:rPr>
                <w:rFonts w:ascii="Calibri" w:eastAsia="Times New Roman" w:hAnsi="Calibri" w:cs="Arial"/>
                <w:vertAlign w:val="superscript"/>
              </w:rPr>
              <w:t>th</w:t>
            </w:r>
            <w:r w:rsidRPr="00B57031">
              <w:rPr>
                <w:rFonts w:ascii="Calibri" w:eastAsia="Times New Roman" w:hAnsi="Calibri" w:cs="Arial"/>
              </w:rPr>
              <w:t xml:space="preserve"> 2014. </w:t>
            </w:r>
          </w:p>
          <w:p w:rsidR="00B57031" w:rsidRPr="00B57031" w:rsidRDefault="00B57031" w:rsidP="00B57031">
            <w:pPr>
              <w:spacing w:after="0" w:line="240" w:lineRule="auto"/>
              <w:ind w:left="1680" w:right="26" w:hanging="1680"/>
              <w:jc w:val="both"/>
              <w:rPr>
                <w:rFonts w:ascii="Calibri" w:eastAsia="Times New Roman" w:hAnsi="Calibri" w:cs="Arial"/>
              </w:rPr>
            </w:pPr>
          </w:p>
          <w:p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
              </w:rPr>
              <w:t>Afifi RA</w:t>
            </w:r>
            <w:r w:rsidRPr="00B57031">
              <w:rPr>
                <w:rFonts w:ascii="Calibri" w:eastAsia="Times New Roman" w:hAnsi="Calibri" w:cs="Arial"/>
              </w:rPr>
              <w:t xml:space="preserve">, Bteddini D. </w:t>
            </w:r>
            <w:r w:rsidRPr="00B57031">
              <w:rPr>
                <w:rFonts w:ascii="Calibri" w:eastAsia="Times New Roman" w:hAnsi="Calibri" w:cs="Arial"/>
                <w:bCs/>
              </w:rPr>
              <w:t xml:space="preserve">Implementing a nationwide school-based waterpipe tobacco smoking (WTS) prevention intervention: </w:t>
            </w:r>
            <w:r w:rsidRPr="00B57031">
              <w:rPr>
                <w:rFonts w:ascii="Calibri" w:eastAsia="Times New Roman" w:hAnsi="Calibri" w:cs="Arial"/>
                <w:bCs/>
              </w:rPr>
              <w:br/>
              <w:t xml:space="preserve">Challenges and lessons learned. </w:t>
            </w:r>
            <w:r w:rsidRPr="00B57031">
              <w:rPr>
                <w:rFonts w:ascii="Calibri" w:eastAsia="Times New Roman" w:hAnsi="Calibri" w:cs="Arial"/>
              </w:rPr>
              <w:t>Faculty of Health Sciences seminar, AUB. February 12</w:t>
            </w:r>
            <w:r w:rsidRPr="00B57031">
              <w:rPr>
                <w:rFonts w:ascii="Calibri" w:eastAsia="Times New Roman" w:hAnsi="Calibri" w:cs="Arial"/>
                <w:vertAlign w:val="superscript"/>
              </w:rPr>
              <w:t>th</w:t>
            </w:r>
            <w:r w:rsidRPr="00B57031">
              <w:rPr>
                <w:rFonts w:ascii="Calibri" w:eastAsia="Times New Roman" w:hAnsi="Calibri" w:cs="Arial"/>
              </w:rPr>
              <w:t xml:space="preserve"> 2014. </w:t>
            </w:r>
          </w:p>
          <w:p w:rsidR="00B57031" w:rsidRPr="00B57031" w:rsidRDefault="00B57031" w:rsidP="00B57031">
            <w:pPr>
              <w:spacing w:after="0" w:line="240" w:lineRule="auto"/>
              <w:ind w:right="26"/>
              <w:jc w:val="both"/>
              <w:rPr>
                <w:rFonts w:ascii="Calibri" w:eastAsia="Times New Roman" w:hAnsi="Calibri" w:cs="Arial"/>
                <w:b/>
                <w:bCs/>
                <w:color w:val="000000"/>
              </w:rPr>
            </w:pP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2012</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2011</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2009</w:t>
            </w:r>
          </w:p>
        </w:tc>
        <w:tc>
          <w:tcPr>
            <w:tcW w:w="9990" w:type="dxa"/>
          </w:tcPr>
          <w:p w:rsidR="00B57031" w:rsidRPr="00B57031" w:rsidRDefault="00B57031" w:rsidP="00B57031">
            <w:pPr>
              <w:spacing w:after="0" w:line="240" w:lineRule="auto"/>
              <w:ind w:right="26"/>
              <w:jc w:val="both"/>
              <w:rPr>
                <w:rFonts w:ascii="Calibri" w:eastAsia="Times New Roman" w:hAnsi="Calibri" w:cs="Arial"/>
                <w:b/>
                <w:bCs/>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bCs/>
              </w:rPr>
              <w:t xml:space="preserve">Restoring dignity: the raison d’etre of the youth movements in the arab citizen revolt? </w:t>
            </w:r>
            <w:r w:rsidRPr="00B57031">
              <w:rPr>
                <w:rFonts w:ascii="Calibri" w:eastAsia="Times New Roman" w:hAnsi="Calibri" w:cs="Arial"/>
                <w:bCs/>
                <w:color w:val="000000"/>
              </w:rPr>
              <w:t>Center for Research on Population and Health Seminar. Faculty of Health Sciences, AUB. January 19</w:t>
            </w:r>
            <w:r w:rsidRPr="00B57031">
              <w:rPr>
                <w:rFonts w:ascii="Calibri" w:eastAsia="Times New Roman" w:hAnsi="Calibri" w:cs="Arial"/>
                <w:bCs/>
                <w:color w:val="000000"/>
                <w:vertAlign w:val="superscript"/>
              </w:rPr>
              <w:t>th</w:t>
            </w:r>
            <w:r w:rsidRPr="00B57031">
              <w:rPr>
                <w:rFonts w:ascii="Calibri" w:eastAsia="Times New Roman" w:hAnsi="Calibri" w:cs="Arial"/>
                <w:bCs/>
                <w:color w:val="000000"/>
              </w:rPr>
              <w:t xml:space="preserve"> 2012. </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color w:val="000000"/>
              </w:rPr>
              <w:t>Community Engagement. Oral Presentation at the workshop on "UNRWA Health Services: Past, Present and Future", Beirut, Lebanon, June 23, 2011.</w:t>
            </w:r>
          </w:p>
          <w:p w:rsidR="00B57031" w:rsidRPr="00B57031" w:rsidRDefault="00B57031" w:rsidP="00B57031">
            <w:pPr>
              <w:spacing w:after="0" w:line="240" w:lineRule="auto"/>
              <w:ind w:right="26"/>
              <w:jc w:val="both"/>
              <w:rPr>
                <w:rFonts w:ascii="Calibri" w:eastAsia="Times New Roman" w:hAnsi="Calibri" w:cs="Arial"/>
                <w:color w:val="000000"/>
              </w:rPr>
            </w:pPr>
          </w:p>
          <w:p w:rsidR="00B57031" w:rsidRPr="00B57031" w:rsidRDefault="00B57031" w:rsidP="00B57031">
            <w:pPr>
              <w:spacing w:after="0" w:line="240" w:lineRule="auto"/>
              <w:ind w:right="26"/>
              <w:jc w:val="both"/>
              <w:rPr>
                <w:rFonts w:ascii="Calibri" w:eastAsia="Times New Roman" w:hAnsi="Calibri" w:cs="Arial"/>
              </w:rPr>
            </w:pPr>
            <w:r w:rsidRPr="00B57031">
              <w:rPr>
                <w:rFonts w:ascii="Calibri" w:eastAsia="Times New Roman" w:hAnsi="Calibri" w:cs="Arial"/>
                <w:b/>
                <w:bCs/>
                <w:color w:val="000000"/>
              </w:rPr>
              <w:t xml:space="preserve">Afifi RA. </w:t>
            </w:r>
            <w:r w:rsidRPr="00B57031">
              <w:rPr>
                <w:rFonts w:ascii="Calibri" w:eastAsia="Times New Roman" w:hAnsi="Calibri" w:cs="Arial"/>
              </w:rPr>
              <w:t>Youth as agents of change: Thoughts on social determinants of health, dignity, and voice. Oral Presentation at the American University of Beirut session on ‘Engaging Change in the Middle East: Reflections on Regional Transformations.’ April 7</w:t>
            </w:r>
            <w:r w:rsidRPr="00B57031">
              <w:rPr>
                <w:rFonts w:ascii="Calibri" w:eastAsia="Times New Roman" w:hAnsi="Calibri" w:cs="Arial"/>
                <w:vertAlign w:val="superscript"/>
              </w:rPr>
              <w:t>th</w:t>
            </w:r>
            <w:r w:rsidRPr="00B57031">
              <w:rPr>
                <w:rFonts w:ascii="Calibri" w:eastAsia="Times New Roman" w:hAnsi="Calibri" w:cs="Arial"/>
              </w:rPr>
              <w:t xml:space="preserve"> 2011. </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RA</w:t>
            </w:r>
            <w:r w:rsidRPr="00B57031">
              <w:rPr>
                <w:rFonts w:ascii="Calibri" w:eastAsia="Times New Roman" w:hAnsi="Calibri" w:cs="Arial"/>
                <w:color w:val="000000"/>
              </w:rPr>
              <w:t>, Nakkash RT, Haddad PH. Determinants of mental health among youth in the Burj El Barajneh refugee camp of Beirut. Oral Presentation at the annual conference of the Family Guidance Center, “Social Determinants of Palestinian Mental Health” NISCVT.  Beirut, Lebanon, May 10-11, 2011.</w:t>
            </w:r>
          </w:p>
          <w:p w:rsidR="00B57031" w:rsidRPr="00B57031" w:rsidRDefault="00B57031" w:rsidP="00B57031">
            <w:pPr>
              <w:spacing w:after="0" w:line="240" w:lineRule="auto"/>
              <w:ind w:right="26"/>
              <w:jc w:val="both"/>
              <w:rPr>
                <w:rFonts w:ascii="Calibri" w:eastAsia="Times New Roman" w:hAnsi="Calibri" w:cs="Arial"/>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RA.</w:t>
            </w:r>
            <w:r w:rsidRPr="00B57031">
              <w:rPr>
                <w:rFonts w:ascii="Calibri" w:eastAsia="Times New Roman" w:hAnsi="Calibri" w:cs="Arial"/>
                <w:color w:val="000000"/>
              </w:rPr>
              <w:t xml:space="preserve"> Partnership with Community for Health Improvement: the Youth Mental Health Project in Burj El Barajneh Refugee Camp. Oral presentation at the COPEH MENA workshop, Beirut, Lebanon. April 23, 09. </w:t>
            </w:r>
          </w:p>
          <w:p w:rsidR="00B57031" w:rsidRPr="00B57031" w:rsidRDefault="00B57031" w:rsidP="00B57031">
            <w:pPr>
              <w:spacing w:after="0" w:line="240" w:lineRule="auto"/>
              <w:ind w:right="26"/>
              <w:jc w:val="both"/>
              <w:rPr>
                <w:rFonts w:ascii="Calibri" w:eastAsia="Times New Roman" w:hAnsi="Calibri" w:cs="Arial"/>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RA</w:t>
            </w:r>
            <w:r w:rsidRPr="00B57031">
              <w:rPr>
                <w:rFonts w:ascii="Calibri" w:eastAsia="Times New Roman" w:hAnsi="Calibri" w:cs="Arial"/>
                <w:color w:val="000000"/>
              </w:rPr>
              <w:t>. The Qaderoon Mental Health Promotion Program: Inception, Measurement, and Initial results. Oral presentation at the AUB Psychology Colloquium, Beirut, Lebanon, March 30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2009</w:t>
            </w: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rPr>
            </w:pPr>
            <w:r w:rsidRPr="00B57031">
              <w:rPr>
                <w:rFonts w:ascii="Calibri" w:eastAsia="Times New Roman" w:hAnsi="Calibri" w:cs="Arial"/>
              </w:rPr>
              <w:t>2008</w:t>
            </w:r>
          </w:p>
        </w:tc>
        <w:tc>
          <w:tcPr>
            <w:tcW w:w="9990" w:type="dxa"/>
          </w:tcPr>
          <w:p w:rsidR="00B57031" w:rsidRPr="00B57031" w:rsidRDefault="00B57031" w:rsidP="00B57031">
            <w:pPr>
              <w:spacing w:after="0" w:line="240" w:lineRule="auto"/>
              <w:ind w:right="26"/>
              <w:rPr>
                <w:rFonts w:ascii="Calibri" w:eastAsia="Times New Roman" w:hAnsi="Calibri" w:cs="Arial"/>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RA</w:t>
            </w:r>
            <w:r w:rsidRPr="00B57031">
              <w:rPr>
                <w:rFonts w:ascii="Calibri" w:eastAsia="Times New Roman" w:hAnsi="Calibri" w:cs="Arial"/>
                <w:color w:val="000000"/>
              </w:rPr>
              <w:t>. Knowledge, attitudes, and behaviors related to HIV risk among MARPS in Lebanon.  Oral presentation at the Press conference to disseminate results of the RDS bio-behavioral study. Dec 08. Beirut Lebanon</w:t>
            </w:r>
          </w:p>
          <w:p w:rsidR="00B57031" w:rsidRPr="00B57031" w:rsidRDefault="00B57031" w:rsidP="00B57031">
            <w:pPr>
              <w:spacing w:after="0" w:line="240" w:lineRule="auto"/>
              <w:ind w:right="26"/>
              <w:jc w:val="both"/>
              <w:rPr>
                <w:rFonts w:ascii="Calibri" w:eastAsia="Times New Roman" w:hAnsi="Calibri" w:cs="Arial"/>
                <w:color w:val="000000"/>
              </w:rPr>
            </w:pPr>
          </w:p>
          <w:p w:rsidR="00B57031" w:rsidRPr="00B57031" w:rsidRDefault="00B57031" w:rsidP="00B57031">
            <w:pPr>
              <w:spacing w:after="0" w:line="240" w:lineRule="auto"/>
              <w:ind w:right="26"/>
              <w:jc w:val="both"/>
              <w:rPr>
                <w:rFonts w:ascii="Calibri" w:eastAsia="Times New Roman" w:hAnsi="Calibri" w:cs="Arial"/>
                <w:bCs/>
                <w:color w:val="000000"/>
              </w:rPr>
            </w:pPr>
            <w:r w:rsidRPr="00B57031">
              <w:rPr>
                <w:rFonts w:ascii="Calibri" w:eastAsia="Times New Roman" w:hAnsi="Calibri" w:cs="Arial"/>
                <w:b/>
                <w:bCs/>
                <w:color w:val="000000"/>
              </w:rPr>
              <w:t>Afifi RA</w:t>
            </w:r>
            <w:r w:rsidRPr="00B57031">
              <w:rPr>
                <w:rFonts w:ascii="Calibri" w:eastAsia="Times New Roman" w:hAnsi="Calibri" w:cs="Arial"/>
                <w:bCs/>
                <w:color w:val="000000"/>
              </w:rPr>
              <w:t xml:space="preserve">. Behind the scenes: Challenges and Lessons Learned in the Qaderoon Mental Health Promotion Project. Oral presentation at the FHS weekly seminar. Beirut, Lebanon. November 2008. </w:t>
            </w:r>
          </w:p>
          <w:p w:rsidR="00B57031" w:rsidRPr="00B57031" w:rsidRDefault="00B57031" w:rsidP="00B57031">
            <w:pPr>
              <w:spacing w:after="0" w:line="240" w:lineRule="auto"/>
              <w:ind w:right="26"/>
              <w:jc w:val="both"/>
              <w:rPr>
                <w:rFonts w:ascii="Calibri" w:eastAsia="Times New Roman" w:hAnsi="Calibri" w:cs="Arial"/>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color w:val="000000"/>
              </w:rPr>
              <w:lastRenderedPageBreak/>
              <w:t>Afifi RA.</w:t>
            </w:r>
            <w:r w:rsidRPr="00B57031">
              <w:rPr>
                <w:rFonts w:ascii="Calibri" w:eastAsia="Times New Roman" w:hAnsi="Calibri" w:cs="Arial"/>
                <w:color w:val="000000"/>
              </w:rPr>
              <w:t xml:space="preserve"> Youth Health Risk behaviors and Protective Factors in Lebanon: Results of the GSHS and GYTS. Oral presentation at the Mentor Arabia “Participatory Scientific Conference”. Beirut Lebanon. October 08 </w:t>
            </w:r>
          </w:p>
          <w:p w:rsidR="00B57031" w:rsidRPr="00B57031" w:rsidRDefault="00B57031" w:rsidP="00B57031">
            <w:pPr>
              <w:spacing w:after="0" w:line="240" w:lineRule="auto"/>
              <w:ind w:left="720"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bCs/>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bCs/>
                <w:color w:val="000000"/>
              </w:rPr>
              <w:t xml:space="preserve">The concept of holistic health and of positive youth development. Oral presentation at the regional workshop to begin editing of the Arabic version of “Everyone has mental health” (organized by the Arab Resource Collective). September 2008. </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b/>
                <w:bCs/>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bCs/>
                <w:color w:val="000000"/>
              </w:rPr>
              <w:t>Youth health risk behaviors and protective factors: results of the GSHS and GYTS Lebanon 2005</w:t>
            </w:r>
            <w:r w:rsidRPr="00B57031">
              <w:rPr>
                <w:rFonts w:ascii="Calibri" w:eastAsia="Times New Roman" w:hAnsi="Calibri" w:cs="Arial"/>
                <w:b/>
                <w:bCs/>
                <w:color w:val="000000"/>
              </w:rPr>
              <w:t xml:space="preserve">.  </w:t>
            </w:r>
            <w:r w:rsidRPr="00B57031">
              <w:rPr>
                <w:rFonts w:ascii="Calibri" w:eastAsia="Times New Roman" w:hAnsi="Calibri" w:cs="Arial"/>
                <w:color w:val="000000"/>
              </w:rPr>
              <w:t>Oral p</w:t>
            </w:r>
            <w:r w:rsidRPr="00B57031">
              <w:rPr>
                <w:rFonts w:ascii="Calibri" w:eastAsia="Times New Roman" w:hAnsi="Calibri" w:cs="Arial"/>
                <w:bCs/>
                <w:color w:val="000000"/>
              </w:rPr>
              <w:t xml:space="preserve">resentation at the conference on the School and its role in drug prevention (organized by Oum El Nour and Mentor Arabia).  April 2008.  </w:t>
            </w:r>
            <w:r w:rsidRPr="00B57031">
              <w:rPr>
                <w:rFonts w:ascii="Calibri" w:eastAsia="Times New Roman" w:hAnsi="Calibri" w:cs="Arial"/>
                <w:b/>
                <w:bCs/>
                <w:color w:val="000000"/>
              </w:rPr>
              <w:t xml:space="preserve"> </w:t>
            </w: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2007</w:t>
            </w:r>
          </w:p>
        </w:tc>
        <w:tc>
          <w:tcPr>
            <w:tcW w:w="9990" w:type="dxa"/>
          </w:tcPr>
          <w:p w:rsidR="00B57031" w:rsidRPr="00B57031" w:rsidRDefault="00B57031" w:rsidP="00B57031">
            <w:pPr>
              <w:tabs>
                <w:tab w:val="left" w:pos="-720"/>
                <w:tab w:val="left" w:pos="8037"/>
              </w:tabs>
              <w:suppressAutoHyphens/>
              <w:spacing w:after="0" w:line="240" w:lineRule="auto"/>
              <w:ind w:right="26"/>
              <w:rPr>
                <w:rFonts w:ascii="Calibri" w:eastAsia="Times New Roman" w:hAnsi="Calibri" w:cs="Arial"/>
              </w:rPr>
            </w:pPr>
          </w:p>
          <w:p w:rsidR="00B57031" w:rsidRPr="00B57031" w:rsidRDefault="00B57031" w:rsidP="00B57031">
            <w:pPr>
              <w:spacing w:after="0" w:line="240" w:lineRule="auto"/>
              <w:ind w:right="26"/>
              <w:jc w:val="both"/>
              <w:rPr>
                <w:rFonts w:ascii="Calibri" w:eastAsia="Times New Roman" w:hAnsi="Calibri" w:cs="Arial"/>
                <w:color w:val="000000"/>
                <w:lang w:val="en-GB"/>
              </w:rPr>
            </w:pPr>
            <w:r w:rsidRPr="00B57031">
              <w:rPr>
                <w:rFonts w:ascii="Calibri" w:eastAsia="Times New Roman" w:hAnsi="Calibri" w:cs="Arial"/>
                <w:b/>
                <w:bCs/>
                <w:color w:val="000000"/>
              </w:rPr>
              <w:t>Afifi RA</w:t>
            </w:r>
            <w:r w:rsidRPr="00B57031">
              <w:rPr>
                <w:rFonts w:ascii="Calibri" w:eastAsia="Times New Roman" w:hAnsi="Calibri" w:cs="Arial"/>
                <w:color w:val="000000"/>
              </w:rPr>
              <w:t>.  How Do Palestinian Youth in the Diaspora Self Identify: The Case of Burj El Barajneh Camp in Lebanon</w:t>
            </w:r>
            <w:r w:rsidRPr="00B57031">
              <w:rPr>
                <w:rFonts w:ascii="Calibri" w:eastAsia="Times New Roman" w:hAnsi="Calibri" w:cs="Arial"/>
                <w:color w:val="000000"/>
                <w:lang w:val="en-GB"/>
              </w:rPr>
              <w:t>. Oral presentation at the workshop on Palestinian Citizenships and Identities, Beirut, Dec 2007.</w:t>
            </w:r>
          </w:p>
          <w:p w:rsidR="00B57031" w:rsidRPr="00B57031" w:rsidRDefault="00B57031" w:rsidP="00B57031">
            <w:pPr>
              <w:spacing w:after="0" w:line="240" w:lineRule="auto"/>
              <w:ind w:left="86"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Needs of the school environment with respect to Reproductive Health: Studies and recommendations.  Oral presentation at a UNFPA meeting of school health inspectors. Beirut, Lebanon, June 2007. </w:t>
            </w:r>
          </w:p>
          <w:p w:rsidR="00B57031" w:rsidRPr="00B57031" w:rsidRDefault="00B57031" w:rsidP="00B57031">
            <w:pPr>
              <w:spacing w:after="0" w:line="240" w:lineRule="auto"/>
              <w:ind w:left="86"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Youth Health and Health Risk behaviors in Lebanon: Results of the GSHS 2005.  Oral presentation as a Faculty Of Health Sciences Seminar.  Beirut, Lebanon, May 2007. </w:t>
            </w:r>
          </w:p>
          <w:p w:rsidR="00B57031" w:rsidRPr="00B57031" w:rsidRDefault="00B57031" w:rsidP="00B57031">
            <w:pPr>
              <w:spacing w:after="0" w:line="240" w:lineRule="auto"/>
              <w:ind w:left="86"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color w:val="000000"/>
                <w:lang w:bidi="ar-LB"/>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w:t>
            </w:r>
            <w:r w:rsidRPr="00B57031">
              <w:rPr>
                <w:rFonts w:ascii="Calibri" w:eastAsia="Times New Roman" w:hAnsi="Calibri" w:cs="Arial"/>
                <w:color w:val="000000"/>
                <w:lang w:bidi="ar-LB"/>
              </w:rPr>
              <w:t xml:space="preserve">Partnerships with Community for Health Improvement: The Youth Mental Health Project in the Burj El Barajneh Refugee Camp of Beirut.  Oral presentation at the </w:t>
            </w:r>
            <w:r w:rsidRPr="00B57031">
              <w:rPr>
                <w:rFonts w:ascii="Calibri" w:eastAsia="Times New Roman" w:hAnsi="Calibri" w:cs="Arial"/>
                <w:color w:val="000000"/>
              </w:rPr>
              <w:t>Urbanization, Poverty and Health in Developing Countries</w:t>
            </w:r>
            <w:r w:rsidRPr="00B57031">
              <w:rPr>
                <w:rFonts w:ascii="Calibri" w:eastAsia="Times New Roman" w:hAnsi="Calibri" w:cs="Arial"/>
                <w:b/>
                <w:bCs/>
                <w:color w:val="000000"/>
              </w:rPr>
              <w:t xml:space="preserve"> </w:t>
            </w:r>
            <w:r w:rsidRPr="00B57031">
              <w:rPr>
                <w:rFonts w:ascii="Calibri" w:eastAsia="Times New Roman" w:hAnsi="Calibri" w:cs="Arial"/>
                <w:color w:val="000000"/>
                <w:lang w:bidi="ar-LB"/>
              </w:rPr>
              <w:t>Workshop of the Center for Research on Population and Health, FHS/AUB.  Beirut, Lebanon. May 18</w:t>
            </w:r>
            <w:r w:rsidRPr="00B57031">
              <w:rPr>
                <w:rFonts w:ascii="Calibri" w:eastAsia="Times New Roman" w:hAnsi="Calibri" w:cs="Arial"/>
                <w:color w:val="000000"/>
                <w:vertAlign w:val="superscript"/>
                <w:lang w:bidi="ar-LB"/>
              </w:rPr>
              <w:t>th</w:t>
            </w:r>
            <w:r w:rsidRPr="00B57031">
              <w:rPr>
                <w:rFonts w:ascii="Calibri" w:eastAsia="Times New Roman" w:hAnsi="Calibri" w:cs="Arial"/>
                <w:color w:val="000000"/>
                <w:lang w:bidi="ar-LB"/>
              </w:rPr>
              <w:t xml:space="preserve"> 2007 </w:t>
            </w:r>
          </w:p>
          <w:p w:rsidR="00B57031" w:rsidRPr="00B57031" w:rsidRDefault="00B57031" w:rsidP="00B57031">
            <w:pPr>
              <w:spacing w:after="0" w:line="240" w:lineRule="auto"/>
              <w:ind w:left="86"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Prevalence and determinants of argileh and cigarettes use among young people in Lebanon.  Presented at the XLI annual Middle East Medical Assembly. Beirut Lebanon May 10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2007.</w:t>
            </w:r>
          </w:p>
          <w:p w:rsidR="00B57031" w:rsidRPr="00B57031" w:rsidRDefault="00B57031" w:rsidP="00B57031">
            <w:pPr>
              <w:spacing w:after="0" w:line="240" w:lineRule="auto"/>
              <w:ind w:left="86"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Community-based participatory research: Developing a logic model for a youth mental health intervention in Burj El Barajneh refugee camp.  Oral presentation at the Community Mental Health Services in Lebanon conference organized by the Family Guidance Center, NISCVT.  Beirut, Lebanon, May 9</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2007</w:t>
            </w: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2005</w:t>
            </w:r>
          </w:p>
        </w:tc>
        <w:tc>
          <w:tcPr>
            <w:tcW w:w="9990" w:type="dxa"/>
          </w:tcPr>
          <w:p w:rsidR="00B57031" w:rsidRPr="00B57031" w:rsidRDefault="00B57031" w:rsidP="00B57031">
            <w:pPr>
              <w:tabs>
                <w:tab w:val="num" w:pos="720"/>
              </w:tabs>
              <w:spacing w:after="0" w:line="240" w:lineRule="auto"/>
              <w:ind w:right="26"/>
              <w:rPr>
                <w:rFonts w:ascii="Calibri" w:eastAsia="Times New Roman" w:hAnsi="Calibri" w:cs="Arial"/>
                <w:b/>
                <w:bCs/>
                <w:color w:val="000000"/>
              </w:rPr>
            </w:pPr>
          </w:p>
          <w:p w:rsidR="00B57031" w:rsidRPr="00B57031" w:rsidRDefault="00B57031" w:rsidP="00B57031">
            <w:pPr>
              <w:tabs>
                <w:tab w:val="num" w:pos="720"/>
              </w:tabs>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Peering through the looking glass: the concept of positive youth development.  Oral presentation at the annual meeting of the Regional Reproductive Health Working Group, Broumana, Lebanon, July 2005.</w:t>
            </w:r>
          </w:p>
          <w:p w:rsidR="00B57031" w:rsidRPr="00B57031" w:rsidRDefault="00B57031" w:rsidP="00B57031">
            <w:pPr>
              <w:tabs>
                <w:tab w:val="num" w:pos="720"/>
              </w:tabs>
              <w:spacing w:after="0" w:line="240" w:lineRule="auto"/>
              <w:ind w:right="26"/>
              <w:jc w:val="both"/>
              <w:rPr>
                <w:rFonts w:ascii="Calibri" w:eastAsia="Times New Roman" w:hAnsi="Calibri" w:cs="Arial"/>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Shamseddeen H, Mahmoud H, &amp;</w:t>
            </w:r>
            <w:r w:rsidRPr="00B57031">
              <w:rPr>
                <w:rFonts w:ascii="Calibri" w:eastAsia="Times New Roman" w:hAnsi="Calibri" w:cs="Arial"/>
                <w:b/>
                <w:bCs/>
                <w:color w:val="000000"/>
              </w:rPr>
              <w:t xml:space="preserve"> Afifi Soweid RA.   </w:t>
            </w:r>
            <w:r w:rsidRPr="00B57031">
              <w:rPr>
                <w:rFonts w:ascii="Calibri" w:eastAsia="Times New Roman" w:hAnsi="Calibri" w:cs="Arial"/>
                <w:color w:val="000000"/>
              </w:rPr>
              <w:t xml:space="preserve">Are medical students convinced in what they are doing?  Poster presented at the XXXIX Middle East Medical Assembly, Beirut, Lebanon, May 2005. </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Arial Unicode MS" w:hAnsi="Calibri" w:cs="Arial"/>
                <w:vanish/>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 Chaaya M, Kassak K. </w:t>
            </w:r>
            <w:r w:rsidRPr="00B57031">
              <w:rPr>
                <w:rFonts w:ascii="Calibri" w:eastAsia="Arial" w:hAnsi="Calibri" w:cs="Arial"/>
                <w:color w:val="000000"/>
              </w:rPr>
              <w:t xml:space="preserve"> Support for narghile control policies among adults in Lebanon: preliminary data.  Oral presentation</w:t>
            </w:r>
            <w:r w:rsidRPr="00B57031">
              <w:rPr>
                <w:rFonts w:ascii="Calibri" w:eastAsia="Arial" w:hAnsi="Calibri" w:cs="Arial"/>
                <w:i/>
                <w:iCs/>
                <w:color w:val="000000"/>
              </w:rPr>
              <w:t xml:space="preserve"> </w:t>
            </w: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 xml:space="preserve">during workshop at the XXXIX Middle East Medical Assembly, Beirut, Lebanon, May 2005. </w:t>
            </w: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2004</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tc>
        <w:tc>
          <w:tcPr>
            <w:tcW w:w="9990" w:type="dxa"/>
          </w:tcPr>
          <w:p w:rsidR="00B57031" w:rsidRPr="00B57031" w:rsidRDefault="00B57031" w:rsidP="00B57031">
            <w:pPr>
              <w:spacing w:after="0" w:line="240" w:lineRule="auto"/>
              <w:ind w:left="720" w:right="26"/>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Arial Unicode MS" w:hAnsi="Calibri" w:cs="Arial"/>
                <w:vanish/>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(for the Faculty of Health Sciences).  Adapting Emerging Competencies in Public Health Education</w:t>
            </w:r>
          </w:p>
          <w:p w:rsidR="00B57031" w:rsidRPr="00B57031" w:rsidRDefault="00B57031" w:rsidP="00B57031">
            <w:pPr>
              <w:spacing w:after="0" w:line="240" w:lineRule="auto"/>
              <w:ind w:left="72" w:right="26" w:firstLine="648"/>
              <w:jc w:val="both"/>
              <w:rPr>
                <w:rFonts w:ascii="Calibri" w:eastAsia="Times New Roman" w:hAnsi="Calibri" w:cs="Arial"/>
                <w:color w:val="000000"/>
              </w:rPr>
            </w:pPr>
            <w:r w:rsidRPr="00B57031">
              <w:rPr>
                <w:rFonts w:ascii="Calibri" w:eastAsia="Times New Roman" w:hAnsi="Calibri" w:cs="Arial"/>
                <w:color w:val="000000"/>
              </w:rPr>
              <w:t xml:space="preserve">.  Oral presentation at the </w:t>
            </w:r>
            <w:r w:rsidRPr="00B57031">
              <w:rPr>
                <w:rFonts w:ascii="Calibri" w:eastAsia="Times New Roman" w:hAnsi="Calibri" w:cs="Arial"/>
                <w:i/>
                <w:iCs/>
                <w:color w:val="000000"/>
              </w:rPr>
              <w:t>Beyond the Boundaries</w:t>
            </w:r>
            <w:r w:rsidRPr="00B57031">
              <w:rPr>
                <w:rFonts w:ascii="Calibri" w:eastAsia="Times New Roman" w:hAnsi="Calibri" w:cs="Arial"/>
                <w:color w:val="000000"/>
              </w:rPr>
              <w:t xml:space="preserve"> 50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Anniversary conference of the Faculty of Health Sciences, American University of Beirut, Lebanon, December 2004</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(for the Urban Health Research Group).  Planning for Intervention Research in the Urban Health Study. Oral presentation at the </w:t>
            </w:r>
            <w:r w:rsidRPr="00B57031">
              <w:rPr>
                <w:rFonts w:ascii="Calibri" w:eastAsia="Times New Roman" w:hAnsi="Calibri" w:cs="Arial"/>
                <w:i/>
                <w:iCs/>
                <w:color w:val="000000"/>
              </w:rPr>
              <w:t>Beyond the Boundaries</w:t>
            </w:r>
            <w:r w:rsidRPr="00B57031">
              <w:rPr>
                <w:rFonts w:ascii="Calibri" w:eastAsia="Times New Roman" w:hAnsi="Calibri" w:cs="Arial"/>
                <w:color w:val="000000"/>
              </w:rPr>
              <w:t xml:space="preserve"> 50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Anniversary conference of the Faculty of Health Sciences, American University of Beirut, Lebanon, December 2004</w:t>
            </w:r>
          </w:p>
          <w:p w:rsidR="00B57031" w:rsidRPr="00B57031" w:rsidRDefault="00B57031" w:rsidP="00B57031">
            <w:pPr>
              <w:spacing w:after="0" w:line="240" w:lineRule="auto"/>
              <w:ind w:right="26"/>
              <w:jc w:val="both"/>
              <w:rPr>
                <w:rFonts w:ascii="Calibri" w:eastAsia="Arial Unicode MS" w:hAnsi="Calibri" w:cs="Arial"/>
                <w:color w:val="000000"/>
              </w:rPr>
            </w:pPr>
          </w:p>
          <w:p w:rsidR="00B57031" w:rsidRPr="00B57031" w:rsidRDefault="00B57031" w:rsidP="00B57031">
            <w:pPr>
              <w:spacing w:after="0" w:line="240" w:lineRule="auto"/>
              <w:ind w:right="26"/>
              <w:jc w:val="both"/>
              <w:rPr>
                <w:rFonts w:ascii="Calibri" w:eastAsia="Arial Unicode MS" w:hAnsi="Calibri" w:cs="Arial"/>
                <w:vanish/>
                <w:color w:val="000000"/>
              </w:rPr>
            </w:pPr>
          </w:p>
          <w:p w:rsidR="00B57031" w:rsidRPr="00B57031" w:rsidRDefault="00B57031" w:rsidP="00B57031">
            <w:pPr>
              <w:spacing w:after="0" w:line="240" w:lineRule="auto"/>
              <w:ind w:right="26" w:hanging="18"/>
              <w:jc w:val="both"/>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El Shareef M. Urban Health Study Adolescent Health Component: Socio-Demographic, Health, and Social Profile of the Adolescent Population.</w:t>
            </w:r>
            <w:r w:rsidRPr="00B57031">
              <w:rPr>
                <w:rFonts w:ascii="Calibri" w:eastAsia="Times New Roman" w:hAnsi="Calibri" w:cs="Arial"/>
                <w:b/>
                <w:bCs/>
                <w:color w:val="000000"/>
              </w:rPr>
              <w:t xml:space="preserve">  </w:t>
            </w:r>
            <w:r w:rsidRPr="00B57031">
              <w:rPr>
                <w:rFonts w:ascii="Calibri" w:eastAsia="Times New Roman" w:hAnsi="Calibri" w:cs="Arial"/>
                <w:color w:val="000000"/>
              </w:rPr>
              <w:t xml:space="preserve">Poster presented at the </w:t>
            </w:r>
            <w:r w:rsidRPr="00B57031">
              <w:rPr>
                <w:rFonts w:ascii="Calibri" w:eastAsia="Times New Roman" w:hAnsi="Calibri" w:cs="Arial"/>
                <w:i/>
                <w:iCs/>
                <w:color w:val="000000"/>
              </w:rPr>
              <w:t>Beyond the Boundaries</w:t>
            </w:r>
            <w:r w:rsidRPr="00B57031">
              <w:rPr>
                <w:rFonts w:ascii="Calibri" w:eastAsia="Times New Roman" w:hAnsi="Calibri" w:cs="Arial"/>
                <w:color w:val="000000"/>
              </w:rPr>
              <w:t xml:space="preserve"> 50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Anniversary conference of the Faculty of Health Sciences, American University of Beirut, Lebanon, December 2004</w:t>
            </w:r>
          </w:p>
          <w:p w:rsidR="00B57031" w:rsidRPr="00B57031" w:rsidRDefault="00B57031" w:rsidP="00B57031">
            <w:pPr>
              <w:spacing w:after="0" w:line="240" w:lineRule="auto"/>
              <w:ind w:left="720" w:right="26"/>
              <w:jc w:val="both"/>
              <w:rPr>
                <w:rFonts w:ascii="Calibri" w:eastAsia="Times New Roman" w:hAnsi="Calibri" w:cs="Arial"/>
                <w:color w:val="000000"/>
              </w:rPr>
            </w:pP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 xml:space="preserve">El Shareef M, </w:t>
            </w: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Nehlawi M, Rouhana A. The Environment of Youth Related to Tobacco in Lebanon: Analysis by Gender and Tobacco Type.  Poster presented at the </w:t>
            </w:r>
            <w:r w:rsidRPr="00B57031">
              <w:rPr>
                <w:rFonts w:ascii="Calibri" w:eastAsia="Times New Roman" w:hAnsi="Calibri" w:cs="Arial"/>
                <w:i/>
                <w:iCs/>
                <w:color w:val="000000"/>
              </w:rPr>
              <w:t>Beyond the Boundaries</w:t>
            </w:r>
            <w:r w:rsidRPr="00B57031">
              <w:rPr>
                <w:rFonts w:ascii="Calibri" w:eastAsia="Times New Roman" w:hAnsi="Calibri" w:cs="Arial"/>
                <w:color w:val="000000"/>
              </w:rPr>
              <w:t xml:space="preserve"> 50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Anniversary conference of the Faculty of Health Sciences, American University of Beirut, Lebanon, December 2004</w:t>
            </w:r>
          </w:p>
          <w:p w:rsidR="00B57031" w:rsidRPr="00B57031" w:rsidRDefault="00B57031" w:rsidP="00B57031">
            <w:pPr>
              <w:spacing w:after="0" w:line="240" w:lineRule="auto"/>
              <w:ind w:right="26"/>
              <w:jc w:val="both"/>
              <w:rPr>
                <w:rFonts w:ascii="Calibri" w:eastAsia="Times New Roman" w:hAnsi="Calibri" w:cs="Arial"/>
                <w:color w:val="000000"/>
              </w:rPr>
            </w:pPr>
          </w:p>
          <w:p w:rsidR="00B57031" w:rsidRPr="00B57031" w:rsidRDefault="00B57031" w:rsidP="00B57031">
            <w:pPr>
              <w:spacing w:after="0" w:line="240" w:lineRule="auto"/>
              <w:ind w:right="26"/>
              <w:jc w:val="both"/>
              <w:rPr>
                <w:rFonts w:ascii="Calibri" w:eastAsia="Times New Roman" w:hAnsi="Calibri" w:cs="Arial"/>
                <w:b/>
                <w:bCs/>
                <w:color w:val="000000"/>
              </w:rPr>
            </w:pPr>
            <w:r w:rsidRPr="00B57031">
              <w:rPr>
                <w:rFonts w:ascii="Calibri" w:eastAsia="Times New Roman" w:hAnsi="Calibri" w:cs="Arial"/>
                <w:color w:val="000000"/>
              </w:rPr>
              <w:t xml:space="preserve">Makhoul J, </w:t>
            </w: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Karam D, Choueiry C. Youth caught between community and country: the case of Beirut Suburbs.  Poster presented at the </w:t>
            </w:r>
            <w:r w:rsidRPr="00B57031">
              <w:rPr>
                <w:rFonts w:ascii="Calibri" w:eastAsia="Times New Roman" w:hAnsi="Calibri" w:cs="Arial"/>
                <w:i/>
                <w:iCs/>
                <w:color w:val="000000"/>
              </w:rPr>
              <w:t>Beyond the Boundaries</w:t>
            </w:r>
            <w:r w:rsidRPr="00B57031">
              <w:rPr>
                <w:rFonts w:ascii="Calibri" w:eastAsia="Times New Roman" w:hAnsi="Calibri" w:cs="Arial"/>
                <w:color w:val="000000"/>
              </w:rPr>
              <w:t xml:space="preserve"> 50</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Anniversary conference of the Faculty of Health Sciences, American University of Beirut, Lebanon, December 2004</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color w:val="000000"/>
              </w:rPr>
              <w:t xml:space="preserve">El Shareef M, </w:t>
            </w: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The coverage of tobacco issues in three selected Lebanese papers.  Poster presented at the </w:t>
            </w:r>
            <w:r w:rsidRPr="00B57031">
              <w:rPr>
                <w:rFonts w:ascii="Calibri" w:eastAsia="Times New Roman" w:hAnsi="Calibri" w:cs="Arial"/>
                <w:color w:val="000000"/>
                <w:spacing w:val="-3"/>
              </w:rPr>
              <w:t>XXXVIIIth Middle East Medical Assembly meeting, Beirut, Lebanon, May 2004.</w:t>
            </w: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2003</w:t>
            </w:r>
          </w:p>
        </w:tc>
        <w:tc>
          <w:tcPr>
            <w:tcW w:w="9990" w:type="dxa"/>
          </w:tcPr>
          <w:p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p w:rsidR="00B57031" w:rsidRPr="00B57031" w:rsidRDefault="00B57031" w:rsidP="00B57031">
            <w:pPr>
              <w:autoSpaceDE w:val="0"/>
              <w:autoSpaceDN w:val="0"/>
              <w:adjustRightInd w:val="0"/>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Prevention of Tobacco Use in Lebanon.  Oral presentation at the XIXth annual Medical Conference on Adolescent Mental Health, Children’s Right and Services organized by St. Georges Hospital and Balamand University.  November 2003.  Beirut, Lebanon.</w:t>
            </w:r>
          </w:p>
          <w:p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p w:rsidR="00B57031" w:rsidRPr="00B57031" w:rsidRDefault="00B57031" w:rsidP="00B57031">
            <w:pPr>
              <w:autoSpaceDE w:val="0"/>
              <w:autoSpaceDN w:val="0"/>
              <w:adjustRightInd w:val="0"/>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 xml:space="preserve">Afifi Soweid RA. </w:t>
            </w:r>
            <w:r w:rsidRPr="00B57031">
              <w:rPr>
                <w:rFonts w:ascii="Calibri" w:eastAsia="Times New Roman" w:hAnsi="Calibri" w:cs="Arial"/>
                <w:color w:val="000000"/>
              </w:rPr>
              <w:t xml:space="preserve">Ecological strategies for nutrition related behavior change. Oral presentation at the Nutrition and Optimum Health Conference of the Lebanese Association for Nutrition and Food Sciences. June 2003.  Beirut, Lebanon.  </w:t>
            </w: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2002</w:t>
            </w:r>
          </w:p>
        </w:tc>
        <w:tc>
          <w:tcPr>
            <w:tcW w:w="9990" w:type="dxa"/>
          </w:tcPr>
          <w:p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 xml:space="preserve">Afifi Soweid RA.  </w:t>
            </w:r>
            <w:r w:rsidRPr="00B57031">
              <w:rPr>
                <w:rFonts w:ascii="Calibri" w:eastAsia="Times New Roman" w:hAnsi="Calibri" w:cs="Arial"/>
                <w:color w:val="000000"/>
                <w:spacing w:val="-3"/>
              </w:rPr>
              <w:t>Promoting physical activity: Strategies for Behavior Change.  Oral presentation at the Lebanese Epidemiologic Association Annual Meeting, Beirut, Lebanon, December 2002.</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b/>
                <w:bCs/>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Nakkash RT, Nehlawi MT, Shediac-Rizkallah MC, Khogali M.  Using triangulation of three data sources for the development of community based cardiovascular disease prevention interventions.   Poster (all authors attended) presented at the XXXVIIth Middle East Medical Assembly meeting, Beirut, Lebanon, May 2002.</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color w:val="000000"/>
                <w:spacing w:val="-3"/>
              </w:rPr>
              <w:t xml:space="preserve">Nakkash RT, </w:t>
            </w: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Nehlawi MT, Shediac-Rizkallah MC, Alam S, Salti I, Khogali M.  The feasibility of community organizing for prevention of cardiovascular disease in Beirut, Lebanon.  Poster (all authors attended) presented at the XXXVIIth Middle East Medical Assembly meeting, Beirut, Lebanon, May 2002.</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color w:val="000000"/>
                <w:spacing w:val="-3"/>
              </w:rPr>
              <w:t xml:space="preserve">Kassak K, Dagher R, </w:t>
            </w: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Alam S, Salti I, Khogali M.  Health services utilization and cardiovascular disease risk factors in a Lebanese community.  Poster</w:t>
            </w:r>
            <w:r w:rsidRPr="00B57031">
              <w:rPr>
                <w:rFonts w:ascii="Calibri" w:eastAsia="Times New Roman" w:hAnsi="Calibri" w:cs="Arial"/>
                <w:i/>
                <w:iCs/>
                <w:color w:val="000000"/>
                <w:spacing w:val="-3"/>
              </w:rPr>
              <w:t xml:space="preserve"> </w:t>
            </w:r>
            <w:r w:rsidRPr="00B57031">
              <w:rPr>
                <w:rFonts w:ascii="Calibri" w:eastAsia="Times New Roman" w:hAnsi="Calibri" w:cs="Arial"/>
                <w:color w:val="000000"/>
                <w:spacing w:val="-3"/>
              </w:rPr>
              <w:t>(all authors attended) presented at the XXXVIIth Middle East Medical Assembly meeting, Beirut, Lebanon, May 2002.</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color w:val="000000"/>
                <w:spacing w:val="-3"/>
              </w:rPr>
              <w:t>Shediac-Rizkallah MC,</w:t>
            </w:r>
            <w:r w:rsidRPr="00B57031">
              <w:rPr>
                <w:rFonts w:ascii="Calibri" w:eastAsia="Times New Roman" w:hAnsi="Calibri" w:cs="Arial"/>
                <w:b/>
                <w:bCs/>
                <w:color w:val="000000"/>
                <w:spacing w:val="-3"/>
              </w:rPr>
              <w:t xml:space="preserve"> Afifi Soweid RA</w:t>
            </w:r>
            <w:r w:rsidRPr="00B57031">
              <w:rPr>
                <w:rFonts w:ascii="Calibri" w:eastAsia="Times New Roman" w:hAnsi="Calibri" w:cs="Arial"/>
                <w:color w:val="000000"/>
                <w:spacing w:val="-3"/>
              </w:rPr>
              <w:t>, Mourtada R, Nehlawi MT, El Sharif M, Alam S, Khogali M.  Is health covered in newspapers? An analysis of selected newspapers in Lebanon.  Poster</w:t>
            </w:r>
            <w:r w:rsidRPr="00B57031">
              <w:rPr>
                <w:rFonts w:ascii="Calibri" w:eastAsia="Times New Roman" w:hAnsi="Calibri" w:cs="Arial"/>
                <w:i/>
                <w:iCs/>
                <w:color w:val="000000"/>
                <w:spacing w:val="-3"/>
              </w:rPr>
              <w:t xml:space="preserve"> </w:t>
            </w:r>
            <w:r w:rsidRPr="00B57031">
              <w:rPr>
                <w:rFonts w:ascii="Calibri" w:eastAsia="Times New Roman" w:hAnsi="Calibri" w:cs="Arial"/>
                <w:color w:val="000000"/>
                <w:spacing w:val="-3"/>
              </w:rPr>
              <w:t>presented at the XXXVIIth Middle East Medical Assembly meeting, Beirut, Lebanon, May 2002.</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color w:val="000000"/>
                <w:spacing w:val="-3"/>
              </w:rPr>
              <w:t xml:space="preserve">Nehlawi MT, Hoeree T, </w:t>
            </w: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Nakkash RT, Najjar N, Mourtada R, Khogali M.  A qualitative and behavioral analysis of community based CVD prevention nutrition intervention in Beirut.  Poster</w:t>
            </w:r>
            <w:r w:rsidRPr="00B57031">
              <w:rPr>
                <w:rFonts w:ascii="Calibri" w:eastAsia="Times New Roman" w:hAnsi="Calibri" w:cs="Arial"/>
                <w:i/>
                <w:iCs/>
                <w:color w:val="000000"/>
                <w:spacing w:val="-3"/>
              </w:rPr>
              <w:t xml:space="preserve"> </w:t>
            </w:r>
            <w:r w:rsidRPr="00B57031">
              <w:rPr>
                <w:rFonts w:ascii="Calibri" w:eastAsia="Times New Roman" w:hAnsi="Calibri" w:cs="Arial"/>
                <w:color w:val="000000"/>
                <w:spacing w:val="-3"/>
              </w:rPr>
              <w:t>presented at the XXXVIIth Middle East Medical Assembly meeting, Beirut, Lebanon, May 2002.</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b/>
                <w:bCs/>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lastRenderedPageBreak/>
              <w:t xml:space="preserve">Afifi Soweid RA, </w:t>
            </w:r>
            <w:r w:rsidRPr="00B57031">
              <w:rPr>
                <w:rFonts w:ascii="Calibri" w:eastAsia="Times New Roman" w:hAnsi="Calibri" w:cs="Arial"/>
                <w:color w:val="000000"/>
                <w:spacing w:val="-3"/>
              </w:rPr>
              <w:t xml:space="preserve">Makhoul J.  (co-presenters).  The influence of culture on health in an age of genetic theories of disease causation. Oral presentation at the AUB Civilization Sequence Seminar Series Presentation, Beirut, Lebanon.  April 2002.  </w:t>
            </w:r>
          </w:p>
          <w:p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lastRenderedPageBreak/>
              <w:t>2001</w:t>
            </w:r>
          </w:p>
        </w:tc>
        <w:tc>
          <w:tcPr>
            <w:tcW w:w="9990" w:type="dxa"/>
          </w:tcPr>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 xml:space="preserve">Afifi Soweid RA, </w:t>
            </w:r>
            <w:r w:rsidRPr="00B57031">
              <w:rPr>
                <w:rFonts w:ascii="Calibri" w:eastAsia="Times New Roman" w:hAnsi="Calibri" w:cs="Arial"/>
                <w:color w:val="000000"/>
                <w:spacing w:val="-3"/>
              </w:rPr>
              <w:t>Nakkash RT, Nehlawi MT, Salti I, Alam S, Khogali M</w:t>
            </w: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rPr>
              <w:t xml:space="preserve">The community-based CVD intervention prevention initiative in Beirut-Lebanon.  Oral presentation at the Premieres Journees Francophones de Prevention cardio-vasculaire.  Beit Mery, Lebanon,  October 2001 </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b/>
                <w:bCs/>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School milk in Lebanon: general evaluation and suggestions.  Oral presentation at the National School Milk Conference.  Beirut, Lebanon, September </w:t>
            </w:r>
            <w:r w:rsidRPr="00B57031">
              <w:rPr>
                <w:rFonts w:ascii="Calibri" w:eastAsia="Times New Roman" w:hAnsi="Calibri" w:cs="Arial"/>
                <w:color w:val="000000"/>
                <w:spacing w:val="-3"/>
                <w:rtl/>
              </w:rPr>
              <w:t>‏2001‏</w:t>
            </w:r>
            <w:r w:rsidRPr="00B57031">
              <w:rPr>
                <w:rFonts w:ascii="Calibri" w:eastAsia="Times New Roman" w:hAnsi="Calibri" w:cs="Arial"/>
                <w:color w:val="000000"/>
                <w:spacing w:val="-3"/>
              </w:rPr>
              <w:t xml:space="preserve"> </w:t>
            </w:r>
          </w:p>
        </w:tc>
      </w:tr>
      <w:tr w:rsidR="00B57031" w:rsidRPr="00B57031" w:rsidTr="0056377D">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2000</w:t>
            </w:r>
          </w:p>
        </w:tc>
        <w:tc>
          <w:tcPr>
            <w:tcW w:w="9990" w:type="dxa"/>
          </w:tcPr>
          <w:p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 xml:space="preserve">Afifi Soweid RA, </w:t>
            </w:r>
            <w:r w:rsidRPr="00B57031">
              <w:rPr>
                <w:rFonts w:ascii="Calibri" w:eastAsia="Times New Roman" w:hAnsi="Calibri" w:cs="Arial"/>
                <w:color w:val="000000"/>
                <w:spacing w:val="-3"/>
              </w:rPr>
              <w:t>Khogali M, Alam S.  Community-based cardiovascular disease prevention:  The project in Lebanon, Challenges in implementation.  Oral presentation at the XXXV</w:t>
            </w:r>
            <w:r w:rsidRPr="00B57031">
              <w:rPr>
                <w:rFonts w:ascii="Calibri" w:eastAsia="Times New Roman" w:hAnsi="Calibri" w:cs="Arial"/>
                <w:color w:val="000000"/>
                <w:spacing w:val="-3"/>
                <w:vertAlign w:val="superscript"/>
              </w:rPr>
              <w:t>th</w:t>
            </w:r>
            <w:r w:rsidRPr="00B57031">
              <w:rPr>
                <w:rFonts w:ascii="Calibri" w:eastAsia="Times New Roman" w:hAnsi="Calibri" w:cs="Arial"/>
                <w:color w:val="000000"/>
                <w:spacing w:val="-3"/>
              </w:rPr>
              <w:t xml:space="preserve"> annual meeting of the Middle East Medical Assembly.  Beirut, Lebanon, May 2000 [presentation]</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Assessment of the "environment" related to childhood home injuries:  An observational study.  Oral presentation at the 3</w:t>
            </w:r>
            <w:r w:rsidRPr="00B57031">
              <w:rPr>
                <w:rFonts w:ascii="Calibri" w:eastAsia="Times New Roman" w:hAnsi="Calibri" w:cs="Arial"/>
                <w:color w:val="000000"/>
                <w:spacing w:val="-3"/>
                <w:vertAlign w:val="superscript"/>
              </w:rPr>
              <w:t>rd</w:t>
            </w:r>
            <w:r w:rsidRPr="00B57031">
              <w:rPr>
                <w:rFonts w:ascii="Calibri" w:eastAsia="Times New Roman" w:hAnsi="Calibri" w:cs="Arial"/>
                <w:color w:val="000000"/>
                <w:spacing w:val="-3"/>
              </w:rPr>
              <w:t xml:space="preserve"> Congress of the North Lebanon Pediatric Society.  Tripoli, Lebanon, April 2000.  </w:t>
            </w:r>
          </w:p>
        </w:tc>
      </w:tr>
      <w:tr w:rsidR="00B57031" w:rsidRPr="00B57031" w:rsidTr="0056377D">
        <w:trPr>
          <w:trHeight w:val="1422"/>
        </w:trPr>
        <w:tc>
          <w:tcPr>
            <w:tcW w:w="720" w:type="dxa"/>
          </w:tcPr>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spacing w:val="-3"/>
                <w:lang w:val="en-GB" w:eastAsia="en-GB"/>
              </w:rPr>
            </w:pPr>
            <w:r w:rsidRPr="00B57031">
              <w:rPr>
                <w:rFonts w:ascii="Calibri" w:eastAsia="Times New Roman" w:hAnsi="Calibri" w:cs="Arial"/>
                <w:spacing w:val="-3"/>
                <w:lang w:val="en-GB" w:eastAsia="en-GB"/>
              </w:rPr>
              <w:t>1999</w:t>
            </w:r>
          </w:p>
        </w:tc>
        <w:tc>
          <w:tcPr>
            <w:tcW w:w="9990" w:type="dxa"/>
          </w:tcPr>
          <w:p w:rsidR="00B57031" w:rsidRPr="00B57031" w:rsidRDefault="00B57031" w:rsidP="00B57031">
            <w:pPr>
              <w:tabs>
                <w:tab w:val="num" w:pos="720"/>
              </w:tabs>
              <w:spacing w:after="0" w:line="240" w:lineRule="auto"/>
              <w:ind w:right="26"/>
              <w:jc w:val="both"/>
              <w:rPr>
                <w:rFonts w:ascii="Calibri" w:eastAsia="Times New Roman" w:hAnsi="Calibri" w:cs="Arial"/>
                <w:b/>
                <w:bCs/>
                <w:color w:val="000000"/>
                <w:lang w:val="en-GB"/>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r w:rsidRPr="00B57031">
              <w:rPr>
                <w:rFonts w:ascii="Calibri" w:eastAsia="Times New Roman" w:hAnsi="Calibri" w:cs="Arial"/>
                <w:b/>
                <w:bCs/>
                <w:color w:val="000000"/>
                <w:spacing w:val="-3"/>
              </w:rPr>
              <w:t>Afifi Soweid RA.</w:t>
            </w:r>
            <w:r w:rsidRPr="00B57031">
              <w:rPr>
                <w:rFonts w:ascii="Calibri" w:eastAsia="Times New Roman" w:hAnsi="Calibri" w:cs="Arial"/>
                <w:color w:val="000000"/>
                <w:spacing w:val="-3"/>
              </w:rPr>
              <w:t xml:space="preserve">. Health education for students and its effect on prevention of disease: a study and evaluation of the Ajyalouna school health education program (in Arabic).  Oral presentation at the First Arab Conference on School Health.  Beirut, Lebanon, February 1999 </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color w:val="000000"/>
                <w:spacing w:val="-3"/>
              </w:rPr>
            </w:pPr>
          </w:p>
        </w:tc>
      </w:tr>
    </w:tbl>
    <w:p w:rsidR="00B57031" w:rsidRPr="00B57031" w:rsidRDefault="00B57031" w:rsidP="00B57031">
      <w:pPr>
        <w:spacing w:after="0" w:line="240" w:lineRule="auto"/>
        <w:ind w:right="26"/>
        <w:contextualSpacing/>
        <w:rPr>
          <w:rFonts w:ascii="Calibri" w:eastAsia="Times New Roman" w:hAnsi="Calibri" w:cs="Traditional Arabic"/>
          <w:color w:val="000000"/>
        </w:rPr>
      </w:pPr>
    </w:p>
    <w:p w:rsidR="00B57031" w:rsidRPr="00B57031" w:rsidRDefault="00B57031" w:rsidP="00B57031">
      <w:pPr>
        <w:spacing w:after="0" w:line="240" w:lineRule="auto"/>
        <w:ind w:right="26"/>
        <w:contextualSpacing/>
        <w:rPr>
          <w:rFonts w:ascii="Calibri" w:eastAsia="Times New Roman" w:hAnsi="Calibri" w:cs="Traditional Arabic"/>
          <w:color w:val="000000"/>
        </w:rPr>
      </w:pPr>
      <w:r w:rsidRPr="00B57031">
        <w:rPr>
          <w:rFonts w:ascii="Calibri" w:eastAsia="Times New Roman" w:hAnsi="Calibri" w:cs="Traditional Arabic"/>
          <w:noProof/>
          <w:color w:val="000000"/>
        </w:rPr>
        <mc:AlternateContent>
          <mc:Choice Requires="wps">
            <w:drawing>
              <wp:anchor distT="0" distB="0" distL="114300" distR="114300" simplePos="0" relativeHeight="251687936" behindDoc="0" locked="0" layoutInCell="1" allowOverlap="1">
                <wp:simplePos x="0" y="0"/>
                <wp:positionH relativeFrom="column">
                  <wp:posOffset>-12700</wp:posOffset>
                </wp:positionH>
                <wp:positionV relativeFrom="paragraph">
                  <wp:posOffset>-247650</wp:posOffset>
                </wp:positionV>
                <wp:extent cx="6693535" cy="281940"/>
                <wp:effectExtent l="6350" t="5080" r="5715"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487CDB" w:rsidRPr="00C35657" w:rsidRDefault="00487CDB" w:rsidP="00B57031">
                            <w:pPr>
                              <w:jc w:val="center"/>
                              <w:rPr>
                                <w:rFonts w:ascii="Calibri" w:hAnsi="Calibri"/>
                                <w:b/>
                                <w:bCs/>
                                <w:szCs w:val="24"/>
                              </w:rPr>
                            </w:pPr>
                            <w:r>
                              <w:rPr>
                                <w:rFonts w:ascii="Calibri" w:hAnsi="Calibri" w:cs="Arial"/>
                                <w:b/>
                                <w:bCs/>
                                <w:smallCaps/>
                                <w:szCs w:val="24"/>
                              </w:rPr>
                              <w:t>Conference/Project Organizing committees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margin-left:-1pt;margin-top:-19.5pt;width:527.05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" fillcolor="silver" strokecolor="#eaeaea">
                <v:fill opacity="52428f"/>
                <v:textbox>
                  <w:txbxContent>
                    <w:p w:rsidR="00487CDB" w:rsidRPr="00C35657" w:rsidRDefault="00487CDB" w:rsidP="00B57031">
                      <w:pPr>
                        <w:jc w:val="center"/>
                        <w:rPr>
                          <w:rFonts w:ascii="Calibri" w:hAnsi="Calibri"/>
                          <w:b/>
                          <w:bCs/>
                          <w:szCs w:val="24"/>
                        </w:rPr>
                      </w:pPr>
                      <w:r>
                        <w:rPr>
                          <w:rFonts w:ascii="Calibri" w:hAnsi="Calibri" w:cs="Arial"/>
                          <w:b/>
                          <w:bCs/>
                          <w:smallCaps/>
                          <w:szCs w:val="24"/>
                        </w:rPr>
                        <w:t>Conference/Project Organizing committees</w:t>
                      </w:r>
                    </w:p>
                  </w:txbxContent>
                </v:textbox>
              </v:shape>
            </w:pict>
          </mc:Fallback>
        </mc:AlternateContent>
      </w:r>
    </w:p>
    <w:tbl>
      <w:tblPr>
        <w:tblW w:w="10890" w:type="dxa"/>
        <w:tblInd w:w="-72" w:type="dxa"/>
        <w:tblLook w:val="04A0" w:firstRow="1" w:lastRow="0" w:firstColumn="1" w:lastColumn="0" w:noHBand="0" w:noVBand="1"/>
      </w:tblPr>
      <w:tblGrid>
        <w:gridCol w:w="10890"/>
      </w:tblGrid>
      <w:tr w:rsidR="00B57031" w:rsidRPr="00B57031" w:rsidTr="0056377D">
        <w:tc>
          <w:tcPr>
            <w:tcW w:w="10890" w:type="dxa"/>
            <w:shd w:val="clear" w:color="auto" w:fill="auto"/>
          </w:tcPr>
          <w:p w:rsidR="00B57031" w:rsidRPr="00B57031" w:rsidRDefault="00800AE6" w:rsidP="00B57031">
            <w:pPr>
              <w:numPr>
                <w:ilvl w:val="0"/>
                <w:numId w:val="38"/>
              </w:numPr>
              <w:spacing w:after="0" w:line="240" w:lineRule="auto"/>
              <w:rPr>
                <w:rFonts w:ascii="Calibri" w:eastAsia="Calibri" w:hAnsi="Calibri" w:cs="Times New Roman"/>
              </w:rPr>
            </w:pPr>
            <w:r>
              <w:rPr>
                <w:rFonts w:ascii="Calibri" w:eastAsia="Calibri" w:hAnsi="Calibri" w:cs="Times New Roman"/>
                <w:color w:val="000000"/>
              </w:rPr>
              <w:t>P</w:t>
            </w:r>
            <w:r w:rsidR="00B57031" w:rsidRPr="00B57031">
              <w:rPr>
                <w:rFonts w:ascii="Calibri" w:eastAsia="Calibri" w:hAnsi="Calibri" w:cs="Times New Roman"/>
                <w:color w:val="000000"/>
              </w:rPr>
              <w:t xml:space="preserve">lanning group member – Project on </w:t>
            </w:r>
            <w:r w:rsidR="00B57031" w:rsidRPr="00B57031">
              <w:rPr>
                <w:rFonts w:ascii="Calibri" w:eastAsia="Calibri" w:hAnsi="Calibri" w:cs="Times New Roman"/>
              </w:rPr>
              <w:t>‘Advancing health research in humanitarian crises’ - NIH Fogarty International Center – Center for Global Health Studies – Jan. 2018-</w:t>
            </w:r>
            <w:r w:rsidR="00847695">
              <w:rPr>
                <w:rFonts w:ascii="Calibri" w:eastAsia="Calibri" w:hAnsi="Calibri" w:cs="Times New Roman"/>
              </w:rPr>
              <w:t>June 2018</w:t>
            </w:r>
            <w:r w:rsidR="00B57031" w:rsidRPr="00B57031">
              <w:rPr>
                <w:rFonts w:ascii="Calibri" w:eastAsia="Calibri" w:hAnsi="Calibri" w:cs="Times New Roman"/>
              </w:rPr>
              <w:t xml:space="preserve"> </w:t>
            </w:r>
            <w:hyperlink r:id="rId41" w:history="1">
              <w:r w:rsidR="00B57031" w:rsidRPr="00B57031">
                <w:rPr>
                  <w:rFonts w:ascii="Calibri" w:eastAsia="Calibri" w:hAnsi="Calibri" w:cs="Times New Roman"/>
                  <w:color w:val="0000FF"/>
                  <w:u w:val="single"/>
                </w:rPr>
                <w:t>https://www.fic.nih.gov/About/center-global-health-studies/Pages/health-research-humanitarian-crises.aspx</w:t>
              </w:r>
            </w:hyperlink>
            <w:r w:rsidR="00B57031" w:rsidRPr="00B57031">
              <w:rPr>
                <w:rFonts w:ascii="Calibri" w:eastAsia="Calibri" w:hAnsi="Calibri" w:cs="Times New Roman"/>
              </w:rPr>
              <w:t xml:space="preserve"> </w:t>
            </w:r>
          </w:p>
          <w:p w:rsidR="00B57031" w:rsidRPr="00B57031" w:rsidRDefault="00B57031" w:rsidP="00B57031">
            <w:pPr>
              <w:numPr>
                <w:ilvl w:val="0"/>
                <w:numId w:val="26"/>
              </w:numPr>
              <w:spacing w:after="0" w:line="240" w:lineRule="auto"/>
              <w:contextualSpacing/>
              <w:rPr>
                <w:rFonts w:ascii="Calibri" w:eastAsia="Times New Roman" w:hAnsi="Calibri" w:cs="Times New Roman"/>
                <w:color w:val="000000"/>
              </w:rPr>
            </w:pPr>
            <w:r w:rsidRPr="00B57031">
              <w:rPr>
                <w:rFonts w:ascii="Calibri" w:eastAsia="Times New Roman" w:hAnsi="Calibri" w:cs="Times New Roman"/>
                <w:color w:val="000000"/>
              </w:rPr>
              <w:t xml:space="preserve">Planning group member – </w:t>
            </w:r>
            <w:r w:rsidRPr="00B57031">
              <w:rPr>
                <w:rFonts w:ascii="Calibri" w:eastAsia="Times New Roman" w:hAnsi="Calibri" w:cs="Times New Roman"/>
                <w:bCs/>
                <w:color w:val="000000"/>
              </w:rPr>
              <w:t xml:space="preserve">Working group meeting on: “Setting the research agenda on controlling corporate influences in public health research, practice, and policy” – Beirut, Lebanon, </w:t>
            </w:r>
            <w:r w:rsidRPr="00B57031">
              <w:rPr>
                <w:rFonts w:ascii="Calibri" w:eastAsia="Times New Roman" w:hAnsi="Calibri" w:cs="Times New Roman"/>
                <w:color w:val="000000"/>
              </w:rPr>
              <w:t>Feb. 9-10, 2018.</w:t>
            </w:r>
          </w:p>
          <w:p w:rsidR="00B57031" w:rsidRPr="00B57031" w:rsidRDefault="00B57031" w:rsidP="00B57031">
            <w:pPr>
              <w:numPr>
                <w:ilvl w:val="0"/>
                <w:numId w:val="26"/>
              </w:numPr>
              <w:spacing w:after="0" w:line="240" w:lineRule="auto"/>
              <w:contextualSpacing/>
              <w:rPr>
                <w:rFonts w:ascii="Calibri" w:eastAsia="Times New Roman" w:hAnsi="Calibri" w:cs="Times New Roman"/>
                <w:color w:val="000000"/>
              </w:rPr>
            </w:pPr>
            <w:r w:rsidRPr="00B57031">
              <w:rPr>
                <w:rFonts w:ascii="Calibri" w:eastAsia="Times New Roman" w:hAnsi="Calibri" w:cs="Times New Roman"/>
                <w:color w:val="000000"/>
              </w:rPr>
              <w:t xml:space="preserve">Scientific Committee member – Third International Conference on Waterpipe Tobacco Smoking Research. Beirut, Lebanon – Nov. 2017. </w:t>
            </w:r>
          </w:p>
          <w:p w:rsidR="00B57031" w:rsidRPr="00B57031" w:rsidRDefault="00B57031" w:rsidP="00B57031">
            <w:pPr>
              <w:numPr>
                <w:ilvl w:val="0"/>
                <w:numId w:val="26"/>
              </w:numPr>
              <w:spacing w:after="0" w:line="240" w:lineRule="auto"/>
              <w:contextualSpacing/>
              <w:rPr>
                <w:rFonts w:ascii="Calibri" w:eastAsia="Times New Roman" w:hAnsi="Calibri" w:cs="Times New Roman"/>
                <w:b/>
                <w:bCs/>
                <w:color w:val="000000"/>
              </w:rPr>
            </w:pPr>
            <w:r w:rsidRPr="00B57031">
              <w:rPr>
                <w:rFonts w:ascii="Calibri" w:eastAsia="Times New Roman" w:hAnsi="Calibri" w:cs="Times New Roman"/>
                <w:color w:val="000000"/>
              </w:rPr>
              <w:t xml:space="preserve">Planning committee member - </w:t>
            </w:r>
            <w:r w:rsidRPr="00B57031">
              <w:rPr>
                <w:rFonts w:ascii="Calibri" w:eastAsia="Times New Roman" w:hAnsi="Calibri" w:cs="Times New Roman"/>
                <w:bCs/>
                <w:color w:val="000000"/>
              </w:rPr>
              <w:t>Translating Research into Scaled Up Action: Evidence Symposium on Adolescents and Youth in MENA. Amman, Jordan. November 21, 2017.</w:t>
            </w:r>
          </w:p>
          <w:p w:rsidR="00B57031" w:rsidRPr="00B57031" w:rsidRDefault="00B57031" w:rsidP="00B57031">
            <w:pPr>
              <w:numPr>
                <w:ilvl w:val="0"/>
                <w:numId w:val="26"/>
              </w:numPr>
              <w:spacing w:after="0" w:line="240" w:lineRule="auto"/>
              <w:contextualSpacing/>
              <w:rPr>
                <w:rFonts w:ascii="Calibri" w:eastAsia="Times New Roman" w:hAnsi="Calibri" w:cs="Times New Roman"/>
                <w:color w:val="000000"/>
              </w:rPr>
            </w:pPr>
            <w:r w:rsidRPr="00B57031">
              <w:rPr>
                <w:rFonts w:ascii="Calibri" w:eastAsia="Times New Roman" w:hAnsi="Calibri" w:cs="Arial"/>
                <w:color w:val="000000"/>
              </w:rPr>
              <w:t>Scientific Committee member - International Scientific Committee (ISC) for the XIth World Congress of the International Association for Adolescent Health (IAAH) </w:t>
            </w:r>
            <w:r w:rsidRPr="00B57031">
              <w:rPr>
                <w:rFonts w:ascii="Calibri" w:eastAsia="Times New Roman" w:hAnsi="Calibri" w:cs="Arial"/>
                <w:i/>
                <w:iCs/>
                <w:color w:val="000000"/>
              </w:rPr>
              <w:t xml:space="preserve">Investing in Adolescent health: the future is now. </w:t>
            </w:r>
            <w:r w:rsidRPr="00B57031">
              <w:rPr>
                <w:rFonts w:ascii="Calibri" w:eastAsia="Times New Roman" w:hAnsi="Calibri" w:cs="Arial"/>
                <w:color w:val="000000"/>
              </w:rPr>
              <w:t>New Delhi, India - October 2017. </w:t>
            </w:r>
          </w:p>
          <w:p w:rsidR="00B57031" w:rsidRPr="00B57031" w:rsidRDefault="00B57031" w:rsidP="00B57031">
            <w:pPr>
              <w:numPr>
                <w:ilvl w:val="0"/>
                <w:numId w:val="26"/>
              </w:numPr>
              <w:spacing w:after="0" w:line="240" w:lineRule="auto"/>
              <w:rPr>
                <w:rFonts w:ascii="Calibri" w:eastAsia="Times New Roman" w:hAnsi="Calibri" w:cs="Times New Roman"/>
                <w:color w:val="000000"/>
              </w:rPr>
            </w:pPr>
            <w:r w:rsidRPr="00B57031">
              <w:rPr>
                <w:rFonts w:ascii="Calibri" w:eastAsia="Times New Roman" w:hAnsi="Calibri" w:cs="Arial"/>
                <w:color w:val="000000"/>
              </w:rPr>
              <w:t xml:space="preserve">Scientific Committee Chair - </w:t>
            </w:r>
            <w:r w:rsidRPr="00B57031">
              <w:rPr>
                <w:rFonts w:ascii="Calibri" w:eastAsia="Times New Roman" w:hAnsi="Calibri" w:cs="Traditional Arabic"/>
              </w:rPr>
              <w:t>Adolescent and youth wellbeing in the Arab region: Challenges and promises of the second decade of life -A partnership for and with youth – Beirut, Lebanon, Dec. 13-14, 2016</w:t>
            </w:r>
          </w:p>
        </w:tc>
      </w:tr>
      <w:tr w:rsidR="00B57031" w:rsidRPr="00B57031" w:rsidTr="0056377D">
        <w:tc>
          <w:tcPr>
            <w:tcW w:w="10890" w:type="dxa"/>
            <w:shd w:val="clear" w:color="auto" w:fill="auto"/>
          </w:tcPr>
          <w:p w:rsidR="00B57031" w:rsidRPr="00B57031" w:rsidRDefault="00B57031" w:rsidP="00B57031">
            <w:pPr>
              <w:numPr>
                <w:ilvl w:val="0"/>
                <w:numId w:val="26"/>
              </w:numPr>
              <w:spacing w:after="0" w:line="240" w:lineRule="auto"/>
              <w:contextualSpacing/>
              <w:rPr>
                <w:rFonts w:ascii="Calibri" w:eastAsia="Times New Roman" w:hAnsi="Calibri" w:cs="Arial"/>
                <w:bCs/>
              </w:rPr>
            </w:pPr>
            <w:r w:rsidRPr="00B57031">
              <w:rPr>
                <w:rFonts w:ascii="Calibri" w:eastAsia="Times New Roman" w:hAnsi="Calibri" w:cs="Arial"/>
                <w:bCs/>
              </w:rPr>
              <w:t>Scientific Committee Chair of the 60</w:t>
            </w:r>
            <w:r w:rsidRPr="00B57031">
              <w:rPr>
                <w:rFonts w:ascii="Calibri" w:eastAsia="Times New Roman" w:hAnsi="Calibri" w:cs="Arial"/>
                <w:bCs/>
                <w:vertAlign w:val="superscript"/>
              </w:rPr>
              <w:t>th</w:t>
            </w:r>
            <w:r w:rsidRPr="00B57031">
              <w:rPr>
                <w:rFonts w:ascii="Calibri" w:eastAsia="Times New Roman" w:hAnsi="Calibri" w:cs="Arial"/>
                <w:bCs/>
              </w:rPr>
              <w:t xml:space="preserve"> Anniversary of the Faculty of Health Sciences at AUB – Public Health in Contexts of Uncertainty – Beirut, Lebanon, Dec 6-7 2014</w:t>
            </w:r>
          </w:p>
          <w:p w:rsidR="00B57031" w:rsidRPr="00B57031" w:rsidRDefault="00B57031" w:rsidP="00B57031">
            <w:pPr>
              <w:numPr>
                <w:ilvl w:val="0"/>
                <w:numId w:val="26"/>
              </w:numPr>
              <w:spacing w:after="0" w:line="240" w:lineRule="auto"/>
              <w:contextualSpacing/>
              <w:rPr>
                <w:rFonts w:ascii="Calibri" w:eastAsia="Times New Roman" w:hAnsi="Calibri" w:cs="Arial"/>
                <w:bCs/>
              </w:rPr>
            </w:pPr>
            <w:r w:rsidRPr="00B57031">
              <w:rPr>
                <w:rFonts w:ascii="Calibri" w:eastAsia="Times New Roman" w:hAnsi="Calibri" w:cs="Arial"/>
                <w:bCs/>
              </w:rPr>
              <w:t>Scientific Committee member - 2</w:t>
            </w:r>
            <w:r w:rsidRPr="00B57031">
              <w:rPr>
                <w:rFonts w:ascii="Calibri" w:eastAsia="Times New Roman" w:hAnsi="Calibri" w:cs="Arial"/>
                <w:bCs/>
                <w:vertAlign w:val="superscript"/>
              </w:rPr>
              <w:t>nd</w:t>
            </w:r>
            <w:r w:rsidRPr="00B57031">
              <w:rPr>
                <w:rFonts w:ascii="Calibri" w:eastAsia="Times New Roman" w:hAnsi="Calibri" w:cs="Arial"/>
                <w:bCs/>
              </w:rPr>
              <w:t xml:space="preserve">  International Conference on Waterpipe Tobacco Smoking Research: the Collision of Two Epidemics of Waterpipe and Cigarettes- Doha Qatar, October 25-27 2014 </w:t>
            </w:r>
          </w:p>
        </w:tc>
      </w:tr>
      <w:tr w:rsidR="00B57031" w:rsidRPr="00B57031" w:rsidTr="0056377D">
        <w:tc>
          <w:tcPr>
            <w:tcW w:w="10890" w:type="dxa"/>
            <w:shd w:val="clear" w:color="auto" w:fill="auto"/>
          </w:tcPr>
          <w:p w:rsidR="00B57031" w:rsidRPr="00B57031" w:rsidRDefault="00B57031" w:rsidP="00B57031">
            <w:pPr>
              <w:numPr>
                <w:ilvl w:val="0"/>
                <w:numId w:val="26"/>
              </w:numPr>
              <w:snapToGrid w:val="0"/>
              <w:spacing w:after="0" w:line="240" w:lineRule="auto"/>
              <w:rPr>
                <w:rFonts w:ascii="Calibri" w:eastAsia="Times New Roman" w:hAnsi="Calibri" w:cs="Arial"/>
                <w:b/>
                <w:bCs/>
              </w:rPr>
            </w:pPr>
            <w:r w:rsidRPr="00B57031">
              <w:rPr>
                <w:rFonts w:ascii="Calibri" w:eastAsia="Times New Roman" w:hAnsi="Calibri" w:cs="Arial"/>
                <w:iCs/>
              </w:rPr>
              <w:t xml:space="preserve">Scientific organizing committee for The health and wellbeing of Arab youth - </w:t>
            </w:r>
            <w:r w:rsidRPr="00B57031">
              <w:rPr>
                <w:rFonts w:ascii="Calibri" w:eastAsia="Times New Roman" w:hAnsi="Calibri" w:cs="Arial"/>
              </w:rPr>
              <w:t>The Center for Research on Population Health (CRPH) at FHS/AUB Beirut, Lebanon, October 13-14, 2014</w:t>
            </w:r>
          </w:p>
        </w:tc>
      </w:tr>
      <w:tr w:rsidR="00B57031" w:rsidRPr="00B57031" w:rsidTr="0056377D">
        <w:tc>
          <w:tcPr>
            <w:tcW w:w="10890" w:type="dxa"/>
            <w:shd w:val="clear" w:color="auto" w:fill="auto"/>
          </w:tcPr>
          <w:p w:rsidR="00B57031" w:rsidRPr="00B57031" w:rsidRDefault="00B57031" w:rsidP="00B57031">
            <w:pPr>
              <w:numPr>
                <w:ilvl w:val="0"/>
                <w:numId w:val="26"/>
              </w:numPr>
              <w:spacing w:after="0" w:line="240" w:lineRule="auto"/>
              <w:contextualSpacing/>
              <w:rPr>
                <w:rFonts w:ascii="Calibri" w:eastAsia="Times New Roman" w:hAnsi="Calibri" w:cs="Arial"/>
                <w:bCs/>
              </w:rPr>
            </w:pPr>
            <w:r w:rsidRPr="00B57031">
              <w:rPr>
                <w:rFonts w:ascii="Calibri" w:eastAsia="Times New Roman" w:hAnsi="Calibri" w:cs="Arial"/>
                <w:bCs/>
              </w:rPr>
              <w:t>Scientific Committee member - 1</w:t>
            </w:r>
            <w:r w:rsidRPr="00B57031">
              <w:rPr>
                <w:rFonts w:ascii="Calibri" w:eastAsia="Times New Roman" w:hAnsi="Calibri" w:cs="Arial"/>
                <w:bCs/>
                <w:vertAlign w:val="superscript"/>
              </w:rPr>
              <w:t>st</w:t>
            </w:r>
            <w:r w:rsidRPr="00B57031">
              <w:rPr>
                <w:rFonts w:ascii="Calibri" w:eastAsia="Times New Roman" w:hAnsi="Calibri" w:cs="Arial"/>
                <w:bCs/>
              </w:rPr>
              <w:t xml:space="preserve"> International Conference on Waterpipe Tobacco Smoking: </w:t>
            </w:r>
            <w:r w:rsidRPr="00B57031">
              <w:rPr>
                <w:rFonts w:ascii="Calibri" w:eastAsia="Times New Roman" w:hAnsi="Calibri" w:cs="Arial"/>
                <w:bCs/>
                <w:color w:val="000000"/>
              </w:rPr>
              <w:t>Building Evidence for Intervention and Policy</w:t>
            </w:r>
            <w:r w:rsidRPr="00B57031">
              <w:rPr>
                <w:rFonts w:ascii="Calibri" w:eastAsia="Times New Roman" w:hAnsi="Calibri" w:cs="Arial"/>
                <w:b/>
                <w:bCs/>
                <w:i/>
              </w:rPr>
              <w:t xml:space="preserve"> </w:t>
            </w:r>
            <w:r w:rsidRPr="00B57031">
              <w:rPr>
                <w:rFonts w:ascii="Calibri" w:eastAsia="Times New Roman" w:hAnsi="Calibri" w:cs="Arial"/>
                <w:bCs/>
              </w:rPr>
              <w:t>– Abu Dhabi, UAE, October 21-23 2013</w:t>
            </w:r>
          </w:p>
        </w:tc>
      </w:tr>
      <w:tr w:rsidR="00B57031" w:rsidRPr="00B57031" w:rsidTr="0056377D">
        <w:tc>
          <w:tcPr>
            <w:tcW w:w="10890" w:type="dxa"/>
            <w:shd w:val="clear" w:color="auto" w:fill="auto"/>
          </w:tcPr>
          <w:p w:rsidR="00B57031" w:rsidRPr="00B57031" w:rsidRDefault="00B57031" w:rsidP="00B57031">
            <w:pPr>
              <w:spacing w:after="0" w:line="240" w:lineRule="auto"/>
              <w:contextualSpacing/>
              <w:rPr>
                <w:rFonts w:ascii="Calibri" w:eastAsia="Times New Roman" w:hAnsi="Calibri" w:cs="Arial"/>
                <w:bCs/>
              </w:rPr>
            </w:pPr>
          </w:p>
        </w:tc>
      </w:tr>
    </w:tbl>
    <w:p w:rsidR="00B57031" w:rsidRPr="00B57031" w:rsidRDefault="00B57031" w:rsidP="00B57031">
      <w:pPr>
        <w:spacing w:after="0" w:line="240" w:lineRule="auto"/>
        <w:ind w:right="26"/>
        <w:rPr>
          <w:rFonts w:ascii="Calibri" w:eastAsia="Times New Roman" w:hAnsi="Calibri" w:cs="Arial"/>
          <w:bCs/>
        </w:rPr>
      </w:pPr>
      <w:r w:rsidRPr="00B57031">
        <w:rPr>
          <w:rFonts w:ascii="Calibri" w:eastAsia="Times New Roman" w:hAnsi="Calibri" w:cs="Arial"/>
          <w:b/>
          <w:bCs/>
          <w:noProof/>
        </w:rPr>
        <mc:AlternateContent>
          <mc:Choice Requires="wps">
            <w:drawing>
              <wp:anchor distT="0" distB="0" distL="114300" distR="114300" simplePos="0" relativeHeight="251686912" behindDoc="0" locked="0" layoutInCell="1" allowOverlap="1">
                <wp:simplePos x="0" y="0"/>
                <wp:positionH relativeFrom="column">
                  <wp:posOffset>-12700</wp:posOffset>
                </wp:positionH>
                <wp:positionV relativeFrom="paragraph">
                  <wp:posOffset>137795</wp:posOffset>
                </wp:positionV>
                <wp:extent cx="6693535" cy="281940"/>
                <wp:effectExtent l="6350" t="12700" r="571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487CDB" w:rsidRDefault="00487CDB" w:rsidP="00B57031">
                            <w:pPr>
                              <w:jc w:val="center"/>
                              <w:rPr>
                                <w:rFonts w:ascii="Calibri" w:hAnsi="Calibri" w:cs="Arial"/>
                                <w:b/>
                                <w:bCs/>
                                <w:smallCaps/>
                              </w:rPr>
                            </w:pPr>
                            <w:r>
                              <w:rPr>
                                <w:rFonts w:ascii="Calibri" w:hAnsi="Calibri" w:cs="Arial"/>
                                <w:b/>
                                <w:bCs/>
                                <w:smallCaps/>
                                <w:szCs w:val="24"/>
                              </w:rPr>
                              <w:t>Conference Symposium Moderators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0" type="#_x0000_t202" style="position:absolute;margin-left:-1pt;margin-top:10.85pt;width:527.05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" fillcolor="silver" strokecolor="#eaeaea">
                <v:fill opacity="52428f"/>
                <v:textbox>
                  <w:txbxContent>
                    <w:p w:rsidR="00487CDB" w:rsidRDefault="00487CDB" w:rsidP="00B57031">
                      <w:pPr>
                        <w:jc w:val="center"/>
                        <w:rPr>
                          <w:rFonts w:ascii="Calibri" w:hAnsi="Calibri" w:cs="Arial"/>
                          <w:b/>
                          <w:bCs/>
                          <w:smallCaps/>
                        </w:rPr>
                      </w:pPr>
                      <w:r>
                        <w:rPr>
                          <w:rFonts w:ascii="Calibri" w:hAnsi="Calibri" w:cs="Arial"/>
                          <w:b/>
                          <w:bCs/>
                          <w:smallCaps/>
                          <w:szCs w:val="24"/>
                        </w:rPr>
                        <w:t>Conference Symposium Moderators</w:t>
                      </w:r>
                    </w:p>
                  </w:txbxContent>
                </v:textbox>
              </v:shape>
            </w:pict>
          </mc:Fallback>
        </mc:AlternateContent>
      </w:r>
    </w:p>
    <w:p w:rsidR="00B57031" w:rsidRPr="00B57031" w:rsidRDefault="00B57031" w:rsidP="00B57031">
      <w:pPr>
        <w:spacing w:after="0" w:line="240" w:lineRule="auto"/>
        <w:ind w:left="270" w:right="26" w:hanging="270"/>
        <w:rPr>
          <w:rFonts w:ascii="Calibri" w:eastAsia="Times New Roman" w:hAnsi="Calibri" w:cs="Arial"/>
          <w:b/>
          <w:bCs/>
        </w:rPr>
      </w:pPr>
    </w:p>
    <w:p w:rsidR="00B57031" w:rsidRPr="00B57031" w:rsidRDefault="00B57031" w:rsidP="00B57031">
      <w:pPr>
        <w:spacing w:after="0" w:line="240" w:lineRule="auto"/>
        <w:ind w:right="26"/>
        <w:jc w:val="both"/>
        <w:rPr>
          <w:rFonts w:ascii="Calibri" w:eastAsia="Times New Roman" w:hAnsi="Calibri" w:cs="Arial"/>
          <w:b/>
          <w:bCs/>
          <w:color w:val="000000"/>
        </w:rPr>
      </w:pPr>
    </w:p>
    <w:tbl>
      <w:tblPr>
        <w:tblW w:w="10530" w:type="dxa"/>
        <w:tblInd w:w="198" w:type="dxa"/>
        <w:tblLook w:val="04A0" w:firstRow="1" w:lastRow="0" w:firstColumn="1" w:lastColumn="0" w:noHBand="0" w:noVBand="1"/>
      </w:tblPr>
      <w:tblGrid>
        <w:gridCol w:w="10530"/>
      </w:tblGrid>
      <w:tr w:rsidR="00B57031" w:rsidRPr="00B57031" w:rsidTr="0056377D">
        <w:tc>
          <w:tcPr>
            <w:tcW w:w="10530" w:type="dxa"/>
            <w:shd w:val="clear" w:color="auto" w:fill="auto"/>
          </w:tcPr>
          <w:p w:rsidR="00B57031" w:rsidRPr="00B57031" w:rsidRDefault="00B57031" w:rsidP="00B57031">
            <w:pPr>
              <w:numPr>
                <w:ilvl w:val="0"/>
                <w:numId w:val="37"/>
              </w:numPr>
              <w:pBdr>
                <w:top w:val="nil"/>
                <w:left w:val="nil"/>
                <w:bottom w:val="nil"/>
                <w:right w:val="nil"/>
                <w:between w:val="nil"/>
              </w:pBdr>
              <w:spacing w:after="0" w:line="240" w:lineRule="auto"/>
              <w:jc w:val="both"/>
              <w:rPr>
                <w:rFonts w:ascii="Calibri" w:eastAsia="Calibri" w:hAnsi="Calibri" w:cs="Calibri"/>
                <w:lang w:val="en"/>
              </w:rPr>
            </w:pPr>
            <w:r w:rsidRPr="00B57031">
              <w:rPr>
                <w:rFonts w:ascii="Calibri" w:eastAsia="Calibri" w:hAnsi="Calibri" w:cs="Calibri"/>
                <w:b/>
                <w:lang w:val="en"/>
              </w:rPr>
              <w:lastRenderedPageBreak/>
              <w:t>Afifi RA</w:t>
            </w:r>
            <w:r w:rsidRPr="00B57031">
              <w:rPr>
                <w:rFonts w:ascii="Calibri" w:eastAsia="Calibri" w:hAnsi="Calibri" w:cs="Calibri"/>
                <w:lang w:val="en"/>
              </w:rPr>
              <w:t xml:space="preserve"> (moderator). Session on ‘Governance, ethics and conflicts of interest from corporate interactions in public health research, practice and policy’. At the American Public Health Association Annual Meeting. Nov. 10-14, 2018. San Diego, CA, USA.  https://apha.confex.com/apha/2018/meetingapp.cgi/Session/53897</w:t>
            </w:r>
          </w:p>
          <w:p w:rsidR="00B57031" w:rsidRPr="00B57031" w:rsidRDefault="00B57031" w:rsidP="00B57031">
            <w:pPr>
              <w:numPr>
                <w:ilvl w:val="0"/>
                <w:numId w:val="37"/>
              </w:numPr>
              <w:pBdr>
                <w:top w:val="nil"/>
                <w:left w:val="nil"/>
                <w:bottom w:val="nil"/>
                <w:right w:val="nil"/>
                <w:between w:val="nil"/>
              </w:pBdr>
              <w:spacing w:after="0" w:line="240" w:lineRule="auto"/>
              <w:jc w:val="both"/>
              <w:rPr>
                <w:rFonts w:ascii="Calibri" w:eastAsia="Calibri" w:hAnsi="Calibri" w:cs="Calibri"/>
                <w:lang w:val="en"/>
              </w:rPr>
            </w:pPr>
            <w:r w:rsidRPr="00B57031">
              <w:rPr>
                <w:rFonts w:ascii="Calibri" w:eastAsia="Calibri" w:hAnsi="Calibri" w:cs="Calibri"/>
                <w:b/>
                <w:lang w:val="en"/>
              </w:rPr>
              <w:t>Afifi RA</w:t>
            </w:r>
            <w:r w:rsidRPr="00B57031">
              <w:rPr>
                <w:rFonts w:ascii="Calibri" w:eastAsia="Calibri" w:hAnsi="Calibri" w:cs="Calibri"/>
                <w:lang w:val="en"/>
              </w:rPr>
              <w:t xml:space="preserve"> (moderator). Session on ‘Public Library Roles in the Health and Well-Being of Their Communities: Partnerships, Strategies, and Impact!’ At the MLA Symposium: Health Information for Public Librarians. Atlanta, GA, May 22-23, 2018.   http://www.mlanet.org/page/mla18-symposium</w:t>
            </w:r>
          </w:p>
          <w:p w:rsidR="00B57031" w:rsidRPr="00B57031" w:rsidRDefault="00B57031" w:rsidP="00B57031">
            <w:pPr>
              <w:numPr>
                <w:ilvl w:val="0"/>
                <w:numId w:val="37"/>
              </w:numPr>
              <w:pBdr>
                <w:top w:val="nil"/>
                <w:left w:val="nil"/>
                <w:bottom w:val="nil"/>
                <w:right w:val="nil"/>
                <w:between w:val="nil"/>
              </w:pBdr>
              <w:spacing w:after="0" w:line="240" w:lineRule="auto"/>
              <w:jc w:val="both"/>
              <w:rPr>
                <w:rFonts w:ascii="Calibri" w:eastAsia="Calibri" w:hAnsi="Calibri" w:cs="Calibri"/>
                <w:lang w:val="en"/>
              </w:rPr>
            </w:pPr>
            <w:r w:rsidRPr="00B57031">
              <w:rPr>
                <w:rFonts w:ascii="Calibri" w:eastAsia="Calibri" w:hAnsi="Calibri" w:cs="Calibri"/>
                <w:b/>
                <w:lang w:val="en"/>
              </w:rPr>
              <w:t>Afifi RA</w:t>
            </w:r>
            <w:r w:rsidRPr="00B57031">
              <w:rPr>
                <w:rFonts w:ascii="Calibri" w:eastAsia="Calibri" w:hAnsi="Calibri" w:cs="Calibri"/>
                <w:lang w:val="en"/>
              </w:rPr>
              <w:t xml:space="preserve"> (moderator and presenter). Session on</w:t>
            </w:r>
            <w:r w:rsidRPr="00B57031">
              <w:rPr>
                <w:rFonts w:ascii="Times New Roman" w:eastAsia="Times New Roman" w:hAnsi="Times New Roman" w:cs="Traditional Arabic"/>
                <w:sz w:val="24"/>
                <w:szCs w:val="28"/>
              </w:rPr>
              <w:t xml:space="preserve"> ‘</w:t>
            </w:r>
            <w:r w:rsidRPr="00B57031">
              <w:rPr>
                <w:rFonts w:ascii="Calibri" w:eastAsia="Calibri" w:hAnsi="Calibri" w:cs="Calibri"/>
                <w:lang w:val="en"/>
              </w:rPr>
              <w:t>Inclusion of Communities and Affected Populations in Research.’ At Fogarty International Center workshop on ‘Advancing Health Research in Humanitarian Crises’, April 9-11, 2018.</w:t>
            </w:r>
          </w:p>
          <w:p w:rsidR="00B57031" w:rsidRPr="00B57031" w:rsidRDefault="00B57031" w:rsidP="00B57031">
            <w:pPr>
              <w:numPr>
                <w:ilvl w:val="0"/>
                <w:numId w:val="37"/>
              </w:numPr>
              <w:pBdr>
                <w:top w:val="nil"/>
                <w:left w:val="nil"/>
                <w:bottom w:val="nil"/>
                <w:right w:val="nil"/>
                <w:between w:val="nil"/>
              </w:pBdr>
              <w:spacing w:after="0" w:line="240" w:lineRule="auto"/>
              <w:jc w:val="both"/>
              <w:rPr>
                <w:rFonts w:ascii="Calibri" w:eastAsia="Calibri" w:hAnsi="Calibri" w:cs="Calibri"/>
                <w:lang w:val="en"/>
              </w:rPr>
            </w:pPr>
            <w:r w:rsidRPr="00B57031">
              <w:rPr>
                <w:rFonts w:ascii="Calibri" w:eastAsia="Calibri" w:hAnsi="Calibri" w:cs="Calibri"/>
                <w:b/>
                <w:lang w:val="en"/>
              </w:rPr>
              <w:t>Afifi RA</w:t>
            </w:r>
            <w:r w:rsidRPr="00B57031">
              <w:rPr>
                <w:rFonts w:ascii="Calibri" w:eastAsia="Calibri" w:hAnsi="Calibri" w:cs="Calibri"/>
                <w:lang w:val="en"/>
              </w:rPr>
              <w:t xml:space="preserve"> (moderator). Session on ‘Collaborating with local actors’. At the Positive Pathways: A NO LOST GENERATION Summit on Psychosocial Support Programing for Conflict-affected Children and Youth. Amman Jordan, Nov. 22, 2017. </w:t>
            </w:r>
          </w:p>
          <w:p w:rsidR="00B57031" w:rsidRPr="00B57031" w:rsidRDefault="00B57031" w:rsidP="00B57031">
            <w:pPr>
              <w:numPr>
                <w:ilvl w:val="0"/>
                <w:numId w:val="32"/>
              </w:numPr>
              <w:spacing w:after="0" w:line="240" w:lineRule="auto"/>
              <w:ind w:right="26"/>
              <w:jc w:val="both"/>
              <w:rPr>
                <w:rFonts w:ascii="Calibri" w:eastAsia="+mj-ea" w:hAnsi="Calibri" w:cs="Arial"/>
                <w:bCs/>
                <w:color w:val="000000"/>
              </w:rPr>
            </w:pPr>
            <w:r w:rsidRPr="00B57031">
              <w:rPr>
                <w:rFonts w:ascii="Calibri" w:eastAsia="+mj-ea" w:hAnsi="Calibri" w:cs="Arial"/>
                <w:b/>
                <w:bCs/>
                <w:color w:val="000000"/>
              </w:rPr>
              <w:t>Afifi RA</w:t>
            </w:r>
            <w:r w:rsidRPr="00B57031">
              <w:rPr>
                <w:rFonts w:ascii="Calibri" w:eastAsia="+mj-ea" w:hAnsi="Calibri" w:cs="Arial"/>
                <w:bCs/>
                <w:color w:val="000000"/>
              </w:rPr>
              <w:t xml:space="preserve"> &amp; Fouad F. Developing Evidence-Based Control Policies Targeting Waterpipe Tobacco Smoking: Time for Action. Pre-conference Symposium. Society for Nicotine and Tobacco Research Europe – Florence, Italy, March 8, 2017.  Co-sponsored by the AUB Tobacco Control Research Group, the Syrian Center for Tobacco Studies.</w:t>
            </w:r>
          </w:p>
          <w:p w:rsidR="00B57031" w:rsidRPr="00B57031" w:rsidRDefault="00B57031" w:rsidP="00B57031">
            <w:pPr>
              <w:numPr>
                <w:ilvl w:val="0"/>
                <w:numId w:val="32"/>
              </w:numPr>
              <w:spacing w:after="0" w:line="240" w:lineRule="auto"/>
              <w:ind w:right="26"/>
              <w:jc w:val="both"/>
              <w:rPr>
                <w:rFonts w:ascii="Calibri" w:eastAsia="+mj-ea" w:hAnsi="Calibri" w:cs="Arial"/>
                <w:bCs/>
                <w:color w:val="000000"/>
              </w:rPr>
            </w:pPr>
            <w:r w:rsidRPr="00B57031">
              <w:rPr>
                <w:rFonts w:ascii="Calibri" w:eastAsia="Times New Roman" w:hAnsi="Calibri" w:cs="Arial"/>
                <w:b/>
                <w:bCs/>
                <w:color w:val="000000"/>
              </w:rPr>
              <w:t xml:space="preserve">Afifi RA </w:t>
            </w:r>
            <w:r w:rsidRPr="00B57031">
              <w:rPr>
                <w:rFonts w:ascii="Calibri" w:eastAsia="Times New Roman" w:hAnsi="Calibri" w:cs="Arial"/>
                <w:color w:val="000000"/>
              </w:rPr>
              <w:t>(chairperson)</w:t>
            </w:r>
            <w:r w:rsidRPr="00B57031">
              <w:rPr>
                <w:rFonts w:ascii="Calibri" w:eastAsia="Times New Roman" w:hAnsi="Calibri" w:cs="Arial"/>
                <w:b/>
                <w:bCs/>
                <w:color w:val="000000"/>
              </w:rPr>
              <w:t xml:space="preserve">.  </w:t>
            </w:r>
            <w:r w:rsidRPr="00B57031">
              <w:rPr>
                <w:rFonts w:ascii="Calibri" w:eastAsia="+mj-ea" w:hAnsi="Calibri" w:cs="Arial"/>
                <w:bCs/>
                <w:color w:val="000000"/>
              </w:rPr>
              <w:t>Narghile Waterpipe:</w:t>
            </w:r>
            <w:r w:rsidRPr="00B57031">
              <w:rPr>
                <w:rFonts w:ascii="Calibri" w:eastAsia="Times New Roman" w:hAnsi="Calibri" w:cs="Arial"/>
                <w:bCs/>
                <w:color w:val="000000"/>
              </w:rPr>
              <w:t xml:space="preserve"> </w:t>
            </w:r>
            <w:r w:rsidRPr="00B57031">
              <w:rPr>
                <w:rFonts w:ascii="Calibri" w:eastAsia="+mj-ea" w:hAnsi="Calibri" w:cs="Arial"/>
                <w:bCs/>
                <w:color w:val="000000"/>
              </w:rPr>
              <w:t>Toxicants, Behaviors, Attitudes, Media, &amp; Policy. Bundled up session of the research work of the AUB Tobacco and Control Research group, presented at the 14</w:t>
            </w:r>
            <w:r w:rsidRPr="00B57031">
              <w:rPr>
                <w:rFonts w:ascii="Calibri" w:eastAsia="+mj-ea" w:hAnsi="Calibri" w:cs="Arial"/>
                <w:bCs/>
                <w:color w:val="000000"/>
                <w:vertAlign w:val="superscript"/>
              </w:rPr>
              <w:t>th</w:t>
            </w:r>
            <w:r w:rsidRPr="00B57031">
              <w:rPr>
                <w:rFonts w:ascii="Calibri" w:eastAsia="+mj-ea" w:hAnsi="Calibri" w:cs="Arial"/>
                <w:bCs/>
                <w:color w:val="000000"/>
              </w:rPr>
              <w:t xml:space="preserve"> World Conference on Tobacco or Health, Mumbai, India, March 2009.</w:t>
            </w:r>
          </w:p>
          <w:p w:rsidR="00B57031" w:rsidRPr="00B57031" w:rsidRDefault="00B57031" w:rsidP="00B57031">
            <w:pPr>
              <w:numPr>
                <w:ilvl w:val="0"/>
                <w:numId w:val="32"/>
              </w:numPr>
              <w:spacing w:after="0" w:line="240" w:lineRule="auto"/>
              <w:ind w:right="26"/>
              <w:jc w:val="both"/>
              <w:rPr>
                <w:rFonts w:ascii="Calibri" w:eastAsia="Times New Roman" w:hAnsi="Calibri" w:cs="Arial"/>
                <w:color w:val="000000"/>
              </w:rPr>
            </w:pPr>
            <w:r w:rsidRPr="00B57031">
              <w:rPr>
                <w:rFonts w:ascii="Calibri" w:eastAsia="Times New Roman" w:hAnsi="Calibri" w:cs="Arial"/>
                <w:b/>
                <w:bCs/>
                <w:color w:val="000000"/>
              </w:rPr>
              <w:t>Afifi Soweid RA</w:t>
            </w:r>
            <w:r w:rsidRPr="00B57031">
              <w:rPr>
                <w:rFonts w:ascii="Calibri" w:eastAsia="Times New Roman" w:hAnsi="Calibri" w:cs="Arial"/>
                <w:color w:val="000000"/>
              </w:rPr>
              <w:t xml:space="preserve"> (coordinator).  The Narghile: friend or Foe?  Workshop offered at the XXXIX Middle East Medical Assembly, Beirut, Lebanon, May 2005.  Co-sponsored by the AUB Tobacco Control Research Group, the Syrian Center for Tobacco Studies, and The Egyptian Smoking Prevention Research Institute. </w:t>
            </w:r>
          </w:p>
          <w:p w:rsidR="00B57031" w:rsidRPr="00B57031" w:rsidRDefault="00B57031" w:rsidP="00B57031">
            <w:pPr>
              <w:numPr>
                <w:ilvl w:val="0"/>
                <w:numId w:val="32"/>
              </w:numPr>
              <w:autoSpaceDE w:val="0"/>
              <w:autoSpaceDN w:val="0"/>
              <w:adjustRightInd w:val="0"/>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 xml:space="preserve">Maziak W. &amp; </w:t>
            </w:r>
            <w:r w:rsidRPr="00B57031">
              <w:rPr>
                <w:rFonts w:ascii="Calibri" w:eastAsia="Times New Roman" w:hAnsi="Calibri" w:cs="Arial"/>
                <w:b/>
                <w:bCs/>
                <w:color w:val="000000"/>
              </w:rPr>
              <w:t xml:space="preserve">Afifi Soweid R. </w:t>
            </w:r>
            <w:r w:rsidRPr="00B57031">
              <w:rPr>
                <w:rFonts w:ascii="Calibri" w:eastAsia="Times New Roman" w:hAnsi="Calibri" w:cs="Arial"/>
                <w:color w:val="000000"/>
              </w:rPr>
              <w:t>(co-chairpersons).  Building a model tobacco control research and partnership program in the Eastern Mediterranean region. Workshop at the 12</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August 2003.  Helsinki, Finland.</w:t>
            </w:r>
          </w:p>
        </w:tc>
      </w:tr>
    </w:tbl>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b/>
          <w:bCs/>
          <w:spacing w:val="-3"/>
          <w:lang w:val="en-GB" w:eastAsia="en-GB"/>
        </w:rPr>
      </w:pPr>
      <w:r w:rsidRPr="00B57031">
        <w:rPr>
          <w:rFonts w:ascii="Calibri" w:eastAsia="Times New Roman" w:hAnsi="Calibri" w:cs="Arial"/>
          <w:noProof/>
        </w:rPr>
        <mc:AlternateContent>
          <mc:Choice Requires="wps">
            <w:drawing>
              <wp:anchor distT="0" distB="0" distL="114300" distR="114300" simplePos="0" relativeHeight="251665408" behindDoc="0" locked="0" layoutInCell="1" allowOverlap="1">
                <wp:simplePos x="0" y="0"/>
                <wp:positionH relativeFrom="column">
                  <wp:posOffset>-12700</wp:posOffset>
                </wp:positionH>
                <wp:positionV relativeFrom="paragraph">
                  <wp:posOffset>23495</wp:posOffset>
                </wp:positionV>
                <wp:extent cx="6693535" cy="281940"/>
                <wp:effectExtent l="6350" t="11430" r="5715"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1940"/>
                        </a:xfrm>
                        <a:prstGeom prst="rect">
                          <a:avLst/>
                        </a:prstGeom>
                        <a:solidFill>
                          <a:srgbClr val="C0C0C0">
                            <a:alpha val="80000"/>
                          </a:srgbClr>
                        </a:solidFill>
                        <a:ln w="9525">
                          <a:solidFill>
                            <a:srgbClr val="EAEAEA"/>
                          </a:solidFill>
                          <a:miter lim="800000"/>
                          <a:headEnd/>
                          <a:tailEnd/>
                        </a:ln>
                      </wps:spPr>
                      <wps:txbx>
                        <w:txbxContent>
                          <w:p w:rsidR="00487CDB" w:rsidRDefault="00487CDB" w:rsidP="00B57031">
                            <w:pPr>
                              <w:jc w:val="center"/>
                              <w:rPr>
                                <w:rFonts w:ascii="Calibri" w:hAnsi="Calibri" w:cs="Arial"/>
                                <w:b/>
                                <w:bCs/>
                                <w:smallCaps/>
                              </w:rPr>
                            </w:pPr>
                            <w:r>
                              <w:rPr>
                                <w:rFonts w:ascii="Calibri" w:hAnsi="Calibri" w:cs="Arial"/>
                                <w:b/>
                                <w:bCs/>
                                <w:smallCaps/>
                              </w:rPr>
                              <w:t>Academic Honors, Awards, and Advisory Committee Membership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1" type="#_x0000_t202" style="position:absolute;left:0;text-align:left;margin-left:-1pt;margin-top:1.85pt;width:527.05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" fillcolor="silver" strokecolor="#eaeaea">
                <v:fill opacity="52428f"/>
                <v:textbox>
                  <w:txbxContent>
                    <w:p w:rsidR="00487CDB" w:rsidRDefault="00487CDB" w:rsidP="00B57031">
                      <w:pPr>
                        <w:jc w:val="center"/>
                        <w:rPr>
                          <w:rFonts w:ascii="Calibri" w:hAnsi="Calibri" w:cs="Arial"/>
                          <w:b/>
                          <w:bCs/>
                          <w:smallCaps/>
                        </w:rPr>
                      </w:pPr>
                      <w:r>
                        <w:rPr>
                          <w:rFonts w:ascii="Calibri" w:hAnsi="Calibri" w:cs="Arial"/>
                          <w:b/>
                          <w:bCs/>
                          <w:smallCaps/>
                        </w:rPr>
                        <w:t>Academic Honors, Awards, and Advisory Committee Membership</w:t>
                      </w:r>
                    </w:p>
                  </w:txbxContent>
                </v:textbox>
              </v:shape>
            </w:pict>
          </mc:Fallback>
        </mc:AlternateContent>
      </w:r>
    </w:p>
    <w:p w:rsidR="00B57031" w:rsidRPr="00B57031" w:rsidRDefault="00B57031" w:rsidP="00B57031">
      <w:pPr>
        <w:tabs>
          <w:tab w:val="left" w:pos="0"/>
        </w:tabs>
        <w:suppressAutoHyphens/>
        <w:spacing w:after="0" w:line="240" w:lineRule="auto"/>
        <w:ind w:right="26"/>
        <w:rPr>
          <w:rFonts w:ascii="Calibri" w:eastAsia="Times New Roman" w:hAnsi="Calibri" w:cs="Arial"/>
          <w:spacing w:val="-3"/>
          <w:lang w:val="en-GB" w:eastAsia="en-GB"/>
        </w:rPr>
      </w:pPr>
    </w:p>
    <w:tbl>
      <w:tblPr>
        <w:tblW w:w="10530" w:type="dxa"/>
        <w:tblInd w:w="108" w:type="dxa"/>
        <w:tblLook w:val="01E0" w:firstRow="1" w:lastRow="1" w:firstColumn="1" w:lastColumn="1" w:noHBand="0" w:noVBand="0"/>
      </w:tblPr>
      <w:tblGrid>
        <w:gridCol w:w="2160"/>
        <w:gridCol w:w="8370"/>
      </w:tblGrid>
      <w:tr w:rsidR="00B57031" w:rsidRPr="00B57031" w:rsidTr="0056377D">
        <w:tc>
          <w:tcPr>
            <w:tcW w:w="2160" w:type="dxa"/>
          </w:tcPr>
          <w:p w:rsidR="00B57031" w:rsidRPr="00B57031" w:rsidRDefault="004A6B46" w:rsidP="00B57031">
            <w:pPr>
              <w:tabs>
                <w:tab w:val="left" w:pos="-720"/>
              </w:tabs>
              <w:suppressAutoHyphens/>
              <w:spacing w:after="0" w:line="240" w:lineRule="auto"/>
              <w:ind w:right="26"/>
              <w:rPr>
                <w:rFonts w:ascii="Calibri" w:eastAsia="Times New Roman" w:hAnsi="Calibri" w:cs="Arial"/>
                <w:bCs/>
                <w:spacing w:val="-3"/>
                <w:lang w:val="en-GB" w:eastAsia="en-GB"/>
              </w:rPr>
            </w:pPr>
            <w:r>
              <w:rPr>
                <w:rFonts w:ascii="Calibri" w:eastAsia="Times New Roman" w:hAnsi="Calibri" w:cs="Arial"/>
                <w:bCs/>
                <w:spacing w:val="-3"/>
                <w:lang w:val="en-GB" w:eastAsia="en-GB"/>
              </w:rPr>
              <w:t>2020-</w:t>
            </w:r>
          </w:p>
          <w:p w:rsidR="004A6B46" w:rsidRDefault="004A6B46" w:rsidP="00B57031">
            <w:pPr>
              <w:tabs>
                <w:tab w:val="left" w:pos="-720"/>
              </w:tabs>
              <w:suppressAutoHyphens/>
              <w:spacing w:after="0" w:line="240" w:lineRule="auto"/>
              <w:ind w:right="26"/>
              <w:rPr>
                <w:rFonts w:ascii="Calibri" w:eastAsia="Times New Roman" w:hAnsi="Calibri" w:cs="Arial"/>
                <w:bCs/>
                <w:spacing w:val="-3"/>
                <w:lang w:val="en-GB" w:eastAsia="en-GB"/>
              </w:rPr>
            </w:pPr>
          </w:p>
          <w:p w:rsidR="00632FF7" w:rsidRDefault="00632FF7" w:rsidP="00B57031">
            <w:pPr>
              <w:tabs>
                <w:tab w:val="left" w:pos="-720"/>
              </w:tabs>
              <w:suppressAutoHyphens/>
              <w:spacing w:after="0" w:line="240" w:lineRule="auto"/>
              <w:ind w:right="26"/>
              <w:rPr>
                <w:rFonts w:ascii="Calibri" w:eastAsia="Times New Roman" w:hAnsi="Calibri" w:cs="Arial"/>
                <w:bCs/>
                <w:spacing w:val="-3"/>
                <w:lang w:val="en-GB" w:eastAsia="en-GB"/>
              </w:rPr>
            </w:pPr>
            <w:r>
              <w:rPr>
                <w:rFonts w:ascii="Calibri" w:eastAsia="Times New Roman" w:hAnsi="Calibri" w:cs="Arial"/>
                <w:bCs/>
                <w:spacing w:val="-3"/>
                <w:lang w:val="en-GB" w:eastAsia="en-GB"/>
              </w:rPr>
              <w:t>2019-2020</w:t>
            </w:r>
          </w:p>
          <w:p w:rsidR="00632FF7" w:rsidRDefault="00632FF7" w:rsidP="00B57031">
            <w:pPr>
              <w:tabs>
                <w:tab w:val="left" w:pos="-720"/>
              </w:tabs>
              <w:suppressAutoHyphens/>
              <w:spacing w:after="0" w:line="240" w:lineRule="auto"/>
              <w:ind w:right="26"/>
              <w:rPr>
                <w:rFonts w:ascii="Calibri" w:eastAsia="Times New Roman" w:hAnsi="Calibri" w:cs="Arial"/>
                <w:bCs/>
                <w:spacing w:val="-3"/>
                <w:lang w:val="en-GB" w:eastAsia="en-GB"/>
              </w:rPr>
            </w:pPr>
          </w:p>
          <w:p w:rsidR="00D76F35" w:rsidRDefault="00D76F35" w:rsidP="00B57031">
            <w:pPr>
              <w:tabs>
                <w:tab w:val="left" w:pos="-720"/>
              </w:tabs>
              <w:suppressAutoHyphens/>
              <w:spacing w:after="0" w:line="240" w:lineRule="auto"/>
              <w:ind w:right="26"/>
              <w:rPr>
                <w:rFonts w:ascii="Calibri" w:eastAsia="Times New Roman" w:hAnsi="Calibri" w:cs="Arial"/>
                <w:bCs/>
                <w:spacing w:val="-3"/>
                <w:lang w:val="en-GB" w:eastAsia="en-GB"/>
              </w:rPr>
            </w:pPr>
            <w:r>
              <w:rPr>
                <w:rFonts w:ascii="Calibri" w:eastAsia="Times New Roman" w:hAnsi="Calibri" w:cs="Arial"/>
                <w:bCs/>
                <w:spacing w:val="-3"/>
                <w:lang w:val="en-GB" w:eastAsia="en-GB"/>
              </w:rPr>
              <w:t>2017</w:t>
            </w:r>
          </w:p>
          <w:p w:rsidR="00D76F35" w:rsidRDefault="00D76F35" w:rsidP="00B57031">
            <w:pPr>
              <w:tabs>
                <w:tab w:val="left" w:pos="-720"/>
              </w:tabs>
              <w:suppressAutoHyphens/>
              <w:spacing w:after="0" w:line="240" w:lineRule="auto"/>
              <w:ind w:right="26"/>
              <w:rPr>
                <w:rFonts w:ascii="Calibri" w:eastAsia="Times New Roman" w:hAnsi="Calibri" w:cs="Arial"/>
                <w:bCs/>
                <w:spacing w:val="-3"/>
                <w:lang w:val="en-GB" w:eastAsia="en-GB"/>
              </w:rPr>
            </w:pPr>
            <w:r>
              <w:rPr>
                <w:rFonts w:ascii="Calibri" w:eastAsia="Times New Roman" w:hAnsi="Calibri" w:cs="Arial"/>
                <w:bCs/>
                <w:spacing w:val="-3"/>
                <w:lang w:val="en-GB" w:eastAsia="en-GB"/>
              </w:rPr>
              <w:t>201</w:t>
            </w:r>
            <w:r w:rsidR="001924F4">
              <w:rPr>
                <w:rFonts w:ascii="Calibri" w:eastAsia="Times New Roman" w:hAnsi="Calibri" w:cs="Arial"/>
                <w:bCs/>
                <w:spacing w:val="-3"/>
                <w:lang w:val="en-GB" w:eastAsia="en-GB"/>
              </w:rPr>
              <w:t>4</w:t>
            </w:r>
          </w:p>
          <w:p w:rsidR="00632FF7" w:rsidRDefault="00632FF7" w:rsidP="00B57031">
            <w:pPr>
              <w:tabs>
                <w:tab w:val="left" w:pos="-720"/>
              </w:tabs>
              <w:suppressAutoHyphens/>
              <w:spacing w:after="0" w:line="240" w:lineRule="auto"/>
              <w:ind w:right="26"/>
              <w:rPr>
                <w:rFonts w:ascii="Calibri" w:eastAsia="Times New Roman" w:hAnsi="Calibri" w:cs="Arial"/>
                <w:bCs/>
                <w:spacing w:val="-3"/>
                <w:lang w:val="en-GB" w:eastAsia="en-GB"/>
              </w:rPr>
            </w:pPr>
            <w:r>
              <w:rPr>
                <w:rFonts w:ascii="Calibri" w:eastAsia="Times New Roman" w:hAnsi="Calibri" w:cs="Arial"/>
                <w:bCs/>
                <w:spacing w:val="-3"/>
                <w:lang w:val="en-GB" w:eastAsia="en-GB"/>
              </w:rPr>
              <w:t>2006-2008</w:t>
            </w:r>
          </w:p>
          <w:p w:rsidR="00632FF7" w:rsidRDefault="00632FF7" w:rsidP="00B57031">
            <w:pPr>
              <w:tabs>
                <w:tab w:val="left" w:pos="-720"/>
              </w:tabs>
              <w:suppressAutoHyphens/>
              <w:spacing w:after="0" w:line="240" w:lineRule="auto"/>
              <w:ind w:right="26"/>
              <w:rPr>
                <w:rFonts w:ascii="Calibri" w:eastAsia="Times New Roman" w:hAnsi="Calibri" w:cs="Arial"/>
                <w:bCs/>
                <w:spacing w:val="-3"/>
                <w:lang w:val="en-GB" w:eastAsia="en-GB"/>
              </w:rPr>
            </w:pPr>
          </w:p>
          <w:p w:rsidR="00B57031" w:rsidRPr="00B57031" w:rsidRDefault="00B57031" w:rsidP="00B57031">
            <w:pPr>
              <w:tabs>
                <w:tab w:val="left" w:pos="-720"/>
              </w:tabs>
              <w:suppressAutoHyphens/>
              <w:spacing w:after="0" w:line="240" w:lineRule="auto"/>
              <w:ind w:right="26"/>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2003</w:t>
            </w:r>
          </w:p>
        </w:tc>
        <w:tc>
          <w:tcPr>
            <w:tcW w:w="8370" w:type="dxa"/>
          </w:tcPr>
          <w:p w:rsidR="00B57031" w:rsidRPr="00B57031" w:rsidRDefault="004A6B46" w:rsidP="00B57031">
            <w:pPr>
              <w:tabs>
                <w:tab w:val="left" w:pos="-720"/>
              </w:tabs>
              <w:suppressAutoHyphens/>
              <w:spacing w:after="0" w:line="240" w:lineRule="auto"/>
              <w:ind w:right="26"/>
              <w:rPr>
                <w:rFonts w:ascii="Calibri" w:eastAsia="Times New Roman" w:hAnsi="Calibri" w:cs="Arial"/>
                <w:color w:val="000000"/>
                <w:spacing w:val="-3"/>
              </w:rPr>
            </w:pPr>
            <w:r>
              <w:rPr>
                <w:rFonts w:ascii="Calibri" w:eastAsia="Times New Roman" w:hAnsi="Calibri" w:cs="Arial"/>
                <w:color w:val="000000"/>
                <w:spacing w:val="-3"/>
              </w:rPr>
              <w:t xml:space="preserve">Advisory Committee Member – IDRC grant on Economics of Waterpipe Tobacco Smoking – co-PIs: R. Salloum and R. Nakkash. </w:t>
            </w:r>
          </w:p>
          <w:p w:rsidR="00632FF7" w:rsidRDefault="00632FF7" w:rsidP="00B57031">
            <w:pPr>
              <w:tabs>
                <w:tab w:val="left" w:pos="-720"/>
              </w:tabs>
              <w:suppressAutoHyphens/>
              <w:spacing w:after="0" w:line="240" w:lineRule="auto"/>
              <w:ind w:right="26"/>
              <w:rPr>
                <w:rFonts w:ascii="Calibri" w:eastAsia="Times New Roman" w:hAnsi="Calibri" w:cs="Arial"/>
                <w:color w:val="000000"/>
                <w:spacing w:val="-3"/>
              </w:rPr>
            </w:pPr>
            <w:r>
              <w:rPr>
                <w:rFonts w:ascii="Calibri" w:eastAsia="Times New Roman" w:hAnsi="Calibri" w:cs="Arial"/>
                <w:color w:val="000000"/>
                <w:spacing w:val="-3"/>
              </w:rPr>
              <w:t>Member of the World Health Organization, Guidelines Development Group (GDG) for School Health Services</w:t>
            </w:r>
          </w:p>
          <w:p w:rsidR="00D76F35" w:rsidRDefault="00D76F35" w:rsidP="00B57031">
            <w:pPr>
              <w:tabs>
                <w:tab w:val="left" w:pos="-720"/>
              </w:tabs>
              <w:suppressAutoHyphens/>
              <w:spacing w:after="0" w:line="240" w:lineRule="auto"/>
              <w:ind w:right="26"/>
              <w:rPr>
                <w:rFonts w:ascii="Calibri" w:eastAsia="Times New Roman" w:hAnsi="Calibri" w:cs="Arial"/>
                <w:color w:val="000000"/>
                <w:spacing w:val="-3"/>
              </w:rPr>
            </w:pPr>
            <w:r>
              <w:rPr>
                <w:rFonts w:ascii="Calibri" w:eastAsia="Times New Roman" w:hAnsi="Calibri" w:cs="Arial"/>
                <w:color w:val="000000"/>
                <w:spacing w:val="-3"/>
              </w:rPr>
              <w:t>Member of the Lancet Commission on Adolescent Health and Wellbeing</w:t>
            </w:r>
          </w:p>
          <w:p w:rsidR="00D76F35" w:rsidRDefault="00D76F35" w:rsidP="00B57031">
            <w:pPr>
              <w:tabs>
                <w:tab w:val="left" w:pos="-720"/>
              </w:tabs>
              <w:suppressAutoHyphens/>
              <w:spacing w:after="0" w:line="240" w:lineRule="auto"/>
              <w:ind w:right="26"/>
              <w:rPr>
                <w:rFonts w:ascii="Calibri" w:eastAsia="Times New Roman" w:hAnsi="Calibri" w:cs="Arial"/>
                <w:color w:val="000000"/>
                <w:spacing w:val="-3"/>
              </w:rPr>
            </w:pPr>
            <w:r>
              <w:rPr>
                <w:rFonts w:ascii="Calibri" w:eastAsia="Times New Roman" w:hAnsi="Calibri" w:cs="Arial"/>
                <w:color w:val="000000"/>
                <w:spacing w:val="-3"/>
              </w:rPr>
              <w:t xml:space="preserve">Member of the UNDP Arab Human Development Report team </w:t>
            </w:r>
          </w:p>
          <w:p w:rsidR="00632FF7" w:rsidRDefault="00632FF7" w:rsidP="00632FF7">
            <w:pPr>
              <w:tabs>
                <w:tab w:val="left" w:pos="-720"/>
              </w:tabs>
              <w:suppressAutoHyphens/>
              <w:spacing w:after="0" w:line="240" w:lineRule="auto"/>
              <w:ind w:right="26"/>
              <w:rPr>
                <w:rFonts w:ascii="Calibri" w:eastAsia="Times New Roman" w:hAnsi="Calibri" w:cs="Arial"/>
                <w:color w:val="000000"/>
                <w:spacing w:val="-3"/>
              </w:rPr>
            </w:pPr>
            <w:r w:rsidRPr="00632FF7">
              <w:rPr>
                <w:rFonts w:ascii="Calibri" w:eastAsia="Times New Roman" w:hAnsi="Calibri" w:cs="Arial"/>
                <w:color w:val="000000"/>
                <w:spacing w:val="-3"/>
              </w:rPr>
              <w:t>World Health Organization – Department of Child and Adolescent Health, Geneva</w:t>
            </w:r>
            <w:r>
              <w:rPr>
                <w:rFonts w:ascii="Calibri" w:eastAsia="Times New Roman" w:hAnsi="Calibri" w:cs="Arial"/>
                <w:color w:val="000000"/>
                <w:spacing w:val="-3"/>
              </w:rPr>
              <w:t xml:space="preserve">, </w:t>
            </w:r>
            <w:r w:rsidRPr="00632FF7">
              <w:rPr>
                <w:rFonts w:ascii="Calibri" w:eastAsia="Times New Roman" w:hAnsi="Calibri" w:cs="Arial"/>
                <w:color w:val="000000"/>
                <w:spacing w:val="-3"/>
              </w:rPr>
              <w:t>Technical Steering Committee member</w:t>
            </w:r>
          </w:p>
          <w:p w:rsidR="00B57031" w:rsidRPr="00B57031" w:rsidRDefault="00B57031" w:rsidP="00B57031">
            <w:pPr>
              <w:tabs>
                <w:tab w:val="left" w:pos="-720"/>
              </w:tabs>
              <w:suppressAutoHyphens/>
              <w:spacing w:after="0" w:line="240" w:lineRule="auto"/>
              <w:ind w:right="26"/>
              <w:rPr>
                <w:rFonts w:ascii="Calibri" w:eastAsia="Times New Roman" w:hAnsi="Calibri" w:cs="Arial"/>
                <w:bCs/>
                <w:spacing w:val="-3"/>
                <w:lang w:val="en-GB" w:eastAsia="en-GB"/>
              </w:rPr>
            </w:pPr>
            <w:r w:rsidRPr="00B57031">
              <w:rPr>
                <w:rFonts w:ascii="Calibri" w:eastAsia="Times New Roman" w:hAnsi="Calibri" w:cs="Arial"/>
                <w:color w:val="000000"/>
                <w:spacing w:val="-3"/>
              </w:rPr>
              <w:t>AUB Excellence in Teaching Award</w:t>
            </w:r>
          </w:p>
        </w:tc>
      </w:tr>
      <w:tr w:rsidR="00B57031" w:rsidRPr="00B57031" w:rsidTr="0056377D">
        <w:tc>
          <w:tcPr>
            <w:tcW w:w="2160"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July 1993-June 1995</w:t>
            </w:r>
          </w:p>
        </w:tc>
        <w:tc>
          <w:tcPr>
            <w:tcW w:w="8370" w:type="dxa"/>
          </w:tcPr>
          <w:p w:rsidR="00B57031" w:rsidRPr="00B57031" w:rsidRDefault="00B57031" w:rsidP="00B57031">
            <w:pPr>
              <w:tabs>
                <w:tab w:val="left" w:pos="-720"/>
              </w:tabs>
              <w:suppressAutoHyphens/>
              <w:spacing w:after="0" w:line="240" w:lineRule="auto"/>
              <w:ind w:right="26"/>
              <w:rPr>
                <w:rFonts w:ascii="Calibri" w:eastAsia="Times New Roman" w:hAnsi="Calibri" w:cs="Arial"/>
                <w:lang w:val="en-GB"/>
              </w:rPr>
            </w:pPr>
            <w:r w:rsidRPr="00B57031">
              <w:rPr>
                <w:rFonts w:ascii="Calibri" w:eastAsia="Times New Roman" w:hAnsi="Calibri" w:cs="Arial"/>
                <w:color w:val="000000"/>
                <w:spacing w:val="-3"/>
              </w:rPr>
              <w:t>PhD Fellowship</w:t>
            </w:r>
          </w:p>
        </w:tc>
      </w:tr>
      <w:tr w:rsidR="00B57031" w:rsidRPr="00B57031" w:rsidTr="0056377D">
        <w:tc>
          <w:tcPr>
            <w:tcW w:w="2160"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April 1993</w:t>
            </w:r>
          </w:p>
        </w:tc>
        <w:tc>
          <w:tcPr>
            <w:tcW w:w="8370" w:type="dxa"/>
          </w:tcPr>
          <w:p w:rsidR="00B57031" w:rsidRPr="00B57031" w:rsidRDefault="00B57031" w:rsidP="00B57031">
            <w:pPr>
              <w:tabs>
                <w:tab w:val="left" w:pos="-720"/>
              </w:tabs>
              <w:suppressAutoHyphens/>
              <w:spacing w:after="0" w:line="240" w:lineRule="auto"/>
              <w:ind w:right="26"/>
              <w:rPr>
                <w:rFonts w:ascii="Calibri" w:eastAsia="Times New Roman" w:hAnsi="Calibri" w:cs="Arial"/>
                <w:lang w:val="en-GB"/>
              </w:rPr>
            </w:pPr>
            <w:r w:rsidRPr="00B57031">
              <w:rPr>
                <w:rFonts w:ascii="Calibri" w:eastAsia="Times New Roman" w:hAnsi="Calibri" w:cs="Arial"/>
                <w:color w:val="000000"/>
                <w:spacing w:val="-3"/>
              </w:rPr>
              <w:t>Outstanding Staff Award for Exemplary Work with Volunteers - DeKalb County Board of Health</w:t>
            </w:r>
          </w:p>
        </w:tc>
      </w:tr>
      <w:tr w:rsidR="00B57031" w:rsidRPr="00B57031" w:rsidTr="0056377D">
        <w:tc>
          <w:tcPr>
            <w:tcW w:w="2160"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May 1992</w:t>
            </w:r>
          </w:p>
        </w:tc>
        <w:tc>
          <w:tcPr>
            <w:tcW w:w="8370"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As coordinator of SAFE KIDS of DeKalb, received award for outstanding local coalition from National Safe Kids Campaign - presented by Barbara Bush</w:t>
            </w:r>
          </w:p>
        </w:tc>
      </w:tr>
      <w:tr w:rsidR="00B57031" w:rsidRPr="00B57031" w:rsidTr="0056377D">
        <w:tc>
          <w:tcPr>
            <w:tcW w:w="2160"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May 1992</w:t>
            </w:r>
          </w:p>
        </w:tc>
        <w:tc>
          <w:tcPr>
            <w:tcW w:w="8370"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As coordinator of SAFE KIDS of DeKalb, received award for best State coalition from Safe Kids of Georgia</w:t>
            </w:r>
          </w:p>
        </w:tc>
      </w:tr>
      <w:tr w:rsidR="00B57031" w:rsidRPr="00B57031" w:rsidTr="0056377D">
        <w:tc>
          <w:tcPr>
            <w:tcW w:w="2160"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1989</w:t>
            </w:r>
          </w:p>
        </w:tc>
        <w:tc>
          <w:tcPr>
            <w:tcW w:w="8370"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Elected to Delta Omega, Public Health Honor Society</w:t>
            </w:r>
          </w:p>
        </w:tc>
      </w:tr>
      <w:tr w:rsidR="00B57031" w:rsidRPr="00B57031" w:rsidTr="0056377D">
        <w:tc>
          <w:tcPr>
            <w:tcW w:w="2160"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1987-1988</w:t>
            </w:r>
          </w:p>
        </w:tc>
        <w:tc>
          <w:tcPr>
            <w:tcW w:w="8370"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US Public Health Traineeship</w:t>
            </w:r>
          </w:p>
        </w:tc>
      </w:tr>
    </w:tbl>
    <w:p w:rsidR="00B57031" w:rsidRPr="00B57031" w:rsidRDefault="00B57031" w:rsidP="00B57031">
      <w:pPr>
        <w:tabs>
          <w:tab w:val="left" w:pos="0"/>
        </w:tabs>
        <w:suppressAutoHyphens/>
        <w:spacing w:after="0" w:line="240" w:lineRule="auto"/>
        <w:ind w:right="26"/>
        <w:rPr>
          <w:rFonts w:ascii="Calibri" w:eastAsia="Times New Roman" w:hAnsi="Calibri" w:cs="Arial"/>
          <w:spacing w:val="-3"/>
          <w:lang w:val="en-GB" w:eastAsia="en-GB"/>
        </w:rPr>
      </w:pPr>
    </w:p>
    <w:p w:rsidR="00B57031" w:rsidRPr="00B57031" w:rsidRDefault="00B57031" w:rsidP="00B57031">
      <w:pPr>
        <w:tabs>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66432" behindDoc="0" locked="0" layoutInCell="1" allowOverlap="1">
                <wp:simplePos x="0" y="0"/>
                <wp:positionH relativeFrom="column">
                  <wp:posOffset>-50800</wp:posOffset>
                </wp:positionH>
                <wp:positionV relativeFrom="paragraph">
                  <wp:posOffset>48260</wp:posOffset>
                </wp:positionV>
                <wp:extent cx="6693535" cy="283210"/>
                <wp:effectExtent l="6350" t="8890" r="5715"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487CDB" w:rsidRDefault="00487CDB" w:rsidP="00B57031">
                            <w:pPr>
                              <w:jc w:val="center"/>
                              <w:rPr>
                                <w:rFonts w:ascii="Calibri" w:hAnsi="Calibri" w:cs="Arial"/>
                                <w:b/>
                                <w:bCs/>
                                <w:smallCaps/>
                              </w:rPr>
                            </w:pPr>
                            <w:r>
                              <w:rPr>
                                <w:rFonts w:ascii="Calibri" w:hAnsi="Calibri" w:cs="Arial"/>
                                <w:b/>
                                <w:bCs/>
                                <w:smallCaps/>
                              </w:rPr>
                              <w:t xml:space="preserve">Courses Taught / Currently Teaching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2" type="#_x0000_t202" style="position:absolute;margin-left:-4pt;margin-top:3.8pt;width:527.05pt;height:2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" fillcolor="silver" strokecolor="#eaeaea">
                <v:fill opacity="52428f"/>
                <v:textbox>
                  <w:txbxContent>
                    <w:p w:rsidR="00487CDB" w:rsidRDefault="00487CDB" w:rsidP="00B57031">
                      <w:pPr>
                        <w:jc w:val="center"/>
                        <w:rPr>
                          <w:rFonts w:ascii="Calibri" w:hAnsi="Calibri" w:cs="Arial"/>
                          <w:b/>
                          <w:bCs/>
                          <w:smallCaps/>
                        </w:rPr>
                      </w:pPr>
                      <w:r>
                        <w:rPr>
                          <w:rFonts w:ascii="Calibri" w:hAnsi="Calibri" w:cs="Arial"/>
                          <w:b/>
                          <w:bCs/>
                          <w:smallCaps/>
                        </w:rPr>
                        <w:t xml:space="preserve">Courses Taught / Currently Teaching </w:t>
                      </w:r>
                    </w:p>
                  </w:txbxContent>
                </v:textbox>
              </v:shape>
            </w:pict>
          </mc:Fallback>
        </mc:AlternateConten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p w:rsidR="00B57031" w:rsidRPr="00B57031" w:rsidRDefault="00B57031" w:rsidP="00B57031">
      <w:pPr>
        <w:spacing w:after="0" w:line="240" w:lineRule="auto"/>
        <w:ind w:right="26"/>
        <w:rPr>
          <w:rFonts w:ascii="Calibri" w:eastAsia="Times New Roman" w:hAnsi="Calibri" w:cs="Traditional Arabic"/>
          <w:b/>
          <w:bCs/>
          <w:color w:val="000000"/>
        </w:rPr>
      </w:pPr>
    </w:p>
    <w:p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At the University of Iowa, College of Public Health</w:t>
      </w:r>
    </w:p>
    <w:p w:rsidR="0086379B" w:rsidRDefault="0086379B" w:rsidP="00B57031">
      <w:pPr>
        <w:spacing w:after="0" w:line="240" w:lineRule="auto"/>
        <w:ind w:right="26"/>
        <w:rPr>
          <w:rFonts w:ascii="Calibri" w:eastAsia="Times New Roman" w:hAnsi="Calibri" w:cs="Traditional Arabic"/>
          <w:b/>
          <w:bCs/>
          <w:color w:val="000000"/>
        </w:rPr>
      </w:pPr>
      <w:r>
        <w:rPr>
          <w:rFonts w:ascii="Calibri" w:eastAsia="Times New Roman" w:hAnsi="Calibri" w:cs="Traditional Arabic"/>
          <w:b/>
          <w:bCs/>
          <w:color w:val="000000"/>
        </w:rPr>
        <w:t>2021-2022</w:t>
      </w:r>
    </w:p>
    <w:p w:rsidR="0086379B" w:rsidRPr="0086379B" w:rsidRDefault="0086379B" w:rsidP="00B57031">
      <w:pPr>
        <w:spacing w:after="0" w:line="240" w:lineRule="auto"/>
        <w:ind w:right="26"/>
        <w:rPr>
          <w:rFonts w:ascii="Calibri" w:eastAsia="Times New Roman" w:hAnsi="Calibri" w:cs="Traditional Arabic"/>
          <w:bCs/>
          <w:color w:val="000000"/>
        </w:rPr>
      </w:pPr>
      <w:r w:rsidRPr="0086379B">
        <w:rPr>
          <w:rFonts w:ascii="Calibri" w:eastAsia="Times New Roman" w:hAnsi="Calibri" w:cs="Traditional Arabic"/>
          <w:bCs/>
          <w:color w:val="000000"/>
        </w:rPr>
        <w:lastRenderedPageBreak/>
        <w:t>CBH:6205 Designing and Implementing Interventions (3ch) (26 students) - Fall / Graduate</w:t>
      </w:r>
    </w:p>
    <w:p w:rsidR="0086379B" w:rsidRDefault="0086379B" w:rsidP="00B57031">
      <w:pPr>
        <w:spacing w:after="0" w:line="240" w:lineRule="auto"/>
        <w:ind w:right="26"/>
        <w:rPr>
          <w:rFonts w:ascii="Calibri" w:eastAsia="Times New Roman" w:hAnsi="Calibri" w:cs="Traditional Arabic"/>
          <w:bCs/>
          <w:color w:val="000000"/>
        </w:rPr>
      </w:pPr>
      <w:r w:rsidRPr="0086379B">
        <w:rPr>
          <w:rFonts w:ascii="Calibri" w:eastAsia="Times New Roman" w:hAnsi="Calibri" w:cs="Traditional Arabic"/>
          <w:bCs/>
          <w:color w:val="000000"/>
        </w:rPr>
        <w:t>CBH:6205 Designing and Implementing Interventions (3ch) (TBD students) - Spring / Graduate</w:t>
      </w:r>
    </w:p>
    <w:p w:rsidR="009E3D55" w:rsidRDefault="009E3D55" w:rsidP="00B57031">
      <w:pPr>
        <w:spacing w:after="0" w:line="240" w:lineRule="auto"/>
        <w:ind w:right="26"/>
        <w:rPr>
          <w:rFonts w:ascii="Calibri" w:eastAsia="Times New Roman" w:hAnsi="Calibri" w:cs="Traditional Arabic"/>
          <w:bCs/>
          <w:color w:val="000000"/>
        </w:rPr>
      </w:pPr>
      <w:r>
        <w:rPr>
          <w:rFonts w:ascii="Calibri" w:eastAsia="Times New Roman" w:hAnsi="Calibri" w:cs="Traditional Arabic"/>
          <w:bCs/>
          <w:color w:val="000000"/>
        </w:rPr>
        <w:t>CBH: Independent Study (3ch) (1 student)- Fall/Graduate</w:t>
      </w:r>
    </w:p>
    <w:p w:rsidR="0086379B" w:rsidRPr="0086379B" w:rsidRDefault="0086379B" w:rsidP="00B57031">
      <w:pPr>
        <w:spacing w:after="0" w:line="240" w:lineRule="auto"/>
        <w:ind w:right="26"/>
        <w:rPr>
          <w:rFonts w:ascii="Calibri" w:eastAsia="Times New Roman" w:hAnsi="Calibri" w:cs="Traditional Arabic"/>
          <w:bCs/>
          <w:color w:val="000000"/>
        </w:rPr>
      </w:pPr>
    </w:p>
    <w:p w:rsidR="00D76F35" w:rsidRDefault="00D76F35" w:rsidP="00B57031">
      <w:pPr>
        <w:spacing w:after="0" w:line="240" w:lineRule="auto"/>
        <w:ind w:right="26"/>
        <w:rPr>
          <w:rFonts w:ascii="Calibri" w:eastAsia="Times New Roman" w:hAnsi="Calibri" w:cs="Traditional Arabic"/>
          <w:b/>
          <w:bCs/>
          <w:color w:val="000000"/>
        </w:rPr>
      </w:pPr>
      <w:r>
        <w:rPr>
          <w:rFonts w:ascii="Calibri" w:eastAsia="Times New Roman" w:hAnsi="Calibri" w:cs="Traditional Arabic"/>
          <w:b/>
          <w:bCs/>
          <w:color w:val="000000"/>
        </w:rPr>
        <w:t>2020-2021</w:t>
      </w:r>
      <w:r w:rsidR="00DB3FB2">
        <w:rPr>
          <w:rFonts w:ascii="Calibri" w:eastAsia="Times New Roman" w:hAnsi="Calibri" w:cs="Traditional Arabic"/>
          <w:b/>
          <w:bCs/>
          <w:color w:val="000000"/>
        </w:rPr>
        <w:t xml:space="preserve"> </w:t>
      </w:r>
    </w:p>
    <w:p w:rsidR="00D76F35" w:rsidRDefault="00D76F35" w:rsidP="00B57031">
      <w:pPr>
        <w:spacing w:after="0" w:line="240" w:lineRule="auto"/>
        <w:ind w:right="26"/>
        <w:rPr>
          <w:rFonts w:ascii="Calibri" w:eastAsia="Times New Roman" w:hAnsi="Calibri" w:cs="Traditional Arabic"/>
          <w:bCs/>
          <w:color w:val="000000"/>
        </w:rPr>
      </w:pPr>
      <w:r w:rsidRPr="00D76F35">
        <w:rPr>
          <w:rFonts w:ascii="Calibri" w:eastAsia="Times New Roman" w:hAnsi="Calibri" w:cs="Traditional Arabic"/>
          <w:bCs/>
          <w:color w:val="000000"/>
        </w:rPr>
        <w:t>CBH:6205 Designing and Implementing Interventions</w:t>
      </w:r>
      <w:r>
        <w:rPr>
          <w:rFonts w:ascii="Calibri" w:eastAsia="Times New Roman" w:hAnsi="Calibri" w:cs="Traditional Arabic"/>
          <w:bCs/>
          <w:color w:val="000000"/>
        </w:rPr>
        <w:t xml:space="preserve"> (3ch) (16 students) </w:t>
      </w:r>
      <w:r w:rsidR="002E3770">
        <w:rPr>
          <w:rFonts w:ascii="Calibri" w:eastAsia="Times New Roman" w:hAnsi="Calibri" w:cs="Traditional Arabic"/>
          <w:bCs/>
          <w:color w:val="000000"/>
        </w:rPr>
        <w:t>-</w:t>
      </w:r>
      <w:r>
        <w:rPr>
          <w:rFonts w:ascii="Calibri" w:eastAsia="Times New Roman" w:hAnsi="Calibri" w:cs="Traditional Arabic"/>
          <w:bCs/>
          <w:color w:val="000000"/>
        </w:rPr>
        <w:t xml:space="preserve"> Fall / Graduate</w:t>
      </w:r>
      <w:r w:rsidRPr="00D76F35">
        <w:rPr>
          <w:rFonts w:ascii="Calibri" w:eastAsia="Times New Roman" w:hAnsi="Calibri" w:cs="Traditional Arabic"/>
          <w:bCs/>
          <w:color w:val="000000"/>
        </w:rPr>
        <w:t xml:space="preserve"> </w:t>
      </w:r>
    </w:p>
    <w:p w:rsidR="002E3770" w:rsidRPr="00D76F35" w:rsidRDefault="002E3770" w:rsidP="00B57031">
      <w:pPr>
        <w:spacing w:after="0" w:line="240" w:lineRule="auto"/>
        <w:ind w:right="26"/>
        <w:rPr>
          <w:rFonts w:ascii="Calibri" w:eastAsia="Times New Roman" w:hAnsi="Calibri" w:cs="Traditional Arabic"/>
          <w:bCs/>
          <w:color w:val="000000"/>
        </w:rPr>
      </w:pPr>
      <w:r>
        <w:rPr>
          <w:rFonts w:ascii="Calibri" w:eastAsia="Times New Roman" w:hAnsi="Calibri" w:cs="Traditional Arabic"/>
          <w:bCs/>
          <w:color w:val="000000"/>
        </w:rPr>
        <w:t>CBH: 5235 Community-Based Participatory Research (3ch) (26 students) – Spring /Graduate</w:t>
      </w:r>
    </w:p>
    <w:p w:rsidR="00DB3FB2" w:rsidRDefault="009E3D55" w:rsidP="00B57031">
      <w:pPr>
        <w:spacing w:after="0" w:line="240" w:lineRule="auto"/>
        <w:ind w:right="26"/>
        <w:rPr>
          <w:rFonts w:ascii="Calibri" w:eastAsia="Times New Roman" w:hAnsi="Calibri" w:cs="Traditional Arabic"/>
          <w:bCs/>
          <w:color w:val="000000"/>
        </w:rPr>
      </w:pPr>
      <w:r>
        <w:rPr>
          <w:rFonts w:ascii="Calibri" w:eastAsia="Times New Roman" w:hAnsi="Calibri" w:cs="Traditional Arabic"/>
          <w:bCs/>
          <w:color w:val="000000"/>
        </w:rPr>
        <w:t>CPH: Undergraduate research</w:t>
      </w:r>
    </w:p>
    <w:p w:rsidR="009E3D55" w:rsidRDefault="009E3D55" w:rsidP="00B57031">
      <w:pPr>
        <w:spacing w:after="0" w:line="240" w:lineRule="auto"/>
        <w:ind w:right="26"/>
        <w:rPr>
          <w:rFonts w:ascii="Calibri" w:eastAsia="Times New Roman" w:hAnsi="Calibri" w:cs="Traditional Arabic"/>
          <w:bCs/>
          <w:color w:val="000000"/>
        </w:rPr>
      </w:pPr>
      <w:r>
        <w:rPr>
          <w:rFonts w:ascii="Calibri" w:eastAsia="Times New Roman" w:hAnsi="Calibri" w:cs="Traditional Arabic"/>
          <w:bCs/>
          <w:color w:val="000000"/>
        </w:rPr>
        <w:t>CPH: Undergraduate Experiential Learning (2 students)</w:t>
      </w:r>
    </w:p>
    <w:p w:rsidR="009E3D55" w:rsidRPr="009E3D55" w:rsidRDefault="009E3D55" w:rsidP="00B57031">
      <w:pPr>
        <w:spacing w:after="0" w:line="240" w:lineRule="auto"/>
        <w:ind w:right="26"/>
        <w:rPr>
          <w:rFonts w:ascii="Calibri" w:eastAsia="Times New Roman" w:hAnsi="Calibri" w:cs="Traditional Arabic"/>
          <w:bCs/>
          <w:color w:val="000000"/>
        </w:rPr>
      </w:pPr>
    </w:p>
    <w:p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2019-2020</w:t>
      </w:r>
    </w:p>
    <w:p w:rsid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 xml:space="preserve">CPH: 1400 Fundamentals of Public Health (3ch) (300 students) – Fall / Undergraduate </w:t>
      </w:r>
    </w:p>
    <w:p w:rsidR="002A6DEB" w:rsidRPr="00B57031" w:rsidRDefault="002A6DEB" w:rsidP="00B57031">
      <w:pPr>
        <w:spacing w:after="0" w:line="240" w:lineRule="auto"/>
        <w:ind w:right="26"/>
        <w:rPr>
          <w:rFonts w:ascii="Calibri" w:eastAsia="Times New Roman" w:hAnsi="Calibri" w:cs="Traditional Arabic"/>
          <w:bCs/>
          <w:color w:val="000000"/>
        </w:rPr>
      </w:pPr>
      <w:r>
        <w:rPr>
          <w:rFonts w:ascii="Calibri" w:eastAsia="Times New Roman" w:hAnsi="Calibri" w:cs="Traditional Arabic"/>
          <w:bCs/>
          <w:color w:val="000000"/>
        </w:rPr>
        <w:t>CPH: 4990 Mentored independent research in public health (1 student) – Spring/ Undergraduate</w:t>
      </w:r>
    </w:p>
    <w:p w:rsidR="002A6DEB" w:rsidRDefault="002A6DEB" w:rsidP="00B57031">
      <w:pPr>
        <w:spacing w:after="0" w:line="240" w:lineRule="auto"/>
        <w:ind w:right="26"/>
        <w:rPr>
          <w:rFonts w:ascii="Calibri" w:eastAsia="Times New Roman" w:hAnsi="Calibri" w:cs="Traditional Arabic"/>
          <w:bCs/>
          <w:color w:val="000000"/>
        </w:rPr>
      </w:pPr>
      <w:r>
        <w:rPr>
          <w:rFonts w:ascii="Calibri" w:eastAsia="Times New Roman" w:hAnsi="Calibri" w:cs="Traditional Arabic"/>
          <w:bCs/>
          <w:color w:val="000000"/>
        </w:rPr>
        <w:t>CBH: 7505 Thesis/Dissertation – Fall/Spring (1 student)</w:t>
      </w:r>
    </w:p>
    <w:p w:rsidR="00B57031" w:rsidRPr="00B57031" w:rsidRDefault="002A6DEB" w:rsidP="00B57031">
      <w:pPr>
        <w:spacing w:after="0" w:line="240" w:lineRule="auto"/>
        <w:ind w:right="26"/>
        <w:rPr>
          <w:rFonts w:ascii="Calibri" w:eastAsia="Times New Roman" w:hAnsi="Calibri" w:cs="Traditional Arabic"/>
          <w:bCs/>
          <w:color w:val="000000"/>
        </w:rPr>
      </w:pPr>
      <w:r>
        <w:rPr>
          <w:rFonts w:ascii="Calibri" w:eastAsia="Times New Roman" w:hAnsi="Calibri" w:cs="Traditional Arabic"/>
          <w:bCs/>
          <w:color w:val="000000"/>
        </w:rPr>
        <w:t xml:space="preserve"> </w:t>
      </w:r>
    </w:p>
    <w:p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2018-2019</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GHS: 3700 Development in a Global Context 2 (3 ch) (1 student) – Fall / Undergraduate</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 xml:space="preserve">CPH: 2600 Introduction to Public Health Methods (3 ch) (73 students) – Fall </w:t>
      </w:r>
      <w:r w:rsidR="002A6DEB">
        <w:rPr>
          <w:rFonts w:ascii="Calibri" w:eastAsia="Times New Roman" w:hAnsi="Calibri" w:cs="Traditional Arabic"/>
          <w:bCs/>
          <w:color w:val="000000"/>
        </w:rPr>
        <w:t xml:space="preserve">(co-taught with Jeff Dawson) </w:t>
      </w:r>
      <w:r w:rsidRPr="00B57031">
        <w:rPr>
          <w:rFonts w:ascii="Calibri" w:eastAsia="Times New Roman" w:hAnsi="Calibri" w:cs="Traditional Arabic"/>
          <w:bCs/>
          <w:color w:val="000000"/>
        </w:rPr>
        <w:t>/ Undergraduate</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CPH: 7270 Principles of Scholarly Integrity: Public Health – Fall / Graduate</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CPH: 4105 Introduction to Health Promotion and Disease Prevention (3ch) (21 students) – Spring / Graduate (co-taught with Sato Sashida)</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CPH: 6401 Global Health Equity (3ch) (12 students) – Spring / Undergraduate and Graduate (co-taught with Paul Gilbert)</w:t>
      </w:r>
    </w:p>
    <w:p w:rsidR="00B57031" w:rsidRPr="00B57031" w:rsidRDefault="00B57031" w:rsidP="00B57031">
      <w:pPr>
        <w:spacing w:after="0" w:line="240" w:lineRule="auto"/>
        <w:ind w:right="26"/>
        <w:rPr>
          <w:rFonts w:ascii="Calibri" w:eastAsia="Times New Roman" w:hAnsi="Calibri" w:cs="Traditional Arabic"/>
          <w:b/>
          <w:bCs/>
          <w:color w:val="000000"/>
        </w:rPr>
      </w:pPr>
    </w:p>
    <w:p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2017-2018</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CPH 2600: Introduction to Public Health Methods (3 ch) – Fall (co-taught</w:t>
      </w:r>
      <w:r w:rsidR="002A6DEB">
        <w:rPr>
          <w:rFonts w:ascii="Calibri" w:eastAsia="Times New Roman" w:hAnsi="Calibri" w:cs="Traditional Arabic"/>
          <w:bCs/>
          <w:color w:val="000000"/>
        </w:rPr>
        <w:t xml:space="preserve"> with Jeff Dawson</w:t>
      </w:r>
      <w:r w:rsidRPr="00B57031">
        <w:rPr>
          <w:rFonts w:ascii="Calibri" w:eastAsia="Times New Roman" w:hAnsi="Calibri" w:cs="Traditional Arabic"/>
          <w:bCs/>
          <w:color w:val="000000"/>
        </w:rPr>
        <w:t xml:space="preserve">) / Undergraduate </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GHS: 3600 Development in a global context 1 – (3ch) (3 students)  - Spring / Undergraduate</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CPH: 6500  Independent study in public health (1 students)  - Summer / Graduate</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CPH: 330 Undergraduate independent study in public health (7 students) – Summer / Undergraduate</w:t>
      </w:r>
    </w:p>
    <w:p w:rsidR="00B57031" w:rsidRPr="00B57031" w:rsidRDefault="00B57031" w:rsidP="00B57031">
      <w:pPr>
        <w:spacing w:after="0" w:line="240" w:lineRule="auto"/>
        <w:ind w:right="26"/>
        <w:rPr>
          <w:rFonts w:ascii="Calibri" w:eastAsia="Times New Roman" w:hAnsi="Calibri" w:cs="Traditional Arabic"/>
          <w:bCs/>
          <w:color w:val="000000"/>
        </w:rPr>
      </w:pPr>
    </w:p>
    <w:p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At the American University of Beirut, Faculty of Health Sciences</w:t>
      </w:r>
    </w:p>
    <w:p w:rsidR="00B57031" w:rsidRPr="00B57031" w:rsidRDefault="00B57031" w:rsidP="00B57031">
      <w:pPr>
        <w:spacing w:after="0" w:line="240" w:lineRule="auto"/>
        <w:ind w:right="26"/>
        <w:rPr>
          <w:rFonts w:ascii="Calibri" w:eastAsia="Times New Roman" w:hAnsi="Calibri" w:cs="Traditional Arabic"/>
          <w:b/>
          <w:bCs/>
          <w:color w:val="000000"/>
        </w:rPr>
      </w:pPr>
      <w:r w:rsidRPr="00B57031">
        <w:rPr>
          <w:rFonts w:ascii="Calibri" w:eastAsia="Times New Roman" w:hAnsi="Calibri" w:cs="Traditional Arabic"/>
          <w:b/>
          <w:bCs/>
          <w:color w:val="000000"/>
        </w:rPr>
        <w:t>2016-2017</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rPr>
        <w:t>Research Project I and II in Health Promotion and Community Health (2 ch) – Fall &amp; Spring (3 students)</w:t>
      </w:r>
      <w:r w:rsidRPr="00B57031">
        <w:rPr>
          <w:rFonts w:ascii="Calibri" w:eastAsia="Times New Roman" w:hAnsi="Calibri" w:cs="Traditional Arabic"/>
          <w:bCs/>
          <w:color w:val="000000"/>
        </w:rPr>
        <w:t xml:space="preserve"> /Graduate</w:t>
      </w:r>
      <w:r w:rsidRPr="00B57031">
        <w:rPr>
          <w:rFonts w:ascii="Calibri" w:eastAsia="Times New Roman" w:hAnsi="Calibri" w:cs="Traditional Arabic"/>
          <w:bCs/>
          <w:color w:val="000000"/>
        </w:rPr>
        <w:br/>
        <w:t>Tutorial in Health Promotion and Community Health (1 ch) – Fall (1 student) / Graduate</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color w:val="000000"/>
        </w:rPr>
        <w:t>Research Design and Development with medical 2 students ( 2ch) – Fall &amp; Spring (7 students) /Graduate</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lang w:eastAsia="en-GB"/>
        </w:rPr>
        <w:t>Evaluation of Health Promotion Programs (3 ch) – Spring (co-taught)  / Graduate</w:t>
      </w:r>
    </w:p>
    <w:p w:rsidR="00B57031" w:rsidRPr="00B57031" w:rsidRDefault="00B57031" w:rsidP="00B57031">
      <w:pPr>
        <w:spacing w:after="0" w:line="240" w:lineRule="auto"/>
        <w:ind w:right="26"/>
        <w:rPr>
          <w:rFonts w:ascii="Calibri" w:eastAsia="Times New Roman" w:hAnsi="Calibri" w:cs="Traditional Arabic"/>
          <w:bCs/>
          <w:color w:val="000000"/>
        </w:rPr>
      </w:pPr>
      <w:r w:rsidRPr="00B57031">
        <w:rPr>
          <w:rFonts w:ascii="Calibri" w:eastAsia="Times New Roman" w:hAnsi="Calibri" w:cs="Traditional Arabic"/>
          <w:bCs/>
        </w:rPr>
        <w:t>Research Project I and II in Health Promotion and Community Health (2 ch) – Summer (2 students) / Graduate</w:t>
      </w:r>
      <w:r w:rsidRPr="00B57031">
        <w:rPr>
          <w:rFonts w:ascii="Calibri" w:eastAsia="Times New Roman" w:hAnsi="Calibri" w:cs="Traditional Arabic"/>
          <w:bCs/>
          <w:color w:val="000000"/>
        </w:rPr>
        <w:t xml:space="preserve"> </w:t>
      </w:r>
      <w:r w:rsidRPr="00B57031">
        <w:rPr>
          <w:rFonts w:ascii="Calibri" w:eastAsia="Times New Roman" w:hAnsi="Calibri" w:cs="Traditional Arabic"/>
          <w:bCs/>
          <w:color w:val="000000"/>
        </w:rPr>
        <w:br/>
      </w:r>
    </w:p>
    <w:p w:rsidR="00B57031" w:rsidRPr="00B57031" w:rsidRDefault="00B57031" w:rsidP="00B57031">
      <w:pPr>
        <w:spacing w:after="0" w:line="240" w:lineRule="auto"/>
        <w:ind w:right="26"/>
        <w:rPr>
          <w:rFonts w:ascii="Calibri" w:eastAsia="Times New Roman" w:hAnsi="Calibri" w:cs="Traditional Arabic"/>
          <w:lang w:eastAsia="en-GB"/>
        </w:rPr>
      </w:pPr>
      <w:r w:rsidRPr="00B57031">
        <w:rPr>
          <w:rFonts w:ascii="Calibri" w:eastAsia="Times New Roman" w:hAnsi="Calibri" w:cs="Traditional Arabic"/>
          <w:b/>
          <w:bCs/>
          <w:color w:val="000000"/>
        </w:rPr>
        <w:t>2015-2016</w:t>
      </w:r>
      <w:r w:rsidRPr="00B57031">
        <w:rPr>
          <w:rFonts w:ascii="Calibri" w:eastAsia="Times New Roman" w:hAnsi="Calibri" w:cs="Traditional Arabic"/>
          <w:color w:val="000000"/>
        </w:rPr>
        <w:br/>
      </w:r>
      <w:r w:rsidRPr="00B57031">
        <w:rPr>
          <w:rFonts w:ascii="Calibri" w:eastAsia="Times New Roman" w:hAnsi="Calibri" w:cs="Traditional Arabic"/>
          <w:lang w:val="en-GB" w:eastAsia="en-GB"/>
        </w:rPr>
        <w:t>Fall – on research leave</w:t>
      </w:r>
      <w:r w:rsidRPr="00B57031">
        <w:rPr>
          <w:rFonts w:ascii="Calibri" w:eastAsia="Times New Roman" w:hAnsi="Calibri" w:cs="Traditional Arabic"/>
          <w:lang w:val="en-GB" w:eastAsia="en-GB"/>
        </w:rPr>
        <w:br/>
        <w:t xml:space="preserve">Practicum </w:t>
      </w:r>
      <w:r w:rsidRPr="00B57031">
        <w:rPr>
          <w:rFonts w:ascii="Calibri" w:eastAsia="Times New Roman" w:hAnsi="Calibri" w:cs="Traditional Arabic"/>
          <w:lang w:eastAsia="en-GB"/>
        </w:rPr>
        <w:t xml:space="preserve">in Health Promotion &amp; Community Health (3ch) –Spring / Graduate (2 students) </w:t>
      </w:r>
      <w:r w:rsidRPr="00B57031">
        <w:rPr>
          <w:rFonts w:ascii="Calibri" w:eastAsia="Times New Roman" w:hAnsi="Calibri" w:cs="Traditional Arabic"/>
          <w:lang w:eastAsia="en-GB"/>
        </w:rPr>
        <w:br/>
      </w:r>
    </w:p>
    <w:p w:rsidR="00B57031" w:rsidRPr="00B57031" w:rsidRDefault="00B57031" w:rsidP="00B57031">
      <w:pPr>
        <w:spacing w:after="0" w:line="240" w:lineRule="auto"/>
        <w:ind w:right="26"/>
        <w:rPr>
          <w:rFonts w:ascii="Calibri" w:eastAsia="Times New Roman" w:hAnsi="Calibri" w:cs="Arial"/>
          <w:lang w:eastAsia="en-GB"/>
        </w:rPr>
      </w:pPr>
      <w:r w:rsidRPr="00B57031">
        <w:rPr>
          <w:rFonts w:ascii="Calibri" w:eastAsia="Times New Roman" w:hAnsi="Calibri" w:cs="Traditional Arabic"/>
          <w:b/>
          <w:bCs/>
          <w:color w:val="000000"/>
        </w:rPr>
        <w:t>2014-2015</w:t>
      </w:r>
      <w:r w:rsidRPr="00B57031">
        <w:rPr>
          <w:rFonts w:ascii="Calibri" w:eastAsia="Times New Roman" w:hAnsi="Calibri" w:cs="Arial"/>
          <w:lang w:val="en-GB" w:eastAsia="en-GB"/>
        </w:rPr>
        <w:t xml:space="preserve"> </w:t>
      </w:r>
      <w:r w:rsidRPr="00B57031">
        <w:rPr>
          <w:rFonts w:ascii="Calibri" w:eastAsia="Times New Roman" w:hAnsi="Calibri" w:cs="Arial"/>
          <w:lang w:val="en-GB" w:eastAsia="en-GB"/>
        </w:rPr>
        <w:br/>
        <w:t xml:space="preserve">Foundations of Public Health (3ch) – Fall (co-taught) / Graduate </w:t>
      </w:r>
      <w:r w:rsidRPr="00B57031">
        <w:rPr>
          <w:rFonts w:ascii="Calibri" w:eastAsia="Times New Roman" w:hAnsi="Calibri" w:cs="Arial"/>
          <w:lang w:val="en-GB" w:eastAsia="en-GB"/>
        </w:rPr>
        <w:br/>
        <w:t xml:space="preserve">Social and Behavioral Foundations of Public Health (3ch) – Fall (co-taught) / Graduate </w:t>
      </w:r>
      <w:r w:rsidRPr="00B57031">
        <w:rPr>
          <w:rFonts w:ascii="Calibri" w:eastAsia="Times New Roman" w:hAnsi="Calibri" w:cs="Arial"/>
          <w:lang w:val="en-GB" w:eastAsia="en-GB"/>
        </w:rPr>
        <w:br/>
        <w:t xml:space="preserve">Practicum </w:t>
      </w:r>
      <w:r w:rsidRPr="00B57031">
        <w:rPr>
          <w:rFonts w:ascii="Calibri" w:eastAsia="Times New Roman" w:hAnsi="Calibri" w:cs="Arial"/>
          <w:lang w:eastAsia="en-GB"/>
        </w:rPr>
        <w:t>in Health Promotion &amp; Community Health (3ch) –Spring / Graduate (1 student)</w:t>
      </w:r>
      <w:r w:rsidRPr="00B57031">
        <w:rPr>
          <w:rFonts w:ascii="Calibri" w:eastAsia="Times New Roman" w:hAnsi="Calibri" w:cs="Arial"/>
          <w:b/>
          <w:bCs/>
          <w:lang w:eastAsia="en-GB"/>
        </w:rPr>
        <w:t xml:space="preserve"> </w:t>
      </w:r>
      <w:r w:rsidRPr="00B57031">
        <w:rPr>
          <w:rFonts w:ascii="Calibri" w:eastAsia="Times New Roman" w:hAnsi="Calibri" w:cs="Arial"/>
          <w:b/>
          <w:bCs/>
          <w:lang w:eastAsia="en-GB"/>
        </w:rPr>
        <w:br/>
      </w:r>
      <w:r w:rsidRPr="00B57031">
        <w:rPr>
          <w:rFonts w:ascii="Calibri" w:eastAsia="Times New Roman" w:hAnsi="Calibri" w:cs="Arial"/>
          <w:lang w:eastAsia="en-GB"/>
        </w:rPr>
        <w:t xml:space="preserve">Evaluation of Health Promotion Programs (2ch) – Spring </w:t>
      </w:r>
      <w:r w:rsidRPr="00B57031">
        <w:rPr>
          <w:rFonts w:ascii="Calibri" w:eastAsia="Times New Roman" w:hAnsi="Calibri" w:cs="Arial"/>
          <w:lang w:eastAsia="en-GB"/>
        </w:rPr>
        <w:br/>
        <w:t>Seminar in Health Promotion and Community Health (0ch) – Spring / Graduate</w:t>
      </w:r>
    </w:p>
    <w:p w:rsidR="00B57031" w:rsidRPr="00B57031" w:rsidRDefault="00B57031" w:rsidP="00B57031">
      <w:pPr>
        <w:spacing w:after="0" w:line="240" w:lineRule="auto"/>
        <w:ind w:right="26"/>
        <w:rPr>
          <w:rFonts w:ascii="Calibri" w:eastAsia="Times New Roman" w:hAnsi="Calibri" w:cs="Traditional Arabic"/>
          <w:b/>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Traditional Arabic"/>
          <w:b/>
          <w:bCs/>
          <w:color w:val="000000"/>
        </w:rPr>
        <w:t xml:space="preserve">2013-2014 </w:t>
      </w:r>
      <w:r w:rsidRPr="00B57031">
        <w:rPr>
          <w:rFonts w:ascii="Calibri" w:eastAsia="Times New Roman" w:hAnsi="Calibri" w:cs="Traditional Arabic"/>
          <w:b/>
          <w:bCs/>
          <w:color w:val="000000"/>
        </w:rPr>
        <w:br/>
      </w:r>
      <w:r w:rsidRPr="00B57031">
        <w:rPr>
          <w:rFonts w:ascii="Calibri" w:eastAsia="Times New Roman" w:hAnsi="Calibri" w:cs="Traditional Arabic"/>
          <w:color w:val="000000"/>
        </w:rPr>
        <w:t xml:space="preserve">Foundations of Public Health (3ch) – Fall (co-taught) / Graduate </w:t>
      </w:r>
      <w:r w:rsidRPr="00B57031">
        <w:rPr>
          <w:rFonts w:ascii="Calibri" w:eastAsia="Times New Roman" w:hAnsi="Calibri" w:cs="Traditional Arabic"/>
          <w:color w:val="000000"/>
        </w:rPr>
        <w:br/>
      </w:r>
      <w:r w:rsidRPr="00B57031">
        <w:rPr>
          <w:rFonts w:ascii="Calibri" w:eastAsia="Times New Roman" w:hAnsi="Calibri" w:cs="Traditional Arabic"/>
          <w:color w:val="000000"/>
        </w:rPr>
        <w:lastRenderedPageBreak/>
        <w:t>Practicum in Health Promotion &amp; Community Health (3ch) – Fall and Spring / Graduate (1 student)</w:t>
      </w:r>
      <w:r w:rsidRPr="00B57031">
        <w:rPr>
          <w:rFonts w:ascii="Calibri" w:eastAsia="Times New Roman" w:hAnsi="Calibri" w:cs="Traditional Arabic"/>
          <w:color w:val="000000"/>
        </w:rPr>
        <w:br/>
      </w:r>
      <w:r w:rsidRPr="00B57031">
        <w:rPr>
          <w:rFonts w:ascii="Calibri" w:eastAsia="Times New Roman" w:hAnsi="Calibri" w:cs="Arial"/>
          <w:color w:val="000000"/>
        </w:rPr>
        <w:t>Culminating Experience Seminar (1 ch) – Spring (coordinator) / Graduate</w:t>
      </w:r>
      <w:r w:rsidRPr="00B57031">
        <w:rPr>
          <w:rFonts w:ascii="Calibri" w:eastAsia="Times New Roman" w:hAnsi="Calibri" w:cs="Arial"/>
          <w:color w:val="000000"/>
        </w:rPr>
        <w:br/>
        <w:t xml:space="preserve"> Evaluation of Health Promotion Programs (2ch) – Spring (co-taught)</w:t>
      </w:r>
    </w:p>
    <w:p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b/>
          <w:bCs/>
          <w:color w:val="000000"/>
          <w:spacing w:val="-3"/>
          <w:lang w:val="en-GB" w:eastAsia="en-GB"/>
        </w:rPr>
      </w:pPr>
    </w:p>
    <w:p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color w:val="000000"/>
          <w:spacing w:val="-3"/>
          <w:lang w:eastAsia="en-GB"/>
        </w:rPr>
      </w:pPr>
      <w:r w:rsidRPr="00B57031">
        <w:rPr>
          <w:rFonts w:ascii="Calibri" w:eastAsia="Times New Roman" w:hAnsi="Calibri" w:cs="Arial"/>
          <w:b/>
          <w:bCs/>
          <w:color w:val="000000"/>
          <w:spacing w:val="-3"/>
          <w:lang w:val="en-GB" w:eastAsia="en-GB"/>
        </w:rPr>
        <w:t>2012-2013</w:t>
      </w:r>
      <w:r w:rsidRPr="00B57031">
        <w:rPr>
          <w:rFonts w:ascii="Calibri" w:eastAsia="Times New Roman" w:hAnsi="Calibri" w:cs="Arial"/>
          <w:b/>
          <w:bCs/>
          <w:color w:val="000000"/>
          <w:spacing w:val="-3"/>
          <w:lang w:val="en-GB" w:eastAsia="en-GB"/>
        </w:rPr>
        <w:br/>
      </w:r>
      <w:r w:rsidRPr="00B57031">
        <w:rPr>
          <w:rFonts w:ascii="Calibri" w:eastAsia="Times New Roman" w:hAnsi="Calibri" w:cs="Arial"/>
          <w:color w:val="000000"/>
          <w:spacing w:val="-3"/>
          <w:lang w:val="en-GB" w:eastAsia="en-GB"/>
        </w:rPr>
        <w:t>Foundations of Public health (3ch) – Fall (co-taught) / Graduate</w:t>
      </w:r>
      <w:r w:rsidRPr="00B57031">
        <w:rPr>
          <w:rFonts w:ascii="Calibri" w:eastAsia="Times New Roman" w:hAnsi="Calibri" w:cs="Arial"/>
          <w:color w:val="000000"/>
          <w:spacing w:val="-3"/>
          <w:lang w:val="en-GB" w:eastAsia="en-GB"/>
        </w:rPr>
        <w:br/>
      </w:r>
      <w:r w:rsidRPr="00B57031">
        <w:rPr>
          <w:rFonts w:ascii="Calibri" w:eastAsia="Times New Roman" w:hAnsi="Calibri" w:cs="Arial"/>
          <w:spacing w:val="-3"/>
          <w:lang w:val="en-GB" w:eastAsia="en-GB"/>
        </w:rPr>
        <w:t>Research Project in Health Promotion and Community Health (2 ch) – Fall (2 students)</w:t>
      </w:r>
      <w:r w:rsidRPr="00B57031">
        <w:rPr>
          <w:rFonts w:ascii="Calibri" w:eastAsia="Times New Roman" w:hAnsi="Calibri" w:cs="Arial"/>
          <w:color w:val="000000"/>
          <w:spacing w:val="-3"/>
          <w:lang w:val="en-GB" w:eastAsia="en-GB"/>
        </w:rPr>
        <w:t xml:space="preserve"> </w:t>
      </w:r>
      <w:r w:rsidRPr="00B57031">
        <w:rPr>
          <w:rFonts w:ascii="Calibri" w:eastAsia="Times New Roman" w:hAnsi="Calibri" w:cs="Arial"/>
          <w:color w:val="000000"/>
          <w:spacing w:val="-3"/>
          <w:lang w:val="en-GB" w:eastAsia="en-GB"/>
        </w:rPr>
        <w:br/>
        <w:t xml:space="preserve">Health Communication (2ch) – Spring (co-taught) / Graduate </w:t>
      </w:r>
      <w:r w:rsidRPr="00B57031">
        <w:rPr>
          <w:rFonts w:ascii="Calibri" w:eastAsia="Times New Roman" w:hAnsi="Calibri" w:cs="Arial"/>
          <w:color w:val="000000"/>
          <w:spacing w:val="-3"/>
          <w:lang w:val="en-GB" w:eastAsia="en-GB"/>
        </w:rPr>
        <w:br/>
        <w:t xml:space="preserve">Practicum </w:t>
      </w:r>
      <w:r w:rsidRPr="00B57031">
        <w:rPr>
          <w:rFonts w:ascii="Calibri" w:eastAsia="Times New Roman" w:hAnsi="Calibri" w:cs="Arial"/>
          <w:color w:val="000000"/>
          <w:spacing w:val="-3"/>
          <w:lang w:eastAsia="en-GB"/>
        </w:rPr>
        <w:t xml:space="preserve">in Health Promotion &amp; Community Health (3ch) - Spring / Graduate (1 student) </w:t>
      </w:r>
    </w:p>
    <w:p w:rsidR="00B57031" w:rsidRPr="00B57031" w:rsidRDefault="00B57031" w:rsidP="00B57031">
      <w:pPr>
        <w:spacing w:after="0" w:line="240" w:lineRule="auto"/>
        <w:ind w:right="26"/>
        <w:rPr>
          <w:rFonts w:ascii="Calibri" w:eastAsia="Times New Roman" w:hAnsi="Calibri" w:cs="Traditional Arabic"/>
          <w:b/>
          <w:bCs/>
          <w:color w:val="000000"/>
        </w:rPr>
      </w:pPr>
    </w:p>
    <w:p w:rsidR="00B57031" w:rsidRPr="00B57031" w:rsidRDefault="00B57031" w:rsidP="00B57031">
      <w:pPr>
        <w:spacing w:after="0" w:line="240" w:lineRule="auto"/>
        <w:ind w:right="26"/>
        <w:rPr>
          <w:rFonts w:ascii="Calibri" w:eastAsia="Times New Roman" w:hAnsi="Calibri" w:cs="Arial"/>
          <w:lang w:val="en-GB" w:eastAsia="en-GB"/>
        </w:rPr>
      </w:pPr>
      <w:r w:rsidRPr="00B57031">
        <w:rPr>
          <w:rFonts w:ascii="Calibri" w:eastAsia="Times New Roman" w:hAnsi="Calibri" w:cs="Traditional Arabic"/>
          <w:b/>
          <w:bCs/>
          <w:color w:val="000000"/>
        </w:rPr>
        <w:t>2011-2012</w:t>
      </w:r>
      <w:r w:rsidRPr="00B57031">
        <w:rPr>
          <w:rFonts w:ascii="Calibri" w:eastAsia="Times New Roman" w:hAnsi="Calibri" w:cs="Traditional Arabic"/>
          <w:color w:val="000000"/>
        </w:rPr>
        <w:br/>
      </w:r>
      <w:r w:rsidRPr="00B57031">
        <w:rPr>
          <w:rFonts w:ascii="Calibri" w:eastAsia="Times New Roman" w:hAnsi="Calibri" w:cs="Arial"/>
          <w:color w:val="000000"/>
        </w:rPr>
        <w:t>Culminating Experience Seminar (1 ch) – Fall and Spring; (coordinator) and Summer (facilitator) / Graduate</w:t>
      </w:r>
      <w:r w:rsidRPr="00B57031">
        <w:rPr>
          <w:rFonts w:ascii="Calibri" w:eastAsia="Times New Roman" w:hAnsi="Calibri" w:cs="Arial"/>
          <w:color w:val="000000"/>
        </w:rPr>
        <w:br/>
      </w:r>
      <w:r w:rsidRPr="00B57031">
        <w:rPr>
          <w:rFonts w:ascii="Calibri" w:eastAsia="Times New Roman" w:hAnsi="Calibri" w:cs="Traditional Arabic"/>
          <w:color w:val="000000"/>
        </w:rPr>
        <w:t>Health Communication (2ch) – Spring (co-taught) / Graduate</w:t>
      </w:r>
      <w:r w:rsidRPr="00B57031">
        <w:rPr>
          <w:rFonts w:ascii="Calibri" w:eastAsia="Times New Roman" w:hAnsi="Calibri" w:cs="Traditional Arabic"/>
          <w:color w:val="000000"/>
        </w:rPr>
        <w:br/>
      </w:r>
      <w:r w:rsidRPr="00B57031">
        <w:rPr>
          <w:rFonts w:ascii="Calibri" w:eastAsia="Times New Roman" w:hAnsi="Calibri" w:cs="Arial"/>
          <w:lang w:val="en-GB" w:eastAsia="en-GB"/>
        </w:rPr>
        <w:t xml:space="preserve">Practicum </w:t>
      </w:r>
      <w:r w:rsidRPr="00B57031">
        <w:rPr>
          <w:rFonts w:ascii="Calibri" w:eastAsia="Times New Roman" w:hAnsi="Calibri" w:cs="Arial"/>
          <w:color w:val="000000"/>
        </w:rPr>
        <w:t>in Health Promotion &amp; Community Health (3ch) - Spring / Graduate (1 student)</w:t>
      </w:r>
      <w:r w:rsidRPr="00B57031">
        <w:rPr>
          <w:rFonts w:ascii="Calibri" w:eastAsia="Times New Roman" w:hAnsi="Calibri" w:cs="Arial"/>
          <w:color w:val="000000"/>
        </w:rPr>
        <w:br/>
      </w:r>
      <w:r w:rsidRPr="00B57031">
        <w:rPr>
          <w:rFonts w:ascii="Calibri" w:eastAsia="Times New Roman" w:hAnsi="Calibri" w:cs="Arial"/>
          <w:lang w:val="en-GB" w:eastAsia="en-GB"/>
        </w:rPr>
        <w:t>Research Project in Health Promotion and Community Health (2 ch) – Spring &amp; Summer/ Graduate (3 students)</w:t>
      </w:r>
    </w:p>
    <w:p w:rsidR="00B57031" w:rsidRPr="00B57031" w:rsidRDefault="00B57031" w:rsidP="00B57031">
      <w:pPr>
        <w:spacing w:after="0" w:line="240" w:lineRule="auto"/>
        <w:ind w:right="26"/>
        <w:rPr>
          <w:rFonts w:ascii="Calibri" w:eastAsia="Times New Roman" w:hAnsi="Calibri" w:cs="Traditional Arabic"/>
          <w:b/>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Traditional Arabic"/>
          <w:b/>
          <w:bCs/>
          <w:color w:val="000000"/>
        </w:rPr>
        <w:t>2010-2011</w:t>
      </w:r>
      <w:r w:rsidRPr="00B57031">
        <w:rPr>
          <w:rFonts w:ascii="Calibri" w:eastAsia="Times New Roman" w:hAnsi="Calibri" w:cs="Traditional Arabic"/>
          <w:color w:val="000000"/>
        </w:rPr>
        <w:br/>
      </w:r>
      <w:r w:rsidRPr="00B57031">
        <w:rPr>
          <w:rFonts w:ascii="Calibri" w:eastAsia="Times New Roman" w:hAnsi="Calibri" w:cs="Arial"/>
          <w:color w:val="000000"/>
        </w:rPr>
        <w:t xml:space="preserve">Culminating Experience Seminar (1 ch) – Fall (coordinator) / Graduate </w:t>
      </w:r>
      <w:r w:rsidRPr="00B57031">
        <w:rPr>
          <w:rFonts w:ascii="Calibri" w:eastAsia="Times New Roman" w:hAnsi="Calibri" w:cs="Arial"/>
          <w:color w:val="000000"/>
        </w:rPr>
        <w:br/>
        <w:t>Tutorial in Health Promotion and Community Health (topic: Public Health Ethics) (2 ch) – Fall / Graduate</w:t>
      </w:r>
      <w:r w:rsidRPr="00B57031">
        <w:rPr>
          <w:rFonts w:ascii="Calibri" w:eastAsia="Times New Roman" w:hAnsi="Calibri" w:cs="Arial"/>
          <w:color w:val="000000"/>
        </w:rPr>
        <w:br/>
        <w:t xml:space="preserve">Practicum in Health Promotion&amp; Community Health (3ch) - Spring / Graduate (1 student) </w:t>
      </w:r>
    </w:p>
    <w:p w:rsidR="00921662" w:rsidRDefault="00921662" w:rsidP="00B57031">
      <w:pPr>
        <w:keepNext/>
        <w:tabs>
          <w:tab w:val="left" w:pos="-720"/>
        </w:tabs>
        <w:suppressAutoHyphens/>
        <w:spacing w:after="0" w:line="240" w:lineRule="auto"/>
        <w:ind w:right="26"/>
        <w:outlineLvl w:val="7"/>
        <w:rPr>
          <w:rFonts w:ascii="Calibri" w:eastAsia="Times New Roman" w:hAnsi="Calibri" w:cs="Arial"/>
          <w:b/>
          <w:bCs/>
          <w:color w:val="000000"/>
          <w:spacing w:val="-3"/>
          <w:lang w:val="en-GB" w:eastAsia="en-GB"/>
        </w:rPr>
      </w:pPr>
    </w:p>
    <w:p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color w:val="000000"/>
          <w:spacing w:val="-3"/>
          <w:lang w:eastAsia="en-GB"/>
        </w:rPr>
      </w:pPr>
      <w:r w:rsidRPr="00B57031">
        <w:rPr>
          <w:rFonts w:ascii="Calibri" w:eastAsia="Times New Roman" w:hAnsi="Calibri" w:cs="Arial"/>
          <w:b/>
          <w:bCs/>
          <w:color w:val="000000"/>
          <w:spacing w:val="-3"/>
          <w:lang w:val="en-GB" w:eastAsia="en-GB"/>
        </w:rPr>
        <w:t xml:space="preserve">2009-2010 </w:t>
      </w:r>
      <w:r w:rsidRPr="00B57031">
        <w:rPr>
          <w:rFonts w:ascii="Calibri" w:eastAsia="Times New Roman" w:hAnsi="Calibri" w:cs="Arial"/>
          <w:b/>
          <w:bCs/>
          <w:color w:val="000000"/>
          <w:spacing w:val="-3"/>
          <w:lang w:val="en-GB" w:eastAsia="en-GB"/>
        </w:rPr>
        <w:br/>
      </w:r>
      <w:r w:rsidRPr="00B57031">
        <w:rPr>
          <w:rFonts w:ascii="Calibri" w:eastAsia="Times New Roman" w:hAnsi="Calibri" w:cs="Arial"/>
          <w:color w:val="000000"/>
          <w:spacing w:val="-3"/>
          <w:lang w:val="en-GB" w:eastAsia="en-GB"/>
        </w:rPr>
        <w:t xml:space="preserve">Culminating Experience Seminar (1 ch) – Fall (coordinator) / Graduate </w:t>
      </w:r>
      <w:r w:rsidRPr="00B57031">
        <w:rPr>
          <w:rFonts w:ascii="Calibri" w:eastAsia="Times New Roman" w:hAnsi="Calibri" w:cs="Arial"/>
          <w:color w:val="000000"/>
          <w:spacing w:val="-3"/>
          <w:lang w:val="en-GB" w:eastAsia="en-GB"/>
        </w:rPr>
        <w:br/>
        <w:t>Design and Evaluation of Health Programs (2ch) – Spring / Graduate</w:t>
      </w:r>
      <w:r w:rsidRPr="00B57031">
        <w:rPr>
          <w:rFonts w:ascii="Calibri" w:eastAsia="Times New Roman" w:hAnsi="Calibri" w:cs="Arial"/>
          <w:color w:val="000000"/>
          <w:spacing w:val="-3"/>
          <w:lang w:eastAsia="en-GB"/>
        </w:rPr>
        <w:t xml:space="preserve"> </w:t>
      </w:r>
      <w:r w:rsidRPr="00B57031">
        <w:rPr>
          <w:rFonts w:ascii="Calibri" w:eastAsia="Times New Roman" w:hAnsi="Calibri" w:cs="Arial"/>
          <w:color w:val="000000"/>
          <w:spacing w:val="-3"/>
          <w:lang w:eastAsia="en-GB"/>
        </w:rPr>
        <w:br/>
        <w:t>Exploring the context of interventions in public health (2ch) – Spring / Graduate</w:t>
      </w:r>
    </w:p>
    <w:p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b/>
          <w:bCs/>
          <w:color w:val="000000"/>
          <w:spacing w:val="-3"/>
          <w:lang w:val="en-GB" w:eastAsia="en-GB"/>
        </w:rPr>
      </w:pPr>
    </w:p>
    <w:p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color w:val="000000"/>
          <w:spacing w:val="-3"/>
          <w:lang w:val="en-GB" w:eastAsia="en-GB"/>
        </w:rPr>
      </w:pPr>
      <w:r w:rsidRPr="00B57031">
        <w:rPr>
          <w:rFonts w:ascii="Calibri" w:eastAsia="Times New Roman" w:hAnsi="Calibri" w:cs="Arial"/>
          <w:b/>
          <w:bCs/>
          <w:color w:val="000000"/>
          <w:spacing w:val="-3"/>
          <w:lang w:val="en-GB" w:eastAsia="en-GB"/>
        </w:rPr>
        <w:t xml:space="preserve">2008-2009 </w:t>
      </w:r>
      <w:r w:rsidRPr="00B57031">
        <w:rPr>
          <w:rFonts w:ascii="Calibri" w:eastAsia="Times New Roman" w:hAnsi="Calibri" w:cs="Arial"/>
          <w:b/>
          <w:bCs/>
          <w:color w:val="000000"/>
          <w:spacing w:val="-3"/>
          <w:lang w:val="en-GB" w:eastAsia="en-GB"/>
        </w:rPr>
        <w:br/>
      </w:r>
      <w:r w:rsidRPr="00B57031">
        <w:rPr>
          <w:rFonts w:ascii="Calibri" w:eastAsia="Times New Roman" w:hAnsi="Calibri" w:cs="Arial"/>
          <w:color w:val="000000"/>
          <w:spacing w:val="-3"/>
          <w:lang w:val="en-GB" w:eastAsia="en-GB"/>
        </w:rPr>
        <w:t xml:space="preserve">Culminating Experience Seminar (1 ch) – Fall (coordinator) / Graduate </w:t>
      </w:r>
      <w:r w:rsidRPr="00B57031">
        <w:rPr>
          <w:rFonts w:ascii="Calibri" w:eastAsia="Times New Roman" w:hAnsi="Calibri" w:cs="Arial"/>
          <w:color w:val="000000"/>
          <w:spacing w:val="-3"/>
          <w:lang w:val="en-GB" w:eastAsia="en-GB"/>
        </w:rPr>
        <w:br/>
        <w:t xml:space="preserve">Design and Evaluation of Health Programs (2ch) – Spring / Graduate </w:t>
      </w:r>
      <w:r w:rsidRPr="00B57031">
        <w:rPr>
          <w:rFonts w:ascii="Calibri" w:eastAsia="Times New Roman" w:hAnsi="Calibri" w:cs="Arial"/>
          <w:color w:val="000000"/>
          <w:spacing w:val="-3"/>
          <w:lang w:val="en-GB" w:eastAsia="en-GB"/>
        </w:rPr>
        <w:br/>
        <w:t xml:space="preserve">Seminar in Health Behavior and Education (0ch) – Spring / Graduate </w:t>
      </w:r>
      <w:r w:rsidRPr="00B57031">
        <w:rPr>
          <w:rFonts w:ascii="Calibri" w:eastAsia="Times New Roman" w:hAnsi="Calibri" w:cs="Arial"/>
          <w:color w:val="000000"/>
          <w:spacing w:val="-3"/>
          <w:lang w:val="en-GB" w:eastAsia="en-GB"/>
        </w:rPr>
        <w:br/>
        <w:t>Practicum in Health Behavior and Education (3ch) – Spring / Graduate (1 student)</w:t>
      </w:r>
    </w:p>
    <w:p w:rsidR="00B57031" w:rsidRPr="00B57031" w:rsidRDefault="00B57031" w:rsidP="00B57031">
      <w:pPr>
        <w:spacing w:after="0" w:line="240" w:lineRule="auto"/>
        <w:ind w:right="26"/>
        <w:rPr>
          <w:rFonts w:ascii="Calibri" w:eastAsia="Times New Roman" w:hAnsi="Calibri" w:cs="Traditional Arabic"/>
          <w:b/>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Traditional Arabic"/>
          <w:b/>
          <w:bCs/>
          <w:color w:val="000000"/>
        </w:rPr>
        <w:t>2007-2008</w:t>
      </w:r>
      <w:r w:rsidRPr="00B57031">
        <w:rPr>
          <w:rFonts w:ascii="Calibri" w:eastAsia="Times New Roman" w:hAnsi="Calibri" w:cs="Traditional Arabic"/>
          <w:color w:val="000000"/>
        </w:rPr>
        <w:br/>
      </w:r>
      <w:r w:rsidRPr="00B57031">
        <w:rPr>
          <w:rFonts w:ascii="Calibri" w:eastAsia="Times New Roman" w:hAnsi="Calibri" w:cs="Arial"/>
          <w:color w:val="000000"/>
        </w:rPr>
        <w:t xml:space="preserve"> Introduction to Health and Environment 1 (3 ch) – Fall (coordinator and co-taught) / Graduate Culminating Experience Seminar (1 ch) – Fall (coordinator) / Graduate </w:t>
      </w:r>
      <w:r w:rsidRPr="00B57031">
        <w:rPr>
          <w:rFonts w:ascii="Calibri" w:eastAsia="Times New Roman" w:hAnsi="Calibri" w:cs="Arial"/>
          <w:color w:val="000000"/>
        </w:rPr>
        <w:br/>
        <w:t>Practicum in Health Behavior and Education (3ch) – Fall / Graduate (3 students)</w:t>
      </w:r>
      <w:r w:rsidRPr="00B57031">
        <w:rPr>
          <w:rFonts w:ascii="Calibri" w:eastAsia="Times New Roman" w:hAnsi="Calibri" w:cs="Arial"/>
          <w:color w:val="000000"/>
        </w:rPr>
        <w:br/>
        <w:t xml:space="preserve"> Design and Evaluation of Health Programs (2ch) – Spring / Graduate </w:t>
      </w:r>
      <w:r w:rsidRPr="00B57031">
        <w:rPr>
          <w:rFonts w:ascii="Calibri" w:eastAsia="Times New Roman" w:hAnsi="Calibri" w:cs="Arial"/>
          <w:color w:val="000000"/>
        </w:rPr>
        <w:br/>
        <w:t>Seminar in Health Behavior and Education (0ch) – Spring / Graduate</w:t>
      </w:r>
    </w:p>
    <w:p w:rsidR="00B57031" w:rsidRPr="00B57031" w:rsidRDefault="00B57031" w:rsidP="00B57031">
      <w:pPr>
        <w:spacing w:after="0" w:line="240" w:lineRule="auto"/>
        <w:ind w:right="26"/>
        <w:rPr>
          <w:rFonts w:ascii="Calibri" w:eastAsia="Times New Roman" w:hAnsi="Calibri" w:cs="Traditional Arabic"/>
          <w:b/>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Traditional Arabic"/>
          <w:b/>
          <w:bCs/>
          <w:color w:val="000000"/>
        </w:rPr>
        <w:t>2006-2007</w:t>
      </w:r>
      <w:r w:rsidRPr="00B57031">
        <w:rPr>
          <w:rFonts w:ascii="Calibri" w:eastAsia="Times New Roman" w:hAnsi="Calibri" w:cs="Traditional Arabic"/>
          <w:color w:val="000000"/>
        </w:rPr>
        <w:br/>
      </w:r>
      <w:r w:rsidRPr="00B57031">
        <w:rPr>
          <w:rFonts w:ascii="Calibri" w:eastAsia="Times New Roman" w:hAnsi="Calibri" w:cs="Arial"/>
          <w:color w:val="000000"/>
        </w:rPr>
        <w:t>Fall – on research leave</w:t>
      </w:r>
      <w:r w:rsidRPr="00B57031">
        <w:rPr>
          <w:rFonts w:ascii="Calibri" w:eastAsia="Times New Roman" w:hAnsi="Calibri" w:cs="Arial"/>
          <w:color w:val="000000"/>
        </w:rPr>
        <w:br/>
      </w:r>
      <w:r w:rsidRPr="00B57031">
        <w:rPr>
          <w:rFonts w:ascii="Calibri" w:eastAsia="Times New Roman" w:hAnsi="Calibri" w:cs="Traditional Arabic"/>
          <w:color w:val="000000"/>
        </w:rPr>
        <w:t>Design and Evaluation of Health Programs (3 ch) – Spring / Graduate</w:t>
      </w:r>
      <w:r w:rsidRPr="00B57031">
        <w:rPr>
          <w:rFonts w:ascii="Calibri" w:eastAsia="Times New Roman" w:hAnsi="Calibri" w:cs="Traditional Arabic"/>
          <w:color w:val="000000"/>
        </w:rPr>
        <w:br/>
      </w:r>
      <w:r w:rsidRPr="00B57031">
        <w:rPr>
          <w:rFonts w:ascii="Calibri" w:eastAsia="Times New Roman" w:hAnsi="Calibri" w:cs="Arial"/>
          <w:color w:val="000000"/>
        </w:rPr>
        <w:t xml:space="preserve">Health Awareness (3 ch) – Spring (co-taught 1 credit hour) / Undergraduate </w:t>
      </w:r>
      <w:r w:rsidRPr="00B57031">
        <w:rPr>
          <w:rFonts w:ascii="Calibri" w:eastAsia="Times New Roman" w:hAnsi="Calibri" w:cs="Arial"/>
          <w:color w:val="000000"/>
        </w:rPr>
        <w:br/>
        <w:t>Research project in Health Behavior and Education – Spring / Graduate (2 students)</w:t>
      </w:r>
      <w:r w:rsidRPr="00B57031">
        <w:rPr>
          <w:rFonts w:ascii="Calibri" w:eastAsia="Times New Roman" w:hAnsi="Calibri" w:cs="Traditional Arabic"/>
          <w:color w:val="000000"/>
        </w:rPr>
        <w:t xml:space="preserve"> </w:t>
      </w:r>
      <w:r w:rsidRPr="00B57031">
        <w:rPr>
          <w:rFonts w:ascii="Calibri" w:eastAsia="Times New Roman" w:hAnsi="Calibri" w:cs="Traditional Arabic"/>
          <w:color w:val="000000"/>
        </w:rPr>
        <w:br/>
        <w:t>Practicum in Health Behavior and Education (4ch) – Spring / Graduate (1 student)</w:t>
      </w:r>
      <w:r w:rsidRPr="00B57031">
        <w:rPr>
          <w:rFonts w:ascii="Calibri" w:eastAsia="Times New Roman" w:hAnsi="Calibri" w:cs="Arial"/>
          <w:color w:val="000000"/>
        </w:rPr>
        <w:t xml:space="preserve"> </w:t>
      </w:r>
      <w:r w:rsidRPr="00B57031">
        <w:rPr>
          <w:rFonts w:ascii="Calibri" w:eastAsia="Times New Roman" w:hAnsi="Calibri" w:cs="Arial"/>
          <w:color w:val="000000"/>
        </w:rPr>
        <w:br/>
        <w:t>Culminating Experience Seminar (0 ch) – Spring (coordinator) / Graduate</w:t>
      </w:r>
    </w:p>
    <w:p w:rsidR="00B57031" w:rsidRPr="00B57031" w:rsidRDefault="00B57031" w:rsidP="00B57031">
      <w:pPr>
        <w:spacing w:after="0" w:line="240" w:lineRule="auto"/>
        <w:ind w:right="26"/>
        <w:rPr>
          <w:rFonts w:ascii="Calibri" w:eastAsia="Times New Roman" w:hAnsi="Calibri" w:cs="Arial"/>
          <w:b/>
          <w:bCs/>
          <w:color w:val="000000"/>
        </w:rPr>
      </w:pP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b/>
          <w:bCs/>
          <w:color w:val="000000"/>
        </w:rPr>
        <w:t>2005-2006</w:t>
      </w:r>
      <w:r w:rsidRPr="00B57031">
        <w:rPr>
          <w:rFonts w:ascii="Calibri" w:eastAsia="Times New Roman" w:hAnsi="Calibri" w:cs="Arial"/>
          <w:color w:val="000000"/>
        </w:rPr>
        <w:t xml:space="preserve"> </w:t>
      </w:r>
      <w:r w:rsidRPr="00B57031">
        <w:rPr>
          <w:rFonts w:ascii="Calibri" w:eastAsia="Times New Roman" w:hAnsi="Calibri" w:cs="Arial"/>
          <w:color w:val="000000"/>
        </w:rPr>
        <w:br/>
        <w:t>Introduction to Health and Environment 1 (3 ch) – Fall (coordinator) /Graduate</w:t>
      </w:r>
      <w:r w:rsidRPr="00B57031">
        <w:rPr>
          <w:rFonts w:ascii="Calibri" w:eastAsia="Times New Roman" w:hAnsi="Calibri" w:cs="Arial"/>
          <w:color w:val="000000"/>
        </w:rPr>
        <w:br/>
      </w:r>
      <w:r w:rsidRPr="00B57031">
        <w:rPr>
          <w:rFonts w:ascii="Calibri" w:eastAsia="Times New Roman" w:hAnsi="Calibri" w:cs="Traditional Arabic"/>
          <w:color w:val="000000"/>
        </w:rPr>
        <w:t>Practicum in Health Behavior and Education (4ch) – Fall / Graduate (1 student)</w:t>
      </w:r>
      <w:r w:rsidRPr="00B57031">
        <w:rPr>
          <w:rFonts w:ascii="Calibri" w:eastAsia="Times New Roman" w:hAnsi="Calibri" w:cs="Traditional Arabic"/>
          <w:color w:val="000000"/>
        </w:rPr>
        <w:br/>
        <w:t>Design and Evaluation of Health Programs (3 ch) – Spring / Graduate</w:t>
      </w:r>
      <w:r w:rsidRPr="00B57031">
        <w:rPr>
          <w:rFonts w:ascii="Calibri" w:eastAsia="Times New Roman" w:hAnsi="Calibri" w:cs="Traditional Arabic"/>
          <w:b/>
          <w:bCs/>
          <w:color w:val="000000"/>
        </w:rPr>
        <w:br/>
      </w:r>
      <w:r w:rsidRPr="00B57031">
        <w:rPr>
          <w:rFonts w:ascii="Calibri" w:eastAsia="Times New Roman" w:hAnsi="Calibri" w:cs="Arial"/>
        </w:rPr>
        <w:t>Research project in Health Behavior and Education – Spring / Graduate (3 students)</w:t>
      </w:r>
    </w:p>
    <w:p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b/>
          <w:bCs/>
          <w:color w:val="000000"/>
          <w:spacing w:val="-3"/>
          <w:lang w:val="en-GB" w:eastAsia="en-GB"/>
        </w:rPr>
      </w:pPr>
    </w:p>
    <w:p w:rsidR="00B57031" w:rsidRPr="00B57031" w:rsidRDefault="00B57031" w:rsidP="00B57031">
      <w:pPr>
        <w:keepNext/>
        <w:tabs>
          <w:tab w:val="left" w:pos="-720"/>
        </w:tabs>
        <w:suppressAutoHyphens/>
        <w:spacing w:after="0" w:line="240" w:lineRule="auto"/>
        <w:ind w:right="26"/>
        <w:outlineLvl w:val="7"/>
        <w:rPr>
          <w:rFonts w:ascii="Calibri" w:eastAsia="Times New Roman" w:hAnsi="Calibri" w:cs="Arial"/>
          <w:color w:val="000000"/>
          <w:spacing w:val="-3"/>
          <w:lang w:val="en-GB" w:eastAsia="en-GB"/>
        </w:rPr>
      </w:pPr>
      <w:r w:rsidRPr="00B57031">
        <w:rPr>
          <w:rFonts w:ascii="Calibri" w:eastAsia="Times New Roman" w:hAnsi="Calibri" w:cs="Arial"/>
          <w:b/>
          <w:bCs/>
          <w:color w:val="000000"/>
          <w:spacing w:val="-3"/>
          <w:lang w:val="en-GB" w:eastAsia="en-GB"/>
        </w:rPr>
        <w:t>2004-2005</w:t>
      </w:r>
      <w:r w:rsidRPr="00B57031">
        <w:rPr>
          <w:rFonts w:ascii="Calibri" w:eastAsia="Times New Roman" w:hAnsi="Calibri" w:cs="Arial"/>
          <w:color w:val="000000"/>
          <w:spacing w:val="-3"/>
          <w:lang w:val="en-GB" w:eastAsia="en-GB"/>
        </w:rPr>
        <w:br/>
        <w:t xml:space="preserve">Introduction to Health and Environment 1 (3 ch) – Fall (coordinator and co-taught) / Graduate </w:t>
      </w:r>
      <w:r w:rsidRPr="00B57031">
        <w:rPr>
          <w:rFonts w:ascii="Calibri" w:eastAsia="Times New Roman" w:hAnsi="Calibri" w:cs="Arial"/>
          <w:color w:val="000000"/>
          <w:spacing w:val="-3"/>
          <w:lang w:val="en-GB" w:eastAsia="en-GB"/>
        </w:rPr>
        <w:br/>
        <w:t xml:space="preserve">Theories of Health Behavior (2 ch) – Spring (co-taught) / Graduate </w:t>
      </w:r>
      <w:r w:rsidRPr="00B57031">
        <w:rPr>
          <w:rFonts w:ascii="Calibri" w:eastAsia="Times New Roman" w:hAnsi="Calibri" w:cs="Arial"/>
          <w:color w:val="000000"/>
          <w:spacing w:val="-3"/>
          <w:lang w:val="en-GB" w:eastAsia="en-GB"/>
        </w:rPr>
        <w:br/>
        <w:t>Design and Evaluation of Health Programs (3 ch) – Spring /Graduate</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b/>
          <w:bCs/>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rPr>
        <w:t xml:space="preserve">2003-2004 </w:t>
      </w:r>
      <w:r w:rsidRPr="00B57031">
        <w:rPr>
          <w:rFonts w:ascii="Calibri" w:eastAsia="Times New Roman" w:hAnsi="Calibri" w:cs="Arial"/>
          <w:b/>
          <w:bCs/>
          <w:color w:val="000000"/>
        </w:rPr>
        <w:br/>
      </w:r>
      <w:r w:rsidRPr="00B57031">
        <w:rPr>
          <w:rFonts w:ascii="Calibri" w:eastAsia="Times New Roman" w:hAnsi="Calibri" w:cs="Arial"/>
          <w:color w:val="000000"/>
        </w:rPr>
        <w:t>Introduction to Health and Environment 1 (3 ch) – Fall (coordinator and co-taught) / Graduate</w:t>
      </w:r>
      <w:r w:rsidRPr="00B57031">
        <w:rPr>
          <w:rFonts w:ascii="Calibri" w:eastAsia="Times New Roman" w:hAnsi="Calibri" w:cs="Arial"/>
          <w:color w:val="000000"/>
        </w:rPr>
        <w:br/>
      </w:r>
      <w:r w:rsidRPr="00B57031">
        <w:rPr>
          <w:rFonts w:ascii="Calibri" w:eastAsia="Times New Roman" w:hAnsi="Calibri" w:cs="Arial"/>
          <w:color w:val="000000"/>
          <w:spacing w:val="-3"/>
        </w:rPr>
        <w:t xml:space="preserve">Theories of Health Behavior (2 ch) – Spring (coordinator and co-taught) / Graduate </w:t>
      </w:r>
      <w:r w:rsidRPr="00B57031">
        <w:rPr>
          <w:rFonts w:ascii="Calibri" w:eastAsia="Times New Roman" w:hAnsi="Calibri" w:cs="Arial"/>
          <w:color w:val="000000"/>
          <w:spacing w:val="-3"/>
        </w:rPr>
        <w:br/>
        <w:t>Design and Evaluation of Health Programs (3 ch) – Spring /Graduate</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b/>
          <w:bCs/>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rPr>
        <w:t>2002-</w:t>
      </w:r>
      <w:r w:rsidRPr="00B57031">
        <w:rPr>
          <w:rFonts w:ascii="Calibri" w:eastAsia="Times New Roman" w:hAnsi="Calibri" w:cs="Arial"/>
          <w:b/>
          <w:bCs/>
          <w:color w:val="000000"/>
          <w:rtl/>
        </w:rPr>
        <w:t>‏</w:t>
      </w:r>
      <w:r w:rsidRPr="00B57031">
        <w:rPr>
          <w:rFonts w:ascii="Calibri" w:eastAsia="Times New Roman" w:hAnsi="Calibri" w:cs="Arial"/>
          <w:b/>
          <w:bCs/>
          <w:color w:val="000000"/>
        </w:rPr>
        <w:t>2003</w:t>
      </w:r>
      <w:r w:rsidRPr="00B57031">
        <w:rPr>
          <w:rFonts w:ascii="Calibri" w:eastAsia="Times New Roman" w:hAnsi="Calibri" w:cs="Arial"/>
          <w:color w:val="000000"/>
          <w:spacing w:val="-3"/>
        </w:rPr>
        <w:t xml:space="preserve"> </w:t>
      </w:r>
      <w:r w:rsidRPr="00B57031">
        <w:rPr>
          <w:rFonts w:ascii="Calibri" w:eastAsia="Times New Roman" w:hAnsi="Calibri" w:cs="Arial"/>
          <w:color w:val="000000"/>
          <w:spacing w:val="-3"/>
        </w:rPr>
        <w:br/>
        <w:t>Introduction to Health and Environment I (3 ch) – Fall (coordinator and co-taught) / Graduate</w:t>
      </w:r>
      <w:r w:rsidRPr="00B57031">
        <w:rPr>
          <w:rFonts w:ascii="Calibri" w:eastAsia="Times New Roman" w:hAnsi="Calibri" w:cs="Arial"/>
          <w:color w:val="000000"/>
          <w:spacing w:val="-3"/>
        </w:rPr>
        <w:br/>
        <w:t>Theories of Health Behavior (2 ch) – Spring (coordinator and co-taught) / Graduate</w:t>
      </w:r>
      <w:r w:rsidRPr="00B57031">
        <w:rPr>
          <w:rFonts w:ascii="Calibri" w:eastAsia="Times New Roman" w:hAnsi="Calibri" w:cs="Arial"/>
          <w:color w:val="000000"/>
          <w:spacing w:val="-3"/>
        </w:rPr>
        <w:br/>
        <w:t>Design and Evaluation of Health Programs (3 ch) – Spring / Graduate</w:t>
      </w:r>
    </w:p>
    <w:p w:rsidR="00B57031" w:rsidRPr="00B57031" w:rsidRDefault="00B57031" w:rsidP="00B57031">
      <w:pPr>
        <w:spacing w:after="0" w:line="240" w:lineRule="auto"/>
        <w:ind w:right="26"/>
        <w:rPr>
          <w:rFonts w:ascii="Calibri" w:eastAsia="Times New Roman" w:hAnsi="Calibri" w:cs="Arial"/>
          <w:b/>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2001-2002</w:t>
      </w:r>
      <w:r w:rsidRPr="00B57031">
        <w:rPr>
          <w:rFonts w:ascii="Calibri" w:eastAsia="Times New Roman" w:hAnsi="Calibri" w:cs="Arial"/>
          <w:color w:val="000000"/>
        </w:rPr>
        <w:t xml:space="preserve"> </w:t>
      </w:r>
      <w:r w:rsidRPr="00B57031">
        <w:rPr>
          <w:rFonts w:ascii="Calibri" w:eastAsia="Times New Roman" w:hAnsi="Calibri" w:cs="Arial"/>
          <w:color w:val="000000"/>
        </w:rPr>
        <w:br/>
        <w:t xml:space="preserve">Introduction to Public Health (1ch) – Fall &amp; Spring / Undergraduate </w:t>
      </w:r>
      <w:r w:rsidRPr="00B57031">
        <w:rPr>
          <w:rFonts w:ascii="Calibri" w:eastAsia="Times New Roman" w:hAnsi="Calibri" w:cs="Arial"/>
          <w:color w:val="000000"/>
        </w:rPr>
        <w:br/>
        <w:t>Tutorial in Health Behavior and Education (3 ch) – Fall &amp; Spring / Graduate</w:t>
      </w:r>
      <w:r w:rsidRPr="00B57031">
        <w:rPr>
          <w:rFonts w:ascii="Calibri" w:eastAsia="Times New Roman" w:hAnsi="Calibri" w:cs="Arial"/>
          <w:color w:val="000000"/>
        </w:rPr>
        <w:br/>
        <w:t>Program evaluation (3 ch) – Spring / Graduate</w:t>
      </w:r>
    </w:p>
    <w:p w:rsidR="00B57031" w:rsidRPr="00B57031" w:rsidRDefault="00B57031" w:rsidP="00B57031">
      <w:pPr>
        <w:spacing w:after="0" w:line="240" w:lineRule="auto"/>
        <w:ind w:right="26"/>
        <w:rPr>
          <w:rFonts w:ascii="Calibri" w:eastAsia="Times New Roman" w:hAnsi="Calibri" w:cs="Arial"/>
          <w:color w:val="000000"/>
          <w:spacing w:val="-3"/>
        </w:rPr>
      </w:pPr>
      <w:r w:rsidRPr="00B57031">
        <w:rPr>
          <w:rFonts w:ascii="Calibri" w:eastAsia="Times New Roman" w:hAnsi="Calibri" w:cs="Arial"/>
          <w:b/>
          <w:bCs/>
          <w:color w:val="000000"/>
        </w:rPr>
        <w:t>2000-2001</w:t>
      </w:r>
      <w:r w:rsidRPr="00B57031">
        <w:rPr>
          <w:rFonts w:ascii="Calibri" w:eastAsia="Times New Roman" w:hAnsi="Calibri" w:cs="Arial"/>
          <w:color w:val="000000"/>
          <w:spacing w:val="-3"/>
        </w:rPr>
        <w:t xml:space="preserve"> </w:t>
      </w:r>
      <w:r w:rsidRPr="00B57031">
        <w:rPr>
          <w:rFonts w:ascii="Calibri" w:eastAsia="Times New Roman" w:hAnsi="Calibri" w:cs="Arial"/>
          <w:color w:val="000000"/>
          <w:spacing w:val="-3"/>
        </w:rPr>
        <w:br/>
        <w:t>Practicum in Health Behavior and Education (5 ch) – Fall and Spring / Graduate</w:t>
      </w:r>
      <w:r w:rsidRPr="00B57031">
        <w:rPr>
          <w:rFonts w:ascii="Calibri" w:eastAsia="Times New Roman" w:hAnsi="Calibri" w:cs="Arial"/>
          <w:color w:val="000000"/>
          <w:spacing w:val="-3"/>
        </w:rPr>
        <w:br/>
        <w:t>Program evaluation (3 ch) – Fall &amp; Spring / Graduate</w:t>
      </w:r>
      <w:r w:rsidRPr="00B57031">
        <w:rPr>
          <w:rFonts w:ascii="Calibri" w:eastAsia="Times New Roman" w:hAnsi="Calibri" w:cs="Arial"/>
          <w:color w:val="000000"/>
          <w:spacing w:val="-3"/>
        </w:rPr>
        <w:br/>
        <w:t>Tutorial in Health Behavior and Education (3 ch) – Spring / Graduate</w:t>
      </w:r>
    </w:p>
    <w:p w:rsidR="00B57031" w:rsidRPr="00B57031" w:rsidRDefault="00B57031" w:rsidP="00B57031">
      <w:pPr>
        <w:spacing w:after="0" w:line="240" w:lineRule="auto"/>
        <w:ind w:right="26"/>
        <w:rPr>
          <w:rFonts w:ascii="Calibri" w:eastAsia="Times New Roman" w:hAnsi="Calibri" w:cs="Arial"/>
          <w:b/>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color w:val="000000"/>
        </w:rPr>
        <w:t>1999-2000</w:t>
      </w:r>
      <w:r w:rsidRPr="00B57031">
        <w:rPr>
          <w:rFonts w:ascii="Calibri" w:eastAsia="Times New Roman" w:hAnsi="Calibri" w:cs="Traditional Arabic"/>
          <w:b/>
          <w:bCs/>
          <w:color w:val="000000"/>
        </w:rPr>
        <w:t xml:space="preserve"> </w:t>
      </w:r>
      <w:r w:rsidRPr="00B57031">
        <w:rPr>
          <w:rFonts w:ascii="Calibri" w:eastAsia="Times New Roman" w:hAnsi="Calibri" w:cs="Traditional Arabic"/>
          <w:b/>
          <w:bCs/>
          <w:color w:val="000000"/>
        </w:rPr>
        <w:br/>
      </w:r>
      <w:r w:rsidRPr="00B57031">
        <w:rPr>
          <w:rFonts w:ascii="Calibri" w:eastAsia="Times New Roman" w:hAnsi="Calibri" w:cs="Traditional Arabic"/>
          <w:color w:val="000000"/>
        </w:rPr>
        <w:t xml:space="preserve">Communication for the health professions (3 ch) – Fall / Graduate </w:t>
      </w:r>
      <w:r w:rsidRPr="00B57031">
        <w:rPr>
          <w:rFonts w:ascii="Calibri" w:eastAsia="Times New Roman" w:hAnsi="Calibri" w:cs="Traditional Arabic"/>
          <w:color w:val="000000"/>
        </w:rPr>
        <w:br/>
        <w:t xml:space="preserve">Program Evaluation (3 ch) – Fall / Graduate </w:t>
      </w:r>
      <w:r w:rsidRPr="00B57031">
        <w:rPr>
          <w:rFonts w:ascii="Calibri" w:eastAsia="Times New Roman" w:hAnsi="Calibri" w:cs="Traditional Arabic"/>
          <w:color w:val="000000"/>
        </w:rPr>
        <w:br/>
      </w:r>
      <w:r w:rsidRPr="00B57031">
        <w:rPr>
          <w:rFonts w:ascii="Calibri" w:eastAsia="Times New Roman" w:hAnsi="Calibri" w:cs="Arial"/>
          <w:color w:val="000000"/>
        </w:rPr>
        <w:t xml:space="preserve">Health Education and Behavior Change (3 ch) – Spring / Graduate </w:t>
      </w:r>
      <w:r w:rsidRPr="00B57031">
        <w:rPr>
          <w:rFonts w:ascii="Calibri" w:eastAsia="Times New Roman" w:hAnsi="Calibri" w:cs="Arial"/>
          <w:color w:val="000000"/>
        </w:rPr>
        <w:br/>
        <w:t>Theories and Methods of Health Education II (3 ch) – Spring / Undergraduate</w:t>
      </w:r>
    </w:p>
    <w:p w:rsidR="00B57031" w:rsidRPr="00B57031" w:rsidRDefault="00B57031" w:rsidP="00B57031">
      <w:pPr>
        <w:spacing w:after="0" w:line="240" w:lineRule="auto"/>
        <w:ind w:right="26"/>
        <w:rPr>
          <w:rFonts w:ascii="Calibri" w:eastAsia="Times New Roman" w:hAnsi="Calibri" w:cs="Traditional Arabic"/>
          <w:b/>
          <w:bCs/>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Traditional Arabic"/>
          <w:b/>
          <w:bCs/>
          <w:color w:val="000000"/>
        </w:rPr>
        <w:t>1998-1999</w:t>
      </w:r>
      <w:r w:rsidRPr="00B57031">
        <w:rPr>
          <w:rFonts w:ascii="Calibri" w:eastAsia="Times New Roman" w:hAnsi="Calibri" w:cs="Traditional Arabic"/>
          <w:b/>
          <w:bCs/>
          <w:color w:val="000000"/>
        </w:rPr>
        <w:br/>
      </w:r>
      <w:r w:rsidRPr="00B57031">
        <w:rPr>
          <w:rFonts w:ascii="Calibri" w:eastAsia="Times New Roman" w:hAnsi="Calibri" w:cs="Arial"/>
          <w:color w:val="000000"/>
        </w:rPr>
        <w:t xml:space="preserve">Communication for the health professions (3 ch) – Fall / Graduate </w:t>
      </w:r>
      <w:r w:rsidRPr="00B57031">
        <w:rPr>
          <w:rFonts w:ascii="Calibri" w:eastAsia="Times New Roman" w:hAnsi="Calibri" w:cs="Arial"/>
          <w:color w:val="000000"/>
        </w:rPr>
        <w:br/>
        <w:t>Program Evaluation (3 ch) – Fall and Spring / Graduate</w:t>
      </w:r>
      <w:r w:rsidRPr="00B57031">
        <w:rPr>
          <w:rFonts w:ascii="Calibri" w:eastAsia="Times New Roman" w:hAnsi="Calibri" w:cs="Arial"/>
          <w:color w:val="000000"/>
        </w:rPr>
        <w:br/>
        <w:t xml:space="preserve"> Health Education and Behavior Change (3 ch) – Spring / Graduate</w:t>
      </w:r>
    </w:p>
    <w:p w:rsidR="00B57031" w:rsidRPr="00B57031" w:rsidRDefault="00B57031" w:rsidP="00B57031">
      <w:pPr>
        <w:tabs>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82816" behindDoc="0" locked="0" layoutInCell="1" allowOverlap="1">
                <wp:simplePos x="0" y="0"/>
                <wp:positionH relativeFrom="column">
                  <wp:posOffset>-12700</wp:posOffset>
                </wp:positionH>
                <wp:positionV relativeFrom="paragraph">
                  <wp:posOffset>135255</wp:posOffset>
                </wp:positionV>
                <wp:extent cx="6693535" cy="283210"/>
                <wp:effectExtent l="6350" t="12065" r="5715"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487CDB" w:rsidRPr="00DE5C84" w:rsidRDefault="00487CDB" w:rsidP="00B57031">
                            <w:pPr>
                              <w:jc w:val="center"/>
                              <w:rPr>
                                <w:rFonts w:ascii="Calibri" w:hAnsi="Calibri"/>
                                <w:b/>
                                <w:bCs/>
                              </w:rPr>
                            </w:pPr>
                            <w:r>
                              <w:rPr>
                                <w:rFonts w:ascii="Calibri" w:hAnsi="Calibri" w:cs="Arial"/>
                                <w:b/>
                                <w:bCs/>
                                <w:smallCaps/>
                              </w:rPr>
                              <w:t>Invited Lecturer – Outside home institution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3" type="#_x0000_t202" style="position:absolute;margin-left:-1pt;margin-top:10.65pt;width:527.05pt;height:2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" fillcolor="silver" strokecolor="#eaeaea">
                <v:fill opacity="52428f"/>
                <v:textbox>
                  <w:txbxContent>
                    <w:p w:rsidR="00487CDB" w:rsidRPr="00DE5C84" w:rsidRDefault="00487CDB" w:rsidP="00B57031">
                      <w:pPr>
                        <w:jc w:val="center"/>
                        <w:rPr>
                          <w:rFonts w:ascii="Calibri" w:hAnsi="Calibri"/>
                          <w:b/>
                          <w:bCs/>
                        </w:rPr>
                      </w:pPr>
                      <w:r>
                        <w:rPr>
                          <w:rFonts w:ascii="Calibri" w:hAnsi="Calibri" w:cs="Arial"/>
                          <w:b/>
                          <w:bCs/>
                          <w:smallCaps/>
                        </w:rPr>
                        <w:t>Invited Lecturer – Outside home institution</w:t>
                      </w:r>
                    </w:p>
                  </w:txbxContent>
                </v:textbox>
              </v:shape>
            </w:pict>
          </mc:Fallback>
        </mc:AlternateConten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p w:rsidR="00B57031" w:rsidRPr="00B57031" w:rsidRDefault="00B57031" w:rsidP="00B57031">
      <w:pPr>
        <w:spacing w:after="0" w:line="240" w:lineRule="auto"/>
        <w:ind w:right="26"/>
        <w:jc w:val="both"/>
        <w:rPr>
          <w:rFonts w:ascii="Calibri" w:eastAsia="Times New Roman" w:hAnsi="Calibri" w:cs="Traditional Arabic"/>
        </w:rPr>
      </w:pPr>
    </w:p>
    <w:tbl>
      <w:tblPr>
        <w:tblW w:w="0" w:type="auto"/>
        <w:tblLook w:val="04A0" w:firstRow="1" w:lastRow="0" w:firstColumn="1" w:lastColumn="0" w:noHBand="0" w:noVBand="1"/>
      </w:tblPr>
      <w:tblGrid>
        <w:gridCol w:w="10466"/>
      </w:tblGrid>
      <w:tr w:rsidR="00B57031" w:rsidRPr="00B57031" w:rsidTr="00483D07">
        <w:trPr>
          <w:trHeight w:val="143"/>
        </w:trPr>
        <w:tc>
          <w:tcPr>
            <w:tcW w:w="10466" w:type="dxa"/>
            <w:shd w:val="clear" w:color="auto" w:fill="auto"/>
          </w:tcPr>
          <w:p w:rsidR="00B57031" w:rsidRPr="00B57031" w:rsidRDefault="00B57031" w:rsidP="00B57031">
            <w:pPr>
              <w:spacing w:after="0" w:line="240" w:lineRule="auto"/>
              <w:ind w:right="26"/>
              <w:contextualSpacing/>
              <w:jc w:val="both"/>
              <w:rPr>
                <w:rFonts w:ascii="Calibri" w:eastAsia="Times New Roman" w:hAnsi="Calibri" w:cs="Times New Roman"/>
              </w:rPr>
            </w:pPr>
            <w:r w:rsidRPr="00B57031">
              <w:rPr>
                <w:rFonts w:ascii="Calibri" w:eastAsia="Times New Roman" w:hAnsi="Calibri" w:cs="Times New Roman"/>
                <w:b/>
              </w:rPr>
              <w:t xml:space="preserve">Harvard Divinity School – </w:t>
            </w:r>
            <w:r w:rsidRPr="00B57031">
              <w:rPr>
                <w:rFonts w:ascii="Calibri" w:eastAsia="Times New Roman" w:hAnsi="Calibri" w:cs="Times New Roman"/>
              </w:rPr>
              <w:t>Guest speaker for in-class and online course on ‘Religion, Conflict, and Peace’, Session on ‘Global Health’ - Oct 2015, Oct 2016, Oct 2017.</w:t>
            </w:r>
          </w:p>
          <w:p w:rsidR="00B57031" w:rsidRPr="00B57031" w:rsidRDefault="00B57031" w:rsidP="00B57031">
            <w:pPr>
              <w:spacing w:after="0" w:line="240" w:lineRule="auto"/>
              <w:ind w:right="26"/>
              <w:jc w:val="both"/>
              <w:rPr>
                <w:rFonts w:ascii="Calibri" w:eastAsia="Times New Roman" w:hAnsi="Calibri" w:cs="Times New Roman"/>
              </w:rPr>
            </w:pPr>
          </w:p>
          <w:p w:rsidR="00B57031" w:rsidRPr="00B57031" w:rsidRDefault="00B57031" w:rsidP="00B57031">
            <w:pPr>
              <w:spacing w:after="0" w:line="240" w:lineRule="auto"/>
              <w:ind w:right="26"/>
              <w:jc w:val="both"/>
              <w:rPr>
                <w:rFonts w:ascii="Calibri" w:eastAsia="Times New Roman" w:hAnsi="Calibri" w:cs="Times New Roman"/>
              </w:rPr>
            </w:pPr>
            <w:r w:rsidRPr="00B57031">
              <w:rPr>
                <w:rFonts w:ascii="Calibri" w:eastAsia="Times New Roman" w:hAnsi="Calibri" w:cs="Times New Roman"/>
                <w:b/>
              </w:rPr>
              <w:t xml:space="preserve">University of Melbourne – </w:t>
            </w:r>
            <w:r w:rsidRPr="00B57031">
              <w:rPr>
                <w:rFonts w:ascii="Calibri" w:eastAsia="Times New Roman" w:hAnsi="Calibri" w:cs="Times New Roman"/>
              </w:rPr>
              <w:t>Featured guest interview in MOOC on ‘Global Adolescent Health’ – as part of week 2 of the course: Introduction to adolescent health: developmental and ecological perspectives. Oct 2015</w:t>
            </w:r>
          </w:p>
          <w:p w:rsidR="00B57031" w:rsidRPr="00B57031" w:rsidRDefault="00B57031" w:rsidP="00B57031">
            <w:pPr>
              <w:spacing w:after="0" w:line="240" w:lineRule="auto"/>
              <w:ind w:right="26"/>
              <w:jc w:val="both"/>
              <w:rPr>
                <w:rFonts w:ascii="Calibri" w:eastAsia="Times New Roman" w:hAnsi="Calibri" w:cs="Times New Roman"/>
              </w:rPr>
            </w:pPr>
          </w:p>
          <w:p w:rsidR="00B57031" w:rsidRPr="00B57031" w:rsidRDefault="00B57031" w:rsidP="00B57031">
            <w:pPr>
              <w:spacing w:after="0" w:line="240" w:lineRule="auto"/>
              <w:ind w:right="26"/>
              <w:jc w:val="both"/>
              <w:rPr>
                <w:rFonts w:ascii="Times New Roman" w:eastAsia="Times New Roman" w:hAnsi="Times New Roman" w:cs="Times New Roman"/>
                <w:sz w:val="24"/>
                <w:szCs w:val="28"/>
              </w:rPr>
            </w:pPr>
            <w:r w:rsidRPr="00B57031">
              <w:rPr>
                <w:rFonts w:ascii="Calibri" w:eastAsia="Times New Roman" w:hAnsi="Calibri" w:cs="Times New Roman"/>
                <w:b/>
              </w:rPr>
              <w:t xml:space="preserve">Lebanese American University, Faculty of Medicine: </w:t>
            </w:r>
            <w:r w:rsidRPr="00B57031">
              <w:rPr>
                <w:rFonts w:ascii="Calibri" w:eastAsia="Times New Roman" w:hAnsi="Calibri" w:cs="Times New Roman"/>
              </w:rPr>
              <w:t xml:space="preserve">Yearly (2009-2014) provide 4 lectures to Med I students on Determinants of Health: </w:t>
            </w:r>
            <w:r w:rsidRPr="00B57031">
              <w:rPr>
                <w:rFonts w:ascii="Calibri" w:eastAsia="Times New Roman" w:hAnsi="Calibri" w:cs="Times New Roman"/>
                <w:bCs/>
              </w:rPr>
              <w:t xml:space="preserve">Introduction to Behavioral and Social Sciences as Applied to Medicine; </w:t>
            </w:r>
            <w:r w:rsidRPr="00B57031">
              <w:rPr>
                <w:rFonts w:ascii="Calibri" w:eastAsia="Times New Roman" w:hAnsi="Calibri" w:cs="Times New Roman"/>
              </w:rPr>
              <w:t>Theories of Health Behavior Change at the Intra-personal Level; Health behavior theories – beyond the individual; Application and review session.</w:t>
            </w:r>
            <w:r w:rsidRPr="00B57031">
              <w:rPr>
                <w:rFonts w:ascii="Times New Roman" w:eastAsia="Times New Roman" w:hAnsi="Times New Roman" w:cs="Times New Roman"/>
                <w:sz w:val="24"/>
                <w:szCs w:val="28"/>
              </w:rPr>
              <w:t xml:space="preserve"> </w:t>
            </w:r>
          </w:p>
          <w:p w:rsidR="00B57031" w:rsidRPr="00B57031" w:rsidRDefault="00B57031" w:rsidP="00B57031">
            <w:pPr>
              <w:spacing w:after="0" w:line="240" w:lineRule="auto"/>
              <w:ind w:right="26"/>
              <w:contextualSpacing/>
              <w:jc w:val="both"/>
              <w:rPr>
                <w:rFonts w:ascii="Calibri" w:eastAsia="Times New Roman" w:hAnsi="Calibri" w:cs="Times New Roman"/>
                <w:b/>
              </w:rPr>
            </w:pPr>
          </w:p>
        </w:tc>
      </w:tr>
    </w:tbl>
    <w:p w:rsidR="00B57031" w:rsidRDefault="00483D07" w:rsidP="00B57031">
      <w:pPr>
        <w:spacing w:after="0" w:line="240" w:lineRule="auto"/>
        <w:ind w:right="26"/>
        <w:rPr>
          <w:rFonts w:ascii="Calibri" w:eastAsia="Times New Roman" w:hAnsi="Calibri" w:cs="Traditional Arabic"/>
        </w:rPr>
      </w:pPr>
      <w:r w:rsidRPr="00B57031">
        <w:rPr>
          <w:rFonts w:ascii="Calibri" w:eastAsia="Times New Roman" w:hAnsi="Calibri" w:cs="Arial"/>
          <w:noProof/>
          <w:spacing w:val="-3"/>
        </w:rPr>
        <mc:AlternateContent>
          <mc:Choice Requires="wps">
            <w:drawing>
              <wp:anchor distT="0" distB="0" distL="114300" distR="114300" simplePos="0" relativeHeight="251693056" behindDoc="0" locked="0" layoutInCell="1" allowOverlap="1" wp14:anchorId="05BFA0D2" wp14:editId="238956B5">
                <wp:simplePos x="0" y="0"/>
                <wp:positionH relativeFrom="column">
                  <wp:posOffset>-222250</wp:posOffset>
                </wp:positionH>
                <wp:positionV relativeFrom="paragraph">
                  <wp:posOffset>9525</wp:posOffset>
                </wp:positionV>
                <wp:extent cx="6922135" cy="272415"/>
                <wp:effectExtent l="5715" t="10160" r="6350" b="127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135" cy="272415"/>
                        </a:xfrm>
                        <a:prstGeom prst="rect">
                          <a:avLst/>
                        </a:prstGeom>
                        <a:solidFill>
                          <a:srgbClr val="C0C0C0">
                            <a:alpha val="80000"/>
                          </a:srgbClr>
                        </a:solidFill>
                        <a:ln w="9525">
                          <a:solidFill>
                            <a:srgbClr val="EAEAEA"/>
                          </a:solidFill>
                          <a:miter lim="800000"/>
                          <a:headEnd/>
                          <a:tailEnd/>
                        </a:ln>
                      </wps:spPr>
                      <wps:txbx>
                        <w:txbxContent>
                          <w:p w:rsidR="00487CDB" w:rsidRPr="00DE5C84" w:rsidRDefault="00487CDB" w:rsidP="00483D07">
                            <w:pPr>
                              <w:jc w:val="center"/>
                              <w:rPr>
                                <w:rFonts w:ascii="Calibri" w:hAnsi="Calibri"/>
                                <w:b/>
                                <w:bCs/>
                                <w:lang w:val="en-GB"/>
                              </w:rPr>
                            </w:pPr>
                            <w:r>
                              <w:rPr>
                                <w:rFonts w:ascii="Calibri" w:hAnsi="Calibri" w:cs="Arial"/>
                                <w:b/>
                                <w:bCs/>
                                <w:smallCaps/>
                              </w:rPr>
                              <w:t>Postdoctoral and Early Career Assistant Professor Mentorship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FA0D2" id="Text Box 32" o:spid="_x0000_s1044" type="#_x0000_t202" style="position:absolute;margin-left:-17.5pt;margin-top:.75pt;width:545.05pt;height:21.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" fillcolor="silver" strokecolor="#eaeaea">
                <v:fill opacity="52428f"/>
                <v:textbox>
                  <w:txbxContent>
                    <w:p w:rsidR="00487CDB" w:rsidRPr="00DE5C84" w:rsidRDefault="00487CDB" w:rsidP="00483D07">
                      <w:pPr>
                        <w:jc w:val="center"/>
                        <w:rPr>
                          <w:rFonts w:ascii="Calibri" w:hAnsi="Calibri"/>
                          <w:b/>
                          <w:bCs/>
                          <w:lang w:val="en-GB"/>
                        </w:rPr>
                      </w:pPr>
                      <w:r>
                        <w:rPr>
                          <w:rFonts w:ascii="Calibri" w:hAnsi="Calibri" w:cs="Arial"/>
                          <w:b/>
                          <w:bCs/>
                          <w:smallCaps/>
                        </w:rPr>
                        <w:t>Postdoctoral and Early Career Assistant Professor Mentorship</w:t>
                      </w:r>
                    </w:p>
                  </w:txbxContent>
                </v:textbox>
              </v:shape>
            </w:pict>
          </mc:Fallback>
        </mc:AlternateContent>
      </w:r>
    </w:p>
    <w:p w:rsidR="00483D07" w:rsidRDefault="00483D07" w:rsidP="00B57031">
      <w:pPr>
        <w:spacing w:after="0" w:line="240" w:lineRule="auto"/>
        <w:ind w:right="26"/>
        <w:rPr>
          <w:rFonts w:ascii="Calibri" w:eastAsia="Times New Roman" w:hAnsi="Calibri" w:cs="Traditional Arabic"/>
        </w:rPr>
      </w:pPr>
    </w:p>
    <w:p w:rsidR="00483D07" w:rsidRDefault="00483D07" w:rsidP="00B57031">
      <w:pPr>
        <w:spacing w:after="0" w:line="240" w:lineRule="auto"/>
        <w:ind w:right="26"/>
        <w:rPr>
          <w:rFonts w:ascii="Calibri" w:eastAsia="Times New Roman" w:hAnsi="Calibri" w:cs="Traditional Arabic"/>
        </w:rPr>
      </w:pPr>
      <w:r>
        <w:rPr>
          <w:rFonts w:ascii="Calibri" w:eastAsia="Times New Roman" w:hAnsi="Calibri" w:cs="Traditional Arabic"/>
        </w:rPr>
        <w:lastRenderedPageBreak/>
        <w:t xml:space="preserve">Michaela Curran – </w:t>
      </w:r>
      <w:r w:rsidRPr="00483D07">
        <w:rPr>
          <w:rFonts w:ascii="Calibri" w:eastAsia="Times New Roman" w:hAnsi="Calibri" w:cs="Traditional Arabic"/>
          <w:b/>
        </w:rPr>
        <w:t>postdoctoral fellow</w:t>
      </w:r>
      <w:r>
        <w:rPr>
          <w:rFonts w:ascii="Calibri" w:eastAsia="Times New Roman" w:hAnsi="Calibri" w:cs="Traditional Arabic"/>
        </w:rPr>
        <w:t>, department of Community and Behavioral Health, College of Public Health University of Iowa. 2020-2022</w:t>
      </w:r>
    </w:p>
    <w:p w:rsidR="00483D07" w:rsidRDefault="00483D07" w:rsidP="00B57031">
      <w:pPr>
        <w:spacing w:after="0" w:line="240" w:lineRule="auto"/>
        <w:ind w:right="26"/>
        <w:rPr>
          <w:rFonts w:ascii="Calibri" w:eastAsia="Times New Roman" w:hAnsi="Calibri" w:cs="Traditional Arabic"/>
        </w:rPr>
      </w:pPr>
    </w:p>
    <w:p w:rsidR="00483D07" w:rsidRDefault="00483D07" w:rsidP="00B57031">
      <w:pPr>
        <w:spacing w:after="0" w:line="240" w:lineRule="auto"/>
        <w:ind w:right="26"/>
        <w:rPr>
          <w:rFonts w:ascii="Calibri" w:eastAsia="Times New Roman" w:hAnsi="Calibri" w:cs="Traditional Arabic"/>
        </w:rPr>
      </w:pPr>
      <w:r>
        <w:rPr>
          <w:rFonts w:ascii="Calibri" w:eastAsia="Times New Roman" w:hAnsi="Calibri" w:cs="Traditional Arabic"/>
        </w:rPr>
        <w:t xml:space="preserve">Martha Carvour – </w:t>
      </w:r>
      <w:r w:rsidRPr="00483D07">
        <w:rPr>
          <w:rFonts w:ascii="Calibri" w:eastAsia="Times New Roman" w:hAnsi="Calibri" w:cs="Traditional Arabic"/>
          <w:b/>
        </w:rPr>
        <w:t>assistant professor</w:t>
      </w:r>
      <w:r>
        <w:rPr>
          <w:rFonts w:ascii="Calibri" w:eastAsia="Times New Roman" w:hAnsi="Calibri" w:cs="Traditional Arabic"/>
        </w:rPr>
        <w:t xml:space="preserve">, department of Internal Medicine, Carver College of Medicine, University of Iowa. 2020- </w:t>
      </w:r>
    </w:p>
    <w:p w:rsidR="00483D07" w:rsidRPr="00B57031" w:rsidRDefault="00483D07" w:rsidP="00B57031">
      <w:pPr>
        <w:spacing w:after="0" w:line="240" w:lineRule="auto"/>
        <w:ind w:right="26"/>
        <w:rPr>
          <w:rFonts w:ascii="Calibri" w:eastAsia="Times New Roman" w:hAnsi="Calibri" w:cs="Traditional Arabic"/>
        </w:rPr>
      </w:pPr>
    </w:p>
    <w:p w:rsidR="00B57031" w:rsidRPr="00B57031" w:rsidRDefault="00B57031" w:rsidP="00B57031">
      <w:pPr>
        <w:tabs>
          <w:tab w:val="left" w:pos="-709"/>
          <w:tab w:val="left" w:pos="0"/>
          <w:tab w:val="left" w:pos="720"/>
          <w:tab w:val="left" w:pos="144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80768" behindDoc="0" locked="0" layoutInCell="1" allowOverlap="1">
                <wp:simplePos x="0" y="0"/>
                <wp:positionH relativeFrom="column">
                  <wp:posOffset>-222885</wp:posOffset>
                </wp:positionH>
                <wp:positionV relativeFrom="paragraph">
                  <wp:posOffset>39370</wp:posOffset>
                </wp:positionV>
                <wp:extent cx="6922135" cy="272415"/>
                <wp:effectExtent l="5715" t="10160" r="635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135" cy="272415"/>
                        </a:xfrm>
                        <a:prstGeom prst="rect">
                          <a:avLst/>
                        </a:prstGeom>
                        <a:solidFill>
                          <a:srgbClr val="C0C0C0">
                            <a:alpha val="80000"/>
                          </a:srgbClr>
                        </a:solidFill>
                        <a:ln w="9525">
                          <a:solidFill>
                            <a:srgbClr val="EAEAEA"/>
                          </a:solidFill>
                          <a:miter lim="800000"/>
                          <a:headEnd/>
                          <a:tailEnd/>
                        </a:ln>
                      </wps:spPr>
                      <wps:txbx>
                        <w:txbxContent>
                          <w:p w:rsidR="00487CDB" w:rsidRPr="00DE5C84" w:rsidRDefault="00487CDB" w:rsidP="00B57031">
                            <w:pPr>
                              <w:jc w:val="center"/>
                              <w:rPr>
                                <w:rFonts w:ascii="Calibri" w:hAnsi="Calibri"/>
                                <w:b/>
                                <w:bCs/>
                                <w:lang w:val="en-GB"/>
                              </w:rPr>
                            </w:pPr>
                            <w:r w:rsidRPr="00DE5C84">
                              <w:rPr>
                                <w:rFonts w:ascii="Calibri" w:hAnsi="Calibri" w:cs="Arial"/>
                                <w:b/>
                                <w:bCs/>
                                <w:smallCaps/>
                              </w:rPr>
                              <w:t>Phd and MSc Theses Supervision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5" type="#_x0000_t202" style="position:absolute;margin-left:-17.55pt;margin-top:3.1pt;width:545.05pt;height:2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" fillcolor="silver" strokecolor="#eaeaea">
                <v:fill opacity="52428f"/>
                <v:textbox>
                  <w:txbxContent>
                    <w:p w:rsidR="00487CDB" w:rsidRPr="00DE5C84" w:rsidRDefault="00487CDB" w:rsidP="00B57031">
                      <w:pPr>
                        <w:jc w:val="center"/>
                        <w:rPr>
                          <w:rFonts w:ascii="Calibri" w:hAnsi="Calibri"/>
                          <w:b/>
                          <w:bCs/>
                          <w:lang w:val="en-GB"/>
                        </w:rPr>
                      </w:pPr>
                      <w:r w:rsidRPr="00DE5C84">
                        <w:rPr>
                          <w:rFonts w:ascii="Calibri" w:hAnsi="Calibri" w:cs="Arial"/>
                          <w:b/>
                          <w:bCs/>
                          <w:smallCaps/>
                        </w:rPr>
                        <w:t>Phd and MSc Theses Supervision</w:t>
                      </w:r>
                    </w:p>
                  </w:txbxContent>
                </v:textbox>
              </v:shape>
            </w:pict>
          </mc:Fallback>
        </mc:AlternateContent>
      </w:r>
    </w:p>
    <w:p w:rsidR="00B57031" w:rsidRPr="00B57031" w:rsidRDefault="00B57031" w:rsidP="00B57031">
      <w:pPr>
        <w:tabs>
          <w:tab w:val="left" w:pos="-709"/>
          <w:tab w:val="left" w:pos="0"/>
          <w:tab w:val="left" w:pos="1440"/>
          <w:tab w:val="left" w:pos="2127"/>
        </w:tabs>
        <w:suppressAutoHyphens/>
        <w:spacing w:after="0" w:line="240" w:lineRule="auto"/>
        <w:ind w:left="360" w:right="26"/>
        <w:jc w:val="both"/>
        <w:rPr>
          <w:rFonts w:ascii="Calibri" w:eastAsia="Times New Roman" w:hAnsi="Calibri" w:cs="Arial"/>
        </w:rPr>
      </w:pPr>
    </w:p>
    <w:p w:rsidR="005408E8" w:rsidRDefault="00B57031" w:rsidP="005408E8">
      <w:pPr>
        <w:pStyle w:val="ListParagraph"/>
        <w:numPr>
          <w:ilvl w:val="0"/>
          <w:numId w:val="42"/>
        </w:numPr>
        <w:overflowPunct w:val="0"/>
        <w:autoSpaceDE w:val="0"/>
        <w:autoSpaceDN w:val="0"/>
        <w:adjustRightInd w:val="0"/>
        <w:ind w:right="26"/>
        <w:jc w:val="center"/>
        <w:textAlignment w:val="baseline"/>
        <w:rPr>
          <w:rFonts w:ascii="Calibri" w:hAnsi="Calibri" w:cs="Arial"/>
          <w:b/>
          <w:bCs/>
          <w:smallCaps/>
        </w:rPr>
      </w:pPr>
      <w:r w:rsidRPr="005408E8">
        <w:rPr>
          <w:rFonts w:ascii="Calibri" w:hAnsi="Calibri" w:cs="Arial"/>
          <w:b/>
          <w:bCs/>
          <w:smallCaps/>
        </w:rPr>
        <w:t xml:space="preserve">Doctoral Dissertation Committee – </w:t>
      </w:r>
      <w:r w:rsidR="005408E8">
        <w:rPr>
          <w:rFonts w:ascii="Calibri" w:hAnsi="Calibri" w:cs="Arial"/>
          <w:b/>
          <w:bCs/>
          <w:smallCaps/>
        </w:rPr>
        <w:t xml:space="preserve"> Advisor</w:t>
      </w:r>
      <w:r w:rsidR="005408E8">
        <w:rPr>
          <w:rStyle w:val="FootnoteReference"/>
          <w:rFonts w:ascii="Calibri" w:hAnsi="Calibri" w:cs="Arial"/>
          <w:b/>
          <w:bCs/>
          <w:smallCaps/>
        </w:rPr>
        <w:footnoteReference w:id="1"/>
      </w:r>
    </w:p>
    <w:p w:rsidR="005408E8" w:rsidRDefault="005408E8" w:rsidP="005408E8">
      <w:pPr>
        <w:overflowPunct w:val="0"/>
        <w:autoSpaceDE w:val="0"/>
        <w:autoSpaceDN w:val="0"/>
        <w:adjustRightInd w:val="0"/>
        <w:spacing w:after="0"/>
        <w:ind w:right="26" w:firstLine="360"/>
        <w:textAlignment w:val="baseline"/>
        <w:rPr>
          <w:rFonts w:ascii="Calibri" w:hAnsi="Calibri" w:cs="Arial"/>
          <w:b/>
          <w:bCs/>
          <w:u w:val="single"/>
        </w:rPr>
      </w:pPr>
      <w:r w:rsidRPr="005408E8">
        <w:rPr>
          <w:rFonts w:ascii="Calibri" w:hAnsi="Calibri" w:cs="Arial"/>
          <w:b/>
          <w:bCs/>
          <w:u w:val="single"/>
        </w:rPr>
        <w:t>Year</w:t>
      </w:r>
      <w:r w:rsidRPr="005408E8">
        <w:rPr>
          <w:rFonts w:ascii="Calibri" w:hAnsi="Calibri" w:cs="Arial"/>
          <w:b/>
          <w:bCs/>
          <w:u w:val="single"/>
        </w:rPr>
        <w:tab/>
      </w:r>
      <w:r w:rsidRPr="005408E8">
        <w:rPr>
          <w:rFonts w:ascii="Calibri" w:hAnsi="Calibri" w:cs="Arial"/>
          <w:b/>
          <w:bCs/>
          <w:u w:val="single"/>
        </w:rPr>
        <w:tab/>
      </w:r>
      <w:r w:rsidRPr="005408E8">
        <w:rPr>
          <w:rFonts w:ascii="Calibri" w:hAnsi="Calibri" w:cs="Arial"/>
          <w:b/>
          <w:bCs/>
          <w:u w:val="single"/>
        </w:rPr>
        <w:tab/>
        <w:t>Student</w:t>
      </w:r>
      <w:r>
        <w:rPr>
          <w:rFonts w:ascii="Calibri" w:hAnsi="Calibri" w:cs="Arial"/>
          <w:b/>
          <w:bCs/>
          <w:u w:val="single"/>
        </w:rPr>
        <w:tab/>
      </w:r>
      <w:r w:rsidRPr="005408E8">
        <w:rPr>
          <w:rFonts w:ascii="Calibri" w:hAnsi="Calibri" w:cs="Arial"/>
          <w:b/>
          <w:bCs/>
          <w:u w:val="single"/>
        </w:rPr>
        <w:tab/>
      </w:r>
      <w:r w:rsidRPr="005408E8">
        <w:rPr>
          <w:rFonts w:ascii="Calibri" w:hAnsi="Calibri" w:cs="Arial"/>
          <w:b/>
          <w:bCs/>
          <w:u w:val="single"/>
        </w:rPr>
        <w:tab/>
      </w:r>
      <w:r w:rsidRPr="005408E8">
        <w:rPr>
          <w:rFonts w:ascii="Calibri" w:hAnsi="Calibri" w:cs="Arial"/>
          <w:b/>
          <w:bCs/>
          <w:u w:val="single"/>
        </w:rPr>
        <w:tab/>
      </w:r>
      <w:r w:rsidRPr="005408E8">
        <w:rPr>
          <w:rFonts w:ascii="Calibri" w:hAnsi="Calibri" w:cs="Arial"/>
          <w:b/>
          <w:bCs/>
          <w:u w:val="single"/>
        </w:rPr>
        <w:tab/>
        <w:t>University</w:t>
      </w:r>
      <w:r>
        <w:rPr>
          <w:rFonts w:ascii="Calibri" w:hAnsi="Calibri" w:cs="Arial"/>
          <w:b/>
          <w:bCs/>
          <w:u w:val="single"/>
        </w:rPr>
        <w:tab/>
      </w:r>
      <w:r>
        <w:rPr>
          <w:rFonts w:ascii="Calibri" w:hAnsi="Calibri" w:cs="Arial"/>
          <w:b/>
          <w:bCs/>
          <w:u w:val="single"/>
        </w:rPr>
        <w:tab/>
      </w:r>
      <w:r>
        <w:rPr>
          <w:rFonts w:ascii="Calibri" w:hAnsi="Calibri" w:cs="Arial"/>
          <w:b/>
          <w:bCs/>
          <w:u w:val="single"/>
        </w:rPr>
        <w:tab/>
      </w:r>
    </w:p>
    <w:p w:rsidR="005408E8" w:rsidRPr="005408E8" w:rsidRDefault="009E3D55" w:rsidP="005408E8">
      <w:pPr>
        <w:overflowPunct w:val="0"/>
        <w:autoSpaceDE w:val="0"/>
        <w:autoSpaceDN w:val="0"/>
        <w:adjustRightInd w:val="0"/>
        <w:spacing w:after="0"/>
        <w:ind w:right="26" w:firstLine="360"/>
        <w:textAlignment w:val="baseline"/>
        <w:rPr>
          <w:rFonts w:ascii="Calibri" w:hAnsi="Calibri" w:cs="Arial"/>
          <w:b/>
          <w:bCs/>
          <w:u w:val="single"/>
        </w:rPr>
      </w:pPr>
      <w:r>
        <w:rPr>
          <w:rFonts w:ascii="Calibri" w:hAnsi="Calibri" w:cs="Arial"/>
          <w:bCs/>
        </w:rPr>
        <w:t>2021</w:t>
      </w:r>
      <w:r w:rsidR="005408E8">
        <w:rPr>
          <w:rFonts w:ascii="Calibri" w:hAnsi="Calibri" w:cs="Arial"/>
          <w:bCs/>
        </w:rPr>
        <w:tab/>
      </w:r>
      <w:r w:rsidR="005408E8">
        <w:rPr>
          <w:rFonts w:ascii="Calibri" w:hAnsi="Calibri" w:cs="Arial"/>
          <w:bCs/>
        </w:rPr>
        <w:tab/>
      </w:r>
      <w:r w:rsidR="005408E8">
        <w:rPr>
          <w:rFonts w:ascii="Calibri" w:hAnsi="Calibri" w:cs="Arial"/>
          <w:bCs/>
        </w:rPr>
        <w:tab/>
        <w:t>Priyanka Dubey</w:t>
      </w:r>
      <w:r w:rsidR="005408E8">
        <w:rPr>
          <w:rFonts w:ascii="Calibri" w:hAnsi="Calibri" w:cs="Arial"/>
          <w:bCs/>
        </w:rPr>
        <w:tab/>
      </w:r>
      <w:r w:rsidR="005408E8">
        <w:rPr>
          <w:rFonts w:ascii="Calibri" w:hAnsi="Calibri" w:cs="Arial"/>
          <w:bCs/>
        </w:rPr>
        <w:tab/>
      </w:r>
      <w:r w:rsidR="005408E8">
        <w:rPr>
          <w:rFonts w:ascii="Calibri" w:hAnsi="Calibri" w:cs="Arial"/>
          <w:bCs/>
        </w:rPr>
        <w:tab/>
      </w:r>
      <w:r w:rsidR="005408E8">
        <w:rPr>
          <w:rFonts w:ascii="Calibri" w:hAnsi="Calibri" w:cs="Arial"/>
          <w:bCs/>
        </w:rPr>
        <w:tab/>
      </w:r>
      <w:r w:rsidR="005408E8">
        <w:rPr>
          <w:rFonts w:ascii="Calibri" w:hAnsi="Calibri" w:cs="Arial"/>
          <w:bCs/>
        </w:rPr>
        <w:tab/>
        <w:t>University of Iowa</w:t>
      </w:r>
    </w:p>
    <w:p w:rsidR="005408E8" w:rsidRPr="005408E8" w:rsidRDefault="005408E8" w:rsidP="005408E8">
      <w:pPr>
        <w:overflowPunct w:val="0"/>
        <w:autoSpaceDE w:val="0"/>
        <w:autoSpaceDN w:val="0"/>
        <w:adjustRightInd w:val="0"/>
        <w:ind w:left="360" w:right="26"/>
        <w:textAlignment w:val="baseline"/>
        <w:rPr>
          <w:rFonts w:ascii="Calibri" w:hAnsi="Calibri" w:cs="Arial"/>
          <w:b/>
          <w:bCs/>
        </w:rPr>
      </w:pPr>
    </w:p>
    <w:p w:rsidR="00B57031" w:rsidRPr="005408E8" w:rsidRDefault="005408E8" w:rsidP="005408E8">
      <w:pPr>
        <w:pStyle w:val="ListParagraph"/>
        <w:numPr>
          <w:ilvl w:val="0"/>
          <w:numId w:val="42"/>
        </w:numPr>
        <w:overflowPunct w:val="0"/>
        <w:autoSpaceDE w:val="0"/>
        <w:autoSpaceDN w:val="0"/>
        <w:adjustRightInd w:val="0"/>
        <w:ind w:right="26"/>
        <w:jc w:val="center"/>
        <w:textAlignment w:val="baseline"/>
        <w:rPr>
          <w:rFonts w:ascii="Calibri" w:hAnsi="Calibri" w:cs="Arial"/>
          <w:b/>
          <w:bCs/>
        </w:rPr>
      </w:pPr>
      <w:r>
        <w:rPr>
          <w:rFonts w:ascii="Calibri" w:hAnsi="Calibri" w:cs="Arial"/>
          <w:b/>
          <w:bCs/>
          <w:smallCaps/>
        </w:rPr>
        <w:t xml:space="preserve">Doctoral Dissertation Committee - </w:t>
      </w:r>
      <w:r w:rsidR="00B57031" w:rsidRPr="005408E8">
        <w:rPr>
          <w:rFonts w:ascii="Calibri" w:hAnsi="Calibri" w:cs="Arial"/>
          <w:b/>
          <w:bCs/>
          <w:smallCaps/>
        </w:rPr>
        <w:t xml:space="preserve">Member </w:t>
      </w:r>
    </w:p>
    <w:tbl>
      <w:tblPr>
        <w:tblW w:w="10345" w:type="dxa"/>
        <w:jc w:val="center"/>
        <w:tblLayout w:type="fixed"/>
        <w:tblLook w:val="0000" w:firstRow="0" w:lastRow="0" w:firstColumn="0" w:lastColumn="0" w:noHBand="0" w:noVBand="0"/>
      </w:tblPr>
      <w:tblGrid>
        <w:gridCol w:w="1080"/>
        <w:gridCol w:w="5788"/>
        <w:gridCol w:w="3477"/>
      </w:tblGrid>
      <w:tr w:rsidR="00B57031" w:rsidRPr="00B57031" w:rsidTr="00847695">
        <w:trPr>
          <w:trHeight w:val="362"/>
          <w:jc w:val="center"/>
        </w:trPr>
        <w:tc>
          <w:tcPr>
            <w:tcW w:w="1080" w:type="dxa"/>
            <w:tcBorders>
              <w:bottom w:val="single" w:sz="4" w:space="0" w:color="auto"/>
            </w:tcBorders>
            <w:vAlign w:val="center"/>
          </w:tcPr>
          <w:p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Year</w:t>
            </w:r>
          </w:p>
        </w:tc>
        <w:tc>
          <w:tcPr>
            <w:tcW w:w="5788" w:type="dxa"/>
            <w:tcBorders>
              <w:bottom w:val="single" w:sz="4" w:space="0" w:color="auto"/>
            </w:tcBorders>
            <w:vAlign w:val="center"/>
          </w:tcPr>
          <w:p w:rsidR="00B57031" w:rsidRPr="00B57031" w:rsidRDefault="00B57031" w:rsidP="005408E8">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 xml:space="preserve">                                Student </w:t>
            </w:r>
          </w:p>
        </w:tc>
        <w:tc>
          <w:tcPr>
            <w:tcW w:w="3477" w:type="dxa"/>
            <w:tcBorders>
              <w:bottom w:val="single" w:sz="4" w:space="0" w:color="auto"/>
            </w:tcBorders>
            <w:vAlign w:val="center"/>
          </w:tcPr>
          <w:p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 xml:space="preserve">         University</w:t>
            </w:r>
          </w:p>
        </w:tc>
      </w:tr>
      <w:tr w:rsidR="00B57031" w:rsidRPr="00B57031" w:rsidTr="00847695">
        <w:trPr>
          <w:trHeight w:val="60"/>
          <w:jc w:val="center"/>
        </w:trPr>
        <w:tc>
          <w:tcPr>
            <w:tcW w:w="1080" w:type="dxa"/>
            <w:tcBorders>
              <w:top w:val="single" w:sz="4" w:space="0" w:color="auto"/>
            </w:tcBorders>
          </w:tcPr>
          <w:p w:rsidR="000342F9" w:rsidRDefault="000342F9" w:rsidP="00B57031">
            <w:pPr>
              <w:tabs>
                <w:tab w:val="left" w:pos="-720"/>
                <w:tab w:val="left" w:pos="0"/>
              </w:tabs>
              <w:suppressAutoHyphens/>
              <w:spacing w:after="0" w:line="240" w:lineRule="auto"/>
              <w:ind w:right="26"/>
              <w:rPr>
                <w:rFonts w:ascii="Calibri" w:eastAsia="Times New Roman" w:hAnsi="Calibri" w:cs="Arial"/>
              </w:rPr>
            </w:pPr>
            <w:r>
              <w:rPr>
                <w:rFonts w:ascii="Calibri" w:eastAsia="Times New Roman" w:hAnsi="Calibri" w:cs="Arial"/>
              </w:rPr>
              <w:t>In progress</w:t>
            </w:r>
          </w:p>
          <w:p w:rsidR="00D76F35" w:rsidRDefault="00D76F35" w:rsidP="00B57031">
            <w:pPr>
              <w:tabs>
                <w:tab w:val="left" w:pos="-720"/>
                <w:tab w:val="left" w:pos="0"/>
              </w:tabs>
              <w:suppressAutoHyphens/>
              <w:spacing w:after="0" w:line="240" w:lineRule="auto"/>
              <w:ind w:right="26"/>
              <w:rPr>
                <w:rFonts w:ascii="Calibri" w:eastAsia="Times New Roman" w:hAnsi="Calibri" w:cs="Arial"/>
              </w:rPr>
            </w:pPr>
            <w:r>
              <w:rPr>
                <w:rFonts w:ascii="Calibri" w:eastAsia="Times New Roman" w:hAnsi="Calibri" w:cs="Arial"/>
              </w:rPr>
              <w:t>In progress</w:t>
            </w:r>
          </w:p>
          <w:p w:rsidR="00B57031" w:rsidRPr="00B57031" w:rsidRDefault="00847695" w:rsidP="00B57031">
            <w:pPr>
              <w:tabs>
                <w:tab w:val="left" w:pos="-720"/>
                <w:tab w:val="left" w:pos="0"/>
              </w:tabs>
              <w:suppressAutoHyphens/>
              <w:spacing w:after="0" w:line="240" w:lineRule="auto"/>
              <w:ind w:right="26"/>
              <w:rPr>
                <w:rFonts w:ascii="Calibri" w:eastAsia="Times New Roman" w:hAnsi="Calibri" w:cs="Arial"/>
              </w:rPr>
            </w:pPr>
            <w:r>
              <w:rPr>
                <w:rFonts w:ascii="Calibri" w:eastAsia="Times New Roman" w:hAnsi="Calibri" w:cs="Arial"/>
              </w:rPr>
              <w:t>In progress</w:t>
            </w:r>
          </w:p>
          <w:p w:rsidR="00B57031" w:rsidRPr="00B57031" w:rsidRDefault="00847695" w:rsidP="00B57031">
            <w:pPr>
              <w:tabs>
                <w:tab w:val="left" w:pos="-720"/>
                <w:tab w:val="left" w:pos="0"/>
              </w:tabs>
              <w:suppressAutoHyphens/>
              <w:spacing w:after="0" w:line="240" w:lineRule="auto"/>
              <w:ind w:right="26"/>
              <w:rPr>
                <w:rFonts w:ascii="Calibri" w:eastAsia="Times New Roman" w:hAnsi="Calibri" w:cs="Arial"/>
              </w:rPr>
            </w:pPr>
            <w:r>
              <w:rPr>
                <w:rFonts w:ascii="Calibri" w:eastAsia="Times New Roman" w:hAnsi="Calibri" w:cs="Arial"/>
              </w:rPr>
              <w:t>In progress</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rPr>
              <w:t>2012</w:t>
            </w:r>
          </w:p>
        </w:tc>
        <w:tc>
          <w:tcPr>
            <w:tcW w:w="5788" w:type="dxa"/>
            <w:tcBorders>
              <w:top w:val="single" w:sz="4" w:space="0" w:color="auto"/>
            </w:tcBorders>
          </w:tcPr>
          <w:p w:rsidR="000342F9" w:rsidRDefault="000342F9" w:rsidP="005408E8">
            <w:pPr>
              <w:tabs>
                <w:tab w:val="left" w:pos="1420"/>
                <w:tab w:val="left" w:pos="1600"/>
              </w:tabs>
              <w:suppressAutoHyphens/>
              <w:spacing w:after="0" w:line="240" w:lineRule="auto"/>
              <w:ind w:left="1420" w:right="26"/>
              <w:rPr>
                <w:rFonts w:ascii="Calibri" w:eastAsia="Times New Roman" w:hAnsi="Calibri" w:cs="Arial"/>
                <w:color w:val="000000"/>
              </w:rPr>
            </w:pPr>
            <w:r>
              <w:rPr>
                <w:rFonts w:ascii="Calibri" w:eastAsia="Times New Roman" w:hAnsi="Calibri" w:cs="Arial"/>
                <w:color w:val="000000"/>
              </w:rPr>
              <w:t xml:space="preserve">Cynthia Maharani, PhD in Occupational and                  </w:t>
            </w:r>
            <w:r w:rsidR="005408E8">
              <w:rPr>
                <w:rFonts w:ascii="Calibri" w:eastAsia="Times New Roman" w:hAnsi="Calibri" w:cs="Arial"/>
                <w:color w:val="000000"/>
              </w:rPr>
              <w:t xml:space="preserve">             </w:t>
            </w:r>
            <w:r>
              <w:rPr>
                <w:rFonts w:ascii="Calibri" w:eastAsia="Times New Roman" w:hAnsi="Calibri" w:cs="Arial"/>
                <w:color w:val="000000"/>
              </w:rPr>
              <w:t>Environmental Health</w:t>
            </w:r>
          </w:p>
          <w:p w:rsidR="00D76F35" w:rsidRDefault="000342F9" w:rsidP="00B57031">
            <w:pPr>
              <w:tabs>
                <w:tab w:val="left" w:pos="-720"/>
                <w:tab w:val="left" w:pos="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 xml:space="preserve">                             </w:t>
            </w:r>
            <w:r w:rsidR="00D76F35">
              <w:rPr>
                <w:rFonts w:ascii="Calibri" w:eastAsia="Times New Roman" w:hAnsi="Calibri" w:cs="Arial"/>
                <w:color w:val="000000"/>
              </w:rPr>
              <w:t>Alyssa Clayden, PhD in social work</w:t>
            </w:r>
          </w:p>
          <w:p w:rsidR="00D76F35"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w:t>
            </w:r>
            <w:r w:rsidR="00D76F35">
              <w:rPr>
                <w:rFonts w:ascii="Calibri" w:eastAsia="Times New Roman" w:hAnsi="Calibri" w:cs="Arial"/>
                <w:color w:val="000000"/>
              </w:rPr>
              <w:t xml:space="preserve">                             </w:t>
            </w:r>
          </w:p>
          <w:p w:rsidR="00B57031" w:rsidRPr="00B57031" w:rsidRDefault="00D76F35" w:rsidP="00B57031">
            <w:pPr>
              <w:tabs>
                <w:tab w:val="left" w:pos="-720"/>
                <w:tab w:val="left" w:pos="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 xml:space="preserve">                              </w:t>
            </w:r>
            <w:r w:rsidR="00B57031" w:rsidRPr="00B57031">
              <w:rPr>
                <w:rFonts w:ascii="Calibri" w:eastAsia="Times New Roman" w:hAnsi="Calibri" w:cs="Arial"/>
                <w:color w:val="000000"/>
              </w:rPr>
              <w:t xml:space="preserve">Lena Thompson, PhD in Community and </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Behavioral Health</w:t>
            </w:r>
          </w:p>
          <w:p w:rsidR="00847695"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Adriana Maldonado, PhD in Community and  </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w:t>
            </w:r>
            <w:r w:rsidR="00847695" w:rsidRPr="00B57031">
              <w:rPr>
                <w:rFonts w:ascii="Calibri" w:eastAsia="Times New Roman" w:hAnsi="Calibri" w:cs="Arial"/>
                <w:color w:val="000000"/>
              </w:rPr>
              <w:t>Behavioral Health</w:t>
            </w:r>
            <w:r w:rsidRPr="00B57031">
              <w:rPr>
                <w:rFonts w:ascii="Calibri" w:eastAsia="Times New Roman" w:hAnsi="Calibri" w:cs="Arial"/>
                <w:color w:val="000000"/>
              </w:rPr>
              <w:t xml:space="preserve">   </w:t>
            </w:r>
            <w:r w:rsidR="00847695">
              <w:rPr>
                <w:rFonts w:ascii="Calibri" w:eastAsia="Times New Roman" w:hAnsi="Calibri" w:cs="Arial"/>
                <w:color w:val="000000"/>
              </w:rPr>
              <w:t xml:space="preserve">                                    </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w:t>
            </w:r>
            <w:r w:rsidR="005408E8">
              <w:rPr>
                <w:rFonts w:ascii="Calibri" w:eastAsia="Times New Roman" w:hAnsi="Calibri" w:cs="Arial"/>
                <w:color w:val="000000"/>
              </w:rPr>
              <w:t xml:space="preserve">                          </w:t>
            </w:r>
            <w:r w:rsidRPr="00B57031">
              <w:rPr>
                <w:rFonts w:ascii="Calibri" w:eastAsia="Times New Roman" w:hAnsi="Calibri" w:cs="Arial"/>
                <w:color w:val="000000"/>
              </w:rPr>
              <w:t>Rita Doumit, PhD in Nursing</w:t>
            </w:r>
          </w:p>
        </w:tc>
        <w:tc>
          <w:tcPr>
            <w:tcW w:w="3477" w:type="dxa"/>
            <w:tcBorders>
              <w:top w:val="single" w:sz="4" w:space="0" w:color="auto"/>
            </w:tcBorders>
          </w:tcPr>
          <w:p w:rsidR="000342F9"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w:t>
            </w:r>
            <w:r w:rsidR="000342F9">
              <w:rPr>
                <w:rFonts w:ascii="Calibri" w:eastAsia="Times New Roman" w:hAnsi="Calibri" w:cs="Arial"/>
                <w:color w:val="000000"/>
              </w:rPr>
              <w:t xml:space="preserve">  University of Iowa</w:t>
            </w:r>
            <w:r w:rsidRPr="00B57031">
              <w:rPr>
                <w:rFonts w:ascii="Calibri" w:eastAsia="Times New Roman" w:hAnsi="Calibri" w:cs="Arial"/>
                <w:color w:val="000000"/>
              </w:rPr>
              <w:t xml:space="preserve">    </w:t>
            </w:r>
            <w:r w:rsidR="000342F9">
              <w:rPr>
                <w:rFonts w:ascii="Calibri" w:eastAsia="Times New Roman" w:hAnsi="Calibri" w:cs="Arial"/>
                <w:color w:val="000000"/>
              </w:rPr>
              <w:t xml:space="preserve">                                                              </w:t>
            </w:r>
          </w:p>
          <w:p w:rsidR="000342F9" w:rsidRDefault="000342F9"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0342F9" w:rsidP="00B57031">
            <w:pPr>
              <w:tabs>
                <w:tab w:val="left" w:pos="-720"/>
                <w:tab w:val="left" w:pos="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 xml:space="preserve">        </w:t>
            </w:r>
            <w:r w:rsidR="00B57031" w:rsidRPr="00B57031">
              <w:rPr>
                <w:rFonts w:ascii="Calibri" w:eastAsia="Times New Roman" w:hAnsi="Calibri" w:cs="Arial"/>
                <w:color w:val="000000"/>
              </w:rPr>
              <w:t>University of Iowa</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University of Iowa</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rsidR="00D76F35"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w:t>
            </w:r>
            <w:r w:rsidR="00D76F35">
              <w:rPr>
                <w:rFonts w:ascii="Calibri" w:eastAsia="Times New Roman" w:hAnsi="Calibri" w:cs="Arial"/>
                <w:color w:val="000000"/>
              </w:rPr>
              <w:t>University of Iowa</w:t>
            </w:r>
          </w:p>
          <w:p w:rsidR="00D76F35" w:rsidRDefault="00D76F35"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D76F35" w:rsidP="00B57031">
            <w:pPr>
              <w:tabs>
                <w:tab w:val="left" w:pos="-720"/>
                <w:tab w:val="left" w:pos="0"/>
              </w:tabs>
              <w:suppressAutoHyphens/>
              <w:spacing w:after="0" w:line="240" w:lineRule="auto"/>
              <w:ind w:right="26"/>
              <w:rPr>
                <w:rFonts w:ascii="Calibri" w:eastAsia="Times New Roman" w:hAnsi="Calibri" w:cs="Arial"/>
                <w:color w:val="000000"/>
              </w:rPr>
            </w:pPr>
            <w:r>
              <w:rPr>
                <w:rFonts w:ascii="Calibri" w:eastAsia="Times New Roman" w:hAnsi="Calibri" w:cs="Arial"/>
                <w:color w:val="000000"/>
              </w:rPr>
              <w:t xml:space="preserve">          </w:t>
            </w:r>
            <w:r w:rsidR="00B57031" w:rsidRPr="00B57031">
              <w:rPr>
                <w:rFonts w:ascii="Calibri" w:eastAsia="Times New Roman" w:hAnsi="Calibri" w:cs="Arial"/>
                <w:color w:val="000000"/>
              </w:rPr>
              <w:t>Loyola University, Chicago</w:t>
            </w:r>
          </w:p>
        </w:tc>
      </w:tr>
      <w:tr w:rsidR="00B57031" w:rsidRPr="00B57031" w:rsidTr="00847695">
        <w:trPr>
          <w:trHeight w:val="60"/>
          <w:jc w:val="center"/>
        </w:trPr>
        <w:tc>
          <w:tcPr>
            <w:tcW w:w="1080"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rPr>
              <w:t>2011</w:t>
            </w:r>
          </w:p>
        </w:tc>
        <w:tc>
          <w:tcPr>
            <w:tcW w:w="5788" w:type="dxa"/>
          </w:tcPr>
          <w:p w:rsidR="00B57031" w:rsidRPr="00B57031" w:rsidRDefault="00B57031" w:rsidP="00B57031">
            <w:pPr>
              <w:tabs>
                <w:tab w:val="left" w:pos="-720"/>
                <w:tab w:val="left" w:pos="0"/>
              </w:tabs>
              <w:suppressAutoHyphens/>
              <w:spacing w:after="0" w:line="240" w:lineRule="auto"/>
              <w:ind w:right="26"/>
              <w:jc w:val="center"/>
              <w:rPr>
                <w:rFonts w:ascii="Calibri" w:eastAsia="Times New Roman" w:hAnsi="Calibri" w:cs="Arial"/>
                <w:color w:val="000000"/>
              </w:rPr>
            </w:pPr>
            <w:r w:rsidRPr="00B57031">
              <w:rPr>
                <w:rFonts w:ascii="Calibri" w:eastAsia="Times New Roman" w:hAnsi="Calibri" w:cs="Arial"/>
                <w:color w:val="000000"/>
              </w:rPr>
              <w:t>Hanin Fudda, PhD in Education</w:t>
            </w:r>
          </w:p>
        </w:tc>
        <w:tc>
          <w:tcPr>
            <w:tcW w:w="347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         Lebanese University</w:t>
            </w:r>
          </w:p>
        </w:tc>
      </w:tr>
      <w:tr w:rsidR="00B57031" w:rsidRPr="00B57031" w:rsidTr="00847695">
        <w:trPr>
          <w:trHeight w:val="60"/>
          <w:jc w:val="center"/>
        </w:trPr>
        <w:tc>
          <w:tcPr>
            <w:tcW w:w="1080"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rPr>
              <w:t>2008</w:t>
            </w:r>
          </w:p>
        </w:tc>
        <w:tc>
          <w:tcPr>
            <w:tcW w:w="5788" w:type="dxa"/>
          </w:tcPr>
          <w:p w:rsidR="00B57031" w:rsidRPr="00B57031" w:rsidRDefault="00B57031" w:rsidP="00B57031">
            <w:pPr>
              <w:tabs>
                <w:tab w:val="left" w:pos="-720"/>
                <w:tab w:val="left" w:pos="0"/>
              </w:tabs>
              <w:suppressAutoHyphens/>
              <w:spacing w:after="0" w:line="240" w:lineRule="auto"/>
              <w:ind w:right="26"/>
              <w:jc w:val="center"/>
              <w:rPr>
                <w:rFonts w:ascii="Calibri" w:eastAsia="Times New Roman" w:hAnsi="Calibri" w:cs="Arial"/>
              </w:rPr>
            </w:pPr>
            <w:r w:rsidRPr="00B57031">
              <w:rPr>
                <w:rFonts w:ascii="Calibri" w:eastAsia="Times New Roman" w:hAnsi="Calibri" w:cs="Arial"/>
                <w:color w:val="000000"/>
              </w:rPr>
              <w:t>Nuhad Doumit, PhD in Nursing</w:t>
            </w:r>
          </w:p>
        </w:tc>
        <w:tc>
          <w:tcPr>
            <w:tcW w:w="347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 xml:space="preserve">         University of Colorado</w:t>
            </w:r>
          </w:p>
        </w:tc>
      </w:tr>
    </w:tbl>
    <w:p w:rsidR="00B57031" w:rsidRPr="00B57031" w:rsidRDefault="00B57031" w:rsidP="00B57031">
      <w:pPr>
        <w:spacing w:after="0" w:line="240" w:lineRule="auto"/>
        <w:ind w:right="26"/>
        <w:rPr>
          <w:rFonts w:ascii="Calibri" w:eastAsia="Times New Roman" w:hAnsi="Calibri" w:cs="Arial"/>
          <w:b/>
          <w:bCs/>
          <w:smallCaps/>
        </w:rPr>
      </w:pPr>
    </w:p>
    <w:p w:rsidR="00B57031" w:rsidRPr="00B57031" w:rsidRDefault="00B57031" w:rsidP="00B57031">
      <w:pPr>
        <w:spacing w:after="0" w:line="240" w:lineRule="auto"/>
        <w:ind w:right="26"/>
        <w:rPr>
          <w:rFonts w:ascii="Calibri" w:eastAsia="Times New Roman" w:hAnsi="Calibri" w:cs="Arial"/>
          <w:b/>
          <w:bCs/>
          <w:smallCaps/>
        </w:rPr>
      </w:pPr>
    </w:p>
    <w:p w:rsidR="00B57031" w:rsidRPr="00B57031" w:rsidRDefault="00B57031" w:rsidP="00B57031">
      <w:pPr>
        <w:spacing w:after="0" w:line="240" w:lineRule="auto"/>
        <w:ind w:right="26"/>
        <w:jc w:val="center"/>
        <w:rPr>
          <w:rFonts w:ascii="Calibri" w:eastAsia="Times New Roman" w:hAnsi="Calibri" w:cs="Arial"/>
          <w:b/>
          <w:bCs/>
        </w:rPr>
      </w:pPr>
      <w:r w:rsidRPr="00B57031">
        <w:rPr>
          <w:rFonts w:ascii="Calibri" w:eastAsia="Times New Roman" w:hAnsi="Calibri" w:cs="Arial"/>
          <w:b/>
          <w:bCs/>
          <w:smallCaps/>
        </w:rPr>
        <w:t>II.  Master Theses – Chair (AUB)</w:t>
      </w:r>
    </w:p>
    <w:tbl>
      <w:tblPr>
        <w:tblW w:w="10342" w:type="dxa"/>
        <w:jc w:val="center"/>
        <w:tblLook w:val="0000" w:firstRow="0" w:lastRow="0" w:firstColumn="0" w:lastColumn="0" w:noHBand="0" w:noVBand="0"/>
      </w:tblPr>
      <w:tblGrid>
        <w:gridCol w:w="831"/>
        <w:gridCol w:w="6667"/>
        <w:gridCol w:w="2844"/>
      </w:tblGrid>
      <w:tr w:rsidR="00B57031" w:rsidRPr="00B57031" w:rsidTr="0056377D">
        <w:trPr>
          <w:trHeight w:val="410"/>
          <w:jc w:val="center"/>
        </w:trPr>
        <w:tc>
          <w:tcPr>
            <w:tcW w:w="831" w:type="dxa"/>
            <w:tcBorders>
              <w:bottom w:val="single" w:sz="4" w:space="0" w:color="auto"/>
            </w:tcBorders>
          </w:tcPr>
          <w:p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Year</w:t>
            </w:r>
          </w:p>
        </w:tc>
        <w:tc>
          <w:tcPr>
            <w:tcW w:w="6667" w:type="dxa"/>
            <w:tcBorders>
              <w:bottom w:val="single" w:sz="4" w:space="0" w:color="auto"/>
            </w:tcBorders>
          </w:tcPr>
          <w:p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Student : Title of Thesis</w:t>
            </w:r>
          </w:p>
        </w:tc>
        <w:tc>
          <w:tcPr>
            <w:tcW w:w="2844" w:type="dxa"/>
            <w:tcBorders>
              <w:bottom w:val="single" w:sz="4" w:space="0" w:color="auto"/>
            </w:tcBorders>
          </w:tcPr>
          <w:p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AUB-Department</w:t>
            </w:r>
          </w:p>
        </w:tc>
      </w:tr>
      <w:tr w:rsidR="00B57031" w:rsidRPr="00B57031" w:rsidTr="0056377D">
        <w:trPr>
          <w:trHeight w:val="989"/>
          <w:jc w:val="center"/>
        </w:trPr>
        <w:tc>
          <w:tcPr>
            <w:tcW w:w="831" w:type="dxa"/>
            <w:tcBorders>
              <w:top w:val="single" w:sz="4" w:space="0" w:color="auto"/>
            </w:tcBorders>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2005</w:t>
            </w:r>
          </w:p>
        </w:tc>
        <w:tc>
          <w:tcPr>
            <w:tcW w:w="6667" w:type="dxa"/>
            <w:tcBorders>
              <w:top w:val="single" w:sz="4" w:space="0" w:color="auto"/>
            </w:tcBorders>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Yara Jarallah: Ethnicity and adolescent well-being: the role of social </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and environmental factors </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sym w:font="Wingdings" w:char="F0E0"/>
            </w:r>
            <w:r w:rsidRPr="00B57031">
              <w:rPr>
                <w:rFonts w:ascii="Calibri" w:eastAsia="Times New Roman" w:hAnsi="Calibri" w:cs="Arial"/>
                <w:color w:val="000000"/>
              </w:rPr>
              <w:t xml:space="preserve"> Co-advisor</w:t>
            </w:r>
          </w:p>
        </w:tc>
        <w:tc>
          <w:tcPr>
            <w:tcW w:w="2844" w:type="dxa"/>
            <w:tcBorders>
              <w:top w:val="single" w:sz="4" w:space="0" w:color="auto"/>
            </w:tcBorders>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M.S. Population Health</w:t>
            </w:r>
          </w:p>
        </w:tc>
      </w:tr>
    </w:tbl>
    <w:p w:rsidR="00B57031" w:rsidRPr="00B57031" w:rsidRDefault="00B57031" w:rsidP="00B57031">
      <w:pPr>
        <w:spacing w:after="0" w:line="240" w:lineRule="auto"/>
        <w:ind w:right="26"/>
        <w:jc w:val="center"/>
        <w:rPr>
          <w:rFonts w:ascii="Calibri" w:eastAsia="Times New Roman" w:hAnsi="Calibri" w:cs="Arial"/>
          <w:b/>
          <w:bCs/>
        </w:rPr>
      </w:pPr>
      <w:r w:rsidRPr="00B57031">
        <w:rPr>
          <w:rFonts w:ascii="Calibri" w:eastAsia="Times New Roman" w:hAnsi="Calibri" w:cs="Arial"/>
          <w:b/>
          <w:bCs/>
          <w:smallCaps/>
        </w:rPr>
        <w:t>III.  Master Theses Committee – Member (AUB)</w:t>
      </w:r>
    </w:p>
    <w:tbl>
      <w:tblPr>
        <w:tblW w:w="10379" w:type="dxa"/>
        <w:jc w:val="center"/>
        <w:tblLook w:val="0000" w:firstRow="0" w:lastRow="0" w:firstColumn="0" w:lastColumn="0" w:noHBand="0" w:noVBand="0"/>
      </w:tblPr>
      <w:tblGrid>
        <w:gridCol w:w="857"/>
        <w:gridCol w:w="6660"/>
        <w:gridCol w:w="2862"/>
      </w:tblGrid>
      <w:tr w:rsidR="00B57031" w:rsidRPr="00B57031" w:rsidTr="0056377D">
        <w:trPr>
          <w:jc w:val="center"/>
        </w:trPr>
        <w:tc>
          <w:tcPr>
            <w:tcW w:w="857" w:type="dxa"/>
            <w:tcBorders>
              <w:bottom w:val="single" w:sz="4" w:space="0" w:color="auto"/>
            </w:tcBorders>
            <w:vAlign w:val="center"/>
          </w:tcPr>
          <w:p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Year</w:t>
            </w:r>
          </w:p>
        </w:tc>
        <w:tc>
          <w:tcPr>
            <w:tcW w:w="6660" w:type="dxa"/>
            <w:tcBorders>
              <w:bottom w:val="single" w:sz="4" w:space="0" w:color="auto"/>
            </w:tcBorders>
            <w:vAlign w:val="center"/>
          </w:tcPr>
          <w:p w:rsidR="00B57031" w:rsidRPr="00B57031" w:rsidRDefault="00B57031" w:rsidP="00B57031">
            <w:pPr>
              <w:tabs>
                <w:tab w:val="left" w:pos="-720"/>
                <w:tab w:val="left" w:pos="128"/>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Student name: Title of Thesis</w:t>
            </w:r>
          </w:p>
        </w:tc>
        <w:tc>
          <w:tcPr>
            <w:tcW w:w="2862" w:type="dxa"/>
            <w:tcBorders>
              <w:bottom w:val="single" w:sz="4" w:space="0" w:color="auto"/>
            </w:tcBorders>
          </w:tcPr>
          <w:p w:rsidR="00B57031" w:rsidRPr="00B57031" w:rsidRDefault="00B57031" w:rsidP="00B57031">
            <w:pPr>
              <w:tabs>
                <w:tab w:val="left" w:pos="-720"/>
                <w:tab w:val="left" w:pos="0"/>
              </w:tabs>
              <w:suppressAutoHyphens/>
              <w:spacing w:before="40" w:after="4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AUB-Degree</w:t>
            </w:r>
          </w:p>
        </w:tc>
      </w:tr>
      <w:tr w:rsidR="00B57031" w:rsidRPr="00B57031" w:rsidTr="0056377D">
        <w:trPr>
          <w:jc w:val="center"/>
        </w:trPr>
        <w:tc>
          <w:tcPr>
            <w:tcW w:w="857" w:type="dxa"/>
            <w:tcBorders>
              <w:top w:val="single" w:sz="4" w:space="0" w:color="auto"/>
            </w:tcBorders>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2019</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2017</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2017</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c>
          <w:tcPr>
            <w:tcW w:w="6660" w:type="dxa"/>
            <w:tcBorders>
              <w:top w:val="single" w:sz="4" w:space="0" w:color="auto"/>
            </w:tcBorders>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Nada Abbas: Distorted Body Image and Substance Use in School Students: Is there an association, and does it differ by gender and middle versus high school?</w:t>
            </w:r>
          </w:p>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Kevork Wannissian: Reactivity of Self-Monitoring Cigarette Smoking and the Effect of Pretest Stage of Change</w:t>
            </w:r>
          </w:p>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Chantal Lakis: </w:t>
            </w:r>
            <w:r w:rsidRPr="00B57031">
              <w:rPr>
                <w:rFonts w:ascii="Calibri" w:eastAsia="Times New Roman" w:hAnsi="Calibri" w:cs="Arial"/>
              </w:rPr>
              <w:t>Perception of Parenting Practices and Parent-Child dynamics, and their own Life Satisfaction: Evidence from Lebanon'</w:t>
            </w:r>
          </w:p>
        </w:tc>
        <w:tc>
          <w:tcPr>
            <w:tcW w:w="2862" w:type="dxa"/>
            <w:tcBorders>
              <w:top w:val="single" w:sz="4" w:space="0" w:color="auto"/>
            </w:tcBorders>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Epidemiology</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Psychology</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Epidemiology</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2014</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Laura Kruger: </w:t>
            </w:r>
            <w:r w:rsidRPr="00B57031">
              <w:rPr>
                <w:rFonts w:ascii="Calibri" w:eastAsia="Times New Roman" w:hAnsi="Calibri" w:cs="Arial"/>
              </w:rPr>
              <w:t>Waterpipe tobacco smoking among university students in the Western Cape Province of South Africa</w:t>
            </w:r>
            <w:r w:rsidRPr="00B57031">
              <w:rPr>
                <w:rFonts w:ascii="Calibri" w:eastAsia="Times New Roman" w:hAnsi="Calibri" w:cs="Arial"/>
                <w:color w:val="000000"/>
              </w:rPr>
              <w:t xml:space="preserve"> (University of Cape Town)</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Master of Commerce </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lastRenderedPageBreak/>
              <w:t>2014</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Farah Mouhanna: </w:t>
            </w:r>
            <w:r w:rsidRPr="00B57031">
              <w:rPr>
                <w:rFonts w:ascii="Calibri" w:eastAsia="Times New Roman" w:hAnsi="Calibri" w:cs="Arial"/>
              </w:rPr>
              <w:t>Factors Associated with Middle School Students' Support for School-based Reproductive Health Education in Lebanon</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Population Health</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2012</w:t>
            </w: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Pauline El-Kallassi: Waterpipe Use and Dependence in Relation to Parenting Styles and Cultural Values in a Lebanese Adult Community Sample</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M.A Psychology</w:t>
            </w: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2011</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Sylva Kouyoumdjian: </w:t>
            </w:r>
            <w:r w:rsidRPr="00B57031">
              <w:rPr>
                <w:rFonts w:ascii="Calibri" w:eastAsia="Times New Roman" w:hAnsi="Calibri" w:cs="Arial"/>
                <w:bCs/>
              </w:rPr>
              <w:t>Skills-based Sex Education in Schools for Lebanese Adolescents</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Population Health</w:t>
            </w:r>
          </w:p>
        </w:tc>
      </w:tr>
      <w:tr w:rsidR="00B57031" w:rsidRPr="00B57031" w:rsidTr="0056377D">
        <w:trPr>
          <w:trHeight w:val="569"/>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rPr>
              <w:t>2009</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Sonya Knox: Early Marriage in Post-Conflict Nahr el Bared</w:t>
            </w:r>
          </w:p>
          <w:p w:rsidR="00B57031" w:rsidRPr="00B57031" w:rsidRDefault="00B57031" w:rsidP="00B57031">
            <w:pPr>
              <w:tabs>
                <w:tab w:val="left" w:pos="-720"/>
                <w:tab w:val="left" w:pos="128"/>
              </w:tabs>
              <w:suppressAutoHyphens/>
              <w:spacing w:after="0" w:line="240" w:lineRule="auto"/>
              <w:ind w:right="26"/>
              <w:rPr>
                <w:rFonts w:ascii="Calibri" w:eastAsia="Times New Roman" w:hAnsi="Calibri" w:cs="Arial"/>
                <w:spacing w:val="-3"/>
                <w:lang w:val="en-GB" w:eastAsia="en-GB"/>
              </w:rPr>
            </w:pP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rPr>
              <w:t>M.S. Population Health</w:t>
            </w: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rPr>
              <w:t>2009</w:t>
            </w:r>
          </w:p>
        </w:tc>
        <w:tc>
          <w:tcPr>
            <w:tcW w:w="6660" w:type="dxa"/>
          </w:tcPr>
          <w:p w:rsidR="00B57031" w:rsidRPr="00B57031" w:rsidRDefault="00B57031" w:rsidP="00B57031">
            <w:pPr>
              <w:spacing w:after="0" w:line="240" w:lineRule="auto"/>
              <w:ind w:left="720" w:right="26" w:hanging="720"/>
              <w:rPr>
                <w:rFonts w:ascii="Calibri" w:eastAsia="Times New Roman" w:hAnsi="Calibri" w:cs="Arial"/>
                <w:spacing w:val="-3"/>
                <w:lang w:val="en-GB" w:eastAsia="en-GB"/>
              </w:rPr>
            </w:pPr>
            <w:r w:rsidRPr="00B57031">
              <w:rPr>
                <w:rFonts w:ascii="Calibri" w:eastAsia="Times New Roman" w:hAnsi="Calibri" w:cs="Arial"/>
                <w:color w:val="000000"/>
              </w:rPr>
              <w:t>Amr Awad: Can data collected bi AIDS voluntary counseling and testing centers in Lebanon be used for program planning and evaluation purposes?</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p>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M.S. Epidemiology</w:t>
            </w: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2008</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Pascale Haddad: Determinants of suicide ideation among Lebanese adolescent</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Epidemiology</w:t>
            </w: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2008</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Kholoud Maatouk: Evaluation of obesity-oriented nutrition and lifestyle education tool kit for elementary school children in Lebanon</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Nutrition</w:t>
            </w: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2007</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Marie-Anne Issa: Parental involvement and health risk behaviors among Lebanese high school students</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M.A Psychology</w:t>
            </w: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2006</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Nadwa Hammoury: The prevalence of domestic violence among pregnant Palestinian refugees in a selected area in Lebanon</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Population Health</w:t>
            </w:r>
          </w:p>
        </w:tc>
      </w:tr>
      <w:tr w:rsidR="00B57031" w:rsidRPr="00B57031" w:rsidTr="0056377D">
        <w:trPr>
          <w:jc w:val="center"/>
        </w:trPr>
        <w:tc>
          <w:tcPr>
            <w:tcW w:w="857"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2006</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Suha Al Madbouh: Impact of socioeconomic, health, and water-related factors on women’s willingness to connect to a new water network service: The case of Bebnine, Lebanon</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Environmental Health</w:t>
            </w:r>
          </w:p>
        </w:tc>
      </w:tr>
      <w:tr w:rsidR="00B57031" w:rsidRPr="00B57031" w:rsidTr="0056377D">
        <w:trPr>
          <w:jc w:val="center"/>
        </w:trPr>
        <w:tc>
          <w:tcPr>
            <w:tcW w:w="857"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2006</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Bayan Kaddoura: Nursing motivation, job satisfaction, self assessed nursing performance and their relationship with the quality of nursing care at Makassed General Hospital in Lebanon</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Masters of Hospital Management, Islamic University of Lebanon.</w:t>
            </w:r>
          </w:p>
        </w:tc>
      </w:tr>
      <w:tr w:rsidR="00B57031" w:rsidRPr="00B57031" w:rsidTr="0056377D">
        <w:trPr>
          <w:jc w:val="center"/>
        </w:trPr>
        <w:tc>
          <w:tcPr>
            <w:tcW w:w="857"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2005</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Lara Kallas: Infant feeding practices in Greater Beirut: Impact on nutrition and health status</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Nutrition</w:t>
            </w:r>
          </w:p>
        </w:tc>
      </w:tr>
      <w:tr w:rsidR="00B57031" w:rsidRPr="00B57031" w:rsidTr="0056377D">
        <w:trPr>
          <w:jc w:val="center"/>
        </w:trPr>
        <w:tc>
          <w:tcPr>
            <w:tcW w:w="857"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2005</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Rita Moujaes: Nutritional status and dietary habits of university students in Lebanon.  </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Nutrition</w:t>
            </w:r>
          </w:p>
        </w:tc>
      </w:tr>
      <w:tr w:rsidR="00B57031" w:rsidRPr="00B57031" w:rsidTr="0056377D">
        <w:trPr>
          <w:jc w:val="center"/>
        </w:trPr>
        <w:tc>
          <w:tcPr>
            <w:tcW w:w="857"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2005</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Muhannad El Nsour: Self-reported Myocardial Infarction in Jordanian Population Forty Years of Age and Above</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Epidemiology</w:t>
            </w:r>
          </w:p>
        </w:tc>
      </w:tr>
      <w:tr w:rsidR="00B57031" w:rsidRPr="00B57031" w:rsidTr="0056377D">
        <w:trPr>
          <w:jc w:val="center"/>
        </w:trPr>
        <w:tc>
          <w:tcPr>
            <w:tcW w:w="857"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2005</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Salah Moussali: The role of social marketing in Lebanese media campaigns: an assessment</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Communication</w:t>
            </w:r>
          </w:p>
        </w:tc>
      </w:tr>
      <w:tr w:rsidR="00B57031" w:rsidRPr="00B57031" w:rsidTr="0056377D">
        <w:trPr>
          <w:jc w:val="center"/>
        </w:trPr>
        <w:tc>
          <w:tcPr>
            <w:tcW w:w="857"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2004</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Ban Al Sahab: Predictors of breastfeeding</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Epidemiology.</w:t>
            </w:r>
          </w:p>
        </w:tc>
      </w:tr>
      <w:tr w:rsidR="00B57031" w:rsidRPr="00B57031" w:rsidTr="0056377D">
        <w:trPr>
          <w:jc w:val="center"/>
        </w:trPr>
        <w:tc>
          <w:tcPr>
            <w:tcW w:w="857"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2002</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Dana Hajj: Smoking among students at the American University of Beirut: Prevalence and relation to other risk factors</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Population Studies</w:t>
            </w:r>
          </w:p>
        </w:tc>
      </w:tr>
      <w:tr w:rsidR="00B57031" w:rsidRPr="00B57031" w:rsidTr="0056377D">
        <w:trPr>
          <w:jc w:val="center"/>
        </w:trPr>
        <w:tc>
          <w:tcPr>
            <w:tcW w:w="857"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spacing w:val="-3"/>
                <w:lang w:val="en-GB" w:eastAsia="en-GB"/>
              </w:rPr>
              <w:t>2002</w:t>
            </w:r>
          </w:p>
        </w:tc>
        <w:tc>
          <w:tcPr>
            <w:tcW w:w="6660" w:type="dxa"/>
          </w:tcPr>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 xml:space="preserve">Rana Abdel Malak: Fertility preferences and unmet need in rural South Lebanon.  </w:t>
            </w:r>
          </w:p>
        </w:tc>
        <w:tc>
          <w:tcPr>
            <w:tcW w:w="2862" w:type="dxa"/>
          </w:tcPr>
          <w:p w:rsidR="00B57031" w:rsidRPr="00B57031" w:rsidRDefault="00B57031" w:rsidP="00B57031">
            <w:pPr>
              <w:tabs>
                <w:tab w:val="left" w:pos="-720"/>
                <w:tab w:val="left" w:pos="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M.S. Population Studies</w:t>
            </w:r>
          </w:p>
        </w:tc>
      </w:tr>
    </w:tbl>
    <w:p w:rsidR="00B57031" w:rsidRDefault="00B57031" w:rsidP="00B57031">
      <w:pPr>
        <w:tabs>
          <w:tab w:val="left" w:pos="-709"/>
          <w:tab w:val="left" w:pos="0"/>
          <w:tab w:val="left" w:pos="1440"/>
          <w:tab w:val="left" w:pos="2127"/>
        </w:tabs>
        <w:suppressAutoHyphens/>
        <w:spacing w:after="0" w:line="240" w:lineRule="auto"/>
        <w:ind w:left="360" w:right="26"/>
        <w:jc w:val="both"/>
        <w:rPr>
          <w:rFonts w:ascii="Calibri" w:eastAsia="Times New Roman" w:hAnsi="Calibri" w:cs="Arial"/>
        </w:rPr>
      </w:pPr>
    </w:p>
    <w:p w:rsidR="00FB0F03" w:rsidRPr="00FB0F03" w:rsidRDefault="00FB0F03" w:rsidP="00FB0F03">
      <w:pPr>
        <w:shd w:val="clear" w:color="auto" w:fill="BFBFBF" w:themeFill="background1" w:themeFillShade="BF"/>
        <w:tabs>
          <w:tab w:val="left" w:pos="-709"/>
          <w:tab w:val="left" w:pos="0"/>
          <w:tab w:val="left" w:pos="1440"/>
          <w:tab w:val="left" w:pos="2127"/>
        </w:tabs>
        <w:suppressAutoHyphens/>
        <w:spacing w:after="0" w:line="240" w:lineRule="auto"/>
        <w:ind w:left="360" w:right="26" w:hanging="360"/>
        <w:jc w:val="center"/>
        <w:rPr>
          <w:rFonts w:ascii="Calibri" w:eastAsia="Times New Roman" w:hAnsi="Calibri" w:cs="Arial"/>
          <w:b/>
        </w:rPr>
      </w:pPr>
      <w:r w:rsidRPr="00FB0F03">
        <w:rPr>
          <w:rFonts w:ascii="Calibri" w:eastAsia="Times New Roman" w:hAnsi="Calibri" w:cs="Arial"/>
          <w:b/>
        </w:rPr>
        <w:t>BS/BA Honors in the major research project mentor</w:t>
      </w:r>
    </w:p>
    <w:p w:rsidR="00FB0F03" w:rsidRDefault="00FB0F03" w:rsidP="00FB0F03">
      <w:pPr>
        <w:tabs>
          <w:tab w:val="left" w:pos="-709"/>
          <w:tab w:val="left" w:pos="0"/>
          <w:tab w:val="left" w:pos="1440"/>
          <w:tab w:val="left" w:pos="2127"/>
        </w:tabs>
        <w:suppressAutoHyphens/>
        <w:spacing w:after="0" w:line="240" w:lineRule="auto"/>
        <w:ind w:left="360" w:right="26"/>
        <w:jc w:val="center"/>
        <w:rPr>
          <w:rFonts w:ascii="Calibri" w:eastAsia="Times New Roman" w:hAnsi="Calibri" w:cs="Arial"/>
        </w:rPr>
      </w:pPr>
    </w:p>
    <w:p w:rsidR="00FB0F03" w:rsidRDefault="00FB0F03" w:rsidP="00FB0F03">
      <w:pPr>
        <w:tabs>
          <w:tab w:val="left" w:pos="-709"/>
          <w:tab w:val="left" w:pos="180"/>
          <w:tab w:val="left" w:pos="1440"/>
          <w:tab w:val="left" w:pos="2127"/>
        </w:tabs>
        <w:suppressAutoHyphens/>
        <w:spacing w:after="0" w:line="240" w:lineRule="auto"/>
        <w:ind w:left="1800" w:right="26" w:hanging="1620"/>
        <w:rPr>
          <w:rFonts w:ascii="Calibri" w:eastAsia="Times New Roman" w:hAnsi="Calibri" w:cs="Arial"/>
        </w:rPr>
      </w:pPr>
      <w:r>
        <w:rPr>
          <w:rFonts w:ascii="Calibri" w:eastAsia="Times New Roman" w:hAnsi="Calibri" w:cs="Arial"/>
        </w:rPr>
        <w:t>2020-2021</w:t>
      </w:r>
      <w:r>
        <w:rPr>
          <w:rFonts w:ascii="Calibri" w:eastAsia="Times New Roman" w:hAnsi="Calibri" w:cs="Arial"/>
        </w:rPr>
        <w:tab/>
        <w:t xml:space="preserve">Noah Wick: </w:t>
      </w:r>
      <w:r w:rsidRPr="00FB0F03">
        <w:rPr>
          <w:rFonts w:ascii="Calibri" w:eastAsia="Times New Roman" w:hAnsi="Calibri" w:cs="Arial"/>
        </w:rPr>
        <w:t xml:space="preserve">Barriers to PrEP </w:t>
      </w:r>
      <w:r>
        <w:rPr>
          <w:rFonts w:ascii="Calibri" w:eastAsia="Times New Roman" w:hAnsi="Calibri" w:cs="Arial"/>
        </w:rPr>
        <w:t>u</w:t>
      </w:r>
      <w:r w:rsidRPr="00FB0F03">
        <w:rPr>
          <w:rFonts w:ascii="Calibri" w:eastAsia="Times New Roman" w:hAnsi="Calibri" w:cs="Arial"/>
        </w:rPr>
        <w:t xml:space="preserve">ptake </w:t>
      </w:r>
      <w:r>
        <w:rPr>
          <w:rFonts w:ascii="Calibri" w:eastAsia="Times New Roman" w:hAnsi="Calibri" w:cs="Arial"/>
        </w:rPr>
        <w:t>a</w:t>
      </w:r>
      <w:r w:rsidRPr="00FB0F03">
        <w:rPr>
          <w:rFonts w:ascii="Calibri" w:eastAsia="Times New Roman" w:hAnsi="Calibri" w:cs="Arial"/>
        </w:rPr>
        <w:t xml:space="preserve">mong </w:t>
      </w:r>
      <w:r>
        <w:rPr>
          <w:rFonts w:ascii="Calibri" w:eastAsia="Times New Roman" w:hAnsi="Calibri" w:cs="Arial"/>
        </w:rPr>
        <w:t xml:space="preserve">college-attending men who have sex with men. BS in Public Health, University of Iowa. </w:t>
      </w:r>
    </w:p>
    <w:p w:rsidR="00FB0F03" w:rsidRPr="00B57031" w:rsidRDefault="00FB0F03" w:rsidP="005B7744">
      <w:pPr>
        <w:tabs>
          <w:tab w:val="left" w:pos="-709"/>
          <w:tab w:val="left" w:pos="1440"/>
          <w:tab w:val="left" w:pos="2127"/>
        </w:tabs>
        <w:suppressAutoHyphens/>
        <w:spacing w:after="0" w:line="240" w:lineRule="auto"/>
        <w:ind w:left="1800" w:right="26" w:hanging="1620"/>
        <w:rPr>
          <w:rFonts w:ascii="Calibri" w:eastAsia="Times New Roman" w:hAnsi="Calibri" w:cs="Arial"/>
        </w:rPr>
      </w:pPr>
      <w:r>
        <w:rPr>
          <w:rFonts w:ascii="Calibri" w:eastAsia="Times New Roman" w:hAnsi="Calibri" w:cs="Arial"/>
        </w:rPr>
        <w:t>2020-2021</w:t>
      </w:r>
      <w:r>
        <w:rPr>
          <w:rFonts w:ascii="Calibri" w:eastAsia="Times New Roman" w:hAnsi="Calibri" w:cs="Arial"/>
        </w:rPr>
        <w:tab/>
        <w:t xml:space="preserve">Anna Correa: Resident assistants and COVID-19 wellbeing study. BS in Public Health, University of Iowa. </w:t>
      </w:r>
    </w:p>
    <w:p w:rsidR="00B57031" w:rsidRPr="00B57031" w:rsidRDefault="00B57031" w:rsidP="00B57031">
      <w:pPr>
        <w:tabs>
          <w:tab w:val="left" w:pos="-709"/>
          <w:tab w:val="left" w:pos="0"/>
          <w:tab w:val="left" w:pos="1440"/>
          <w:tab w:val="left" w:pos="2127"/>
        </w:tabs>
        <w:suppressAutoHyphens/>
        <w:spacing w:after="0" w:line="240" w:lineRule="auto"/>
        <w:ind w:left="360" w:right="26"/>
        <w:jc w:val="both"/>
        <w:rPr>
          <w:rFonts w:ascii="Calibri" w:eastAsia="Times New Roman" w:hAnsi="Calibri" w:cs="Arial"/>
        </w:rPr>
      </w:pPr>
      <w:r w:rsidRPr="00B57031">
        <w:rPr>
          <w:rFonts w:ascii="Calibri" w:eastAsia="Times New Roman" w:hAnsi="Calibri" w:cs="Arial"/>
          <w:noProof/>
        </w:rPr>
        <mc:AlternateContent>
          <mc:Choice Requires="wps">
            <w:drawing>
              <wp:anchor distT="0" distB="0" distL="114300" distR="114300" simplePos="0" relativeHeight="251667456" behindDoc="0" locked="0" layoutInCell="1" allowOverlap="1">
                <wp:simplePos x="0" y="0"/>
                <wp:positionH relativeFrom="column">
                  <wp:posOffset>-62865</wp:posOffset>
                </wp:positionH>
                <wp:positionV relativeFrom="paragraph">
                  <wp:posOffset>90805</wp:posOffset>
                </wp:positionV>
                <wp:extent cx="6693535" cy="283210"/>
                <wp:effectExtent l="13335" t="9525" r="825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487CDB" w:rsidRPr="00DE5C84" w:rsidRDefault="00487CDB" w:rsidP="00B57031">
                            <w:pPr>
                              <w:jc w:val="center"/>
                              <w:rPr>
                                <w:rFonts w:ascii="Calibri" w:hAnsi="Calibri"/>
                                <w:b/>
                                <w:bCs/>
                              </w:rPr>
                            </w:pPr>
                            <w:r>
                              <w:rPr>
                                <w:rFonts w:ascii="Calibri" w:hAnsi="Calibri" w:cs="Arial"/>
                                <w:b/>
                                <w:bCs/>
                                <w:smallCaps/>
                              </w:rPr>
                              <w:t xml:space="preserve">Professional Practice - </w:t>
                            </w:r>
                            <w:r w:rsidRPr="00DE5C84">
                              <w:rPr>
                                <w:rFonts w:ascii="Calibri" w:hAnsi="Calibri" w:cs="Arial"/>
                                <w:b/>
                                <w:bCs/>
                                <w:smallCaps/>
                              </w:rPr>
                              <w:t xml:space="preserve">Training </w:t>
                            </w:r>
                            <w:r>
                              <w:rPr>
                                <w:rFonts w:ascii="Calibri" w:hAnsi="Calibri" w:cs="Arial"/>
                                <w:b/>
                                <w:bCs/>
                                <w:smallCaps/>
                              </w:rPr>
                              <w:t xml:space="preserve">workshops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6" type="#_x0000_t202" style="position:absolute;left:0;text-align:left;margin-left:-4.95pt;margin-top:7.15pt;width:527.05pt;height:2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" fillcolor="silver" strokecolor="#eaeaea">
                <v:fill opacity="52428f"/>
                <v:textbox>
                  <w:txbxContent>
                    <w:p w:rsidR="00487CDB" w:rsidRPr="00DE5C84" w:rsidRDefault="00487CDB" w:rsidP="00B57031">
                      <w:pPr>
                        <w:jc w:val="center"/>
                        <w:rPr>
                          <w:rFonts w:ascii="Calibri" w:hAnsi="Calibri"/>
                          <w:b/>
                          <w:bCs/>
                        </w:rPr>
                      </w:pPr>
                      <w:r>
                        <w:rPr>
                          <w:rFonts w:ascii="Calibri" w:hAnsi="Calibri" w:cs="Arial"/>
                          <w:b/>
                          <w:bCs/>
                          <w:smallCaps/>
                        </w:rPr>
                        <w:t xml:space="preserve">Professional Practice - </w:t>
                      </w:r>
                      <w:r w:rsidRPr="00DE5C84">
                        <w:rPr>
                          <w:rFonts w:ascii="Calibri" w:hAnsi="Calibri" w:cs="Arial"/>
                          <w:b/>
                          <w:bCs/>
                          <w:smallCaps/>
                        </w:rPr>
                        <w:t xml:space="preserve">Training </w:t>
                      </w:r>
                      <w:r>
                        <w:rPr>
                          <w:rFonts w:ascii="Calibri" w:hAnsi="Calibri" w:cs="Arial"/>
                          <w:b/>
                          <w:bCs/>
                          <w:smallCaps/>
                        </w:rPr>
                        <w:t xml:space="preserve">workshops </w:t>
                      </w:r>
                    </w:p>
                  </w:txbxContent>
                </v:textbox>
              </v:shape>
            </w:pict>
          </mc:Fallback>
        </mc:AlternateContent>
      </w:r>
    </w:p>
    <w:p w:rsidR="00B57031" w:rsidRPr="00B57031" w:rsidRDefault="00B57031" w:rsidP="00B57031">
      <w:pPr>
        <w:tabs>
          <w:tab w:val="left" w:pos="-709"/>
          <w:tab w:val="left" w:pos="0"/>
          <w:tab w:val="left" w:pos="1440"/>
          <w:tab w:val="left" w:pos="2127"/>
        </w:tabs>
        <w:suppressAutoHyphens/>
        <w:spacing w:after="0" w:line="240" w:lineRule="auto"/>
        <w:ind w:left="360" w:right="26"/>
        <w:jc w:val="both"/>
        <w:rPr>
          <w:rFonts w:ascii="Calibri" w:eastAsia="Times New Roman" w:hAnsi="Calibri" w:cs="Arial"/>
        </w:rPr>
      </w:pPr>
    </w:p>
    <w:p w:rsidR="00B57031" w:rsidRPr="00B57031" w:rsidRDefault="00B57031" w:rsidP="00B57031">
      <w:pPr>
        <w:tabs>
          <w:tab w:val="left" w:pos="-720"/>
        </w:tabs>
        <w:suppressAutoHyphens/>
        <w:spacing w:after="0" w:line="240" w:lineRule="auto"/>
        <w:ind w:right="26" w:hanging="709"/>
        <w:jc w:val="lowKashida"/>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ab/>
      </w:r>
      <w:r w:rsidRPr="00B57031">
        <w:rPr>
          <w:rFonts w:ascii="Calibri" w:eastAsia="Times New Roman" w:hAnsi="Calibri" w:cs="Arial"/>
          <w:b/>
          <w:bCs/>
          <w:spacing w:val="-3"/>
          <w:lang w:val="en-GB" w:eastAsia="en-GB"/>
        </w:rPr>
        <w:tab/>
      </w:r>
    </w:p>
    <w:tbl>
      <w:tblPr>
        <w:tblW w:w="0" w:type="auto"/>
        <w:tblInd w:w="18" w:type="dxa"/>
        <w:tblLook w:val="04A0" w:firstRow="1" w:lastRow="0" w:firstColumn="1" w:lastColumn="0" w:noHBand="0" w:noVBand="1"/>
      </w:tblPr>
      <w:tblGrid>
        <w:gridCol w:w="10448"/>
      </w:tblGrid>
      <w:tr w:rsidR="00B57031" w:rsidRPr="00B57031" w:rsidTr="0056377D">
        <w:tc>
          <w:tcPr>
            <w:tcW w:w="10530" w:type="dxa"/>
            <w:shd w:val="clear" w:color="auto" w:fill="auto"/>
          </w:tcPr>
          <w:p w:rsidR="00B57031" w:rsidRPr="00B57031" w:rsidRDefault="00B57031" w:rsidP="00B57031">
            <w:pPr>
              <w:spacing w:after="0" w:line="240" w:lineRule="auto"/>
              <w:ind w:right="26"/>
              <w:rPr>
                <w:rFonts w:ascii="Calibri" w:eastAsia="Times New Roman" w:hAnsi="Calibri" w:cs="Arial"/>
                <w:b/>
                <w:bCs/>
                <w:color w:val="000000"/>
                <w:u w:val="single"/>
              </w:rPr>
            </w:pPr>
            <w:r w:rsidRPr="00B57031">
              <w:rPr>
                <w:rFonts w:ascii="Calibri" w:eastAsia="Times New Roman" w:hAnsi="Calibri" w:cs="Arial"/>
                <w:b/>
                <w:bCs/>
                <w:color w:val="000000"/>
                <w:u w:val="single"/>
              </w:rPr>
              <w:t>Trainer</w:t>
            </w:r>
          </w:p>
          <w:p w:rsidR="00ED66BC" w:rsidRDefault="00ED66BC" w:rsidP="00B57031">
            <w:pPr>
              <w:spacing w:after="0" w:line="240" w:lineRule="auto"/>
              <w:ind w:left="1440" w:right="26" w:hanging="1440"/>
              <w:jc w:val="both"/>
              <w:rPr>
                <w:rFonts w:ascii="Calibri" w:eastAsia="Times New Roman" w:hAnsi="Calibri" w:cs="Times New Roman"/>
                <w:bCs/>
              </w:rPr>
            </w:pPr>
            <w:r>
              <w:rPr>
                <w:rFonts w:ascii="Calibri" w:eastAsia="Times New Roman" w:hAnsi="Calibri" w:cs="Times New Roman"/>
                <w:bCs/>
              </w:rPr>
              <w:lastRenderedPageBreak/>
              <w:t>Mar-</w:t>
            </w:r>
            <w:r w:rsidR="009E3D55">
              <w:rPr>
                <w:rFonts w:ascii="Calibri" w:eastAsia="Times New Roman" w:hAnsi="Calibri" w:cs="Times New Roman"/>
                <w:bCs/>
              </w:rPr>
              <w:t>Nov</w:t>
            </w:r>
            <w:r>
              <w:rPr>
                <w:rFonts w:ascii="Calibri" w:eastAsia="Times New Roman" w:hAnsi="Calibri" w:cs="Times New Roman"/>
                <w:bCs/>
              </w:rPr>
              <w:t xml:space="preserve"> 2021   </w:t>
            </w:r>
            <w:r w:rsidRPr="00ED66BC">
              <w:rPr>
                <w:rFonts w:ascii="Calibri" w:eastAsia="Times New Roman" w:hAnsi="Calibri" w:cs="Times New Roman"/>
                <w:b/>
                <w:bCs/>
              </w:rPr>
              <w:t>Trainer</w:t>
            </w:r>
            <w:r>
              <w:rPr>
                <w:rFonts w:ascii="Calibri" w:eastAsia="Times New Roman" w:hAnsi="Calibri" w:cs="Times New Roman"/>
                <w:bCs/>
              </w:rPr>
              <w:t xml:space="preserve"> – Health Equity Workforce Development – Blackhawk County Health Department</w:t>
            </w:r>
            <w:r w:rsidR="002D27E8">
              <w:rPr>
                <w:rFonts w:ascii="Calibri" w:eastAsia="Times New Roman" w:hAnsi="Calibri" w:cs="Times New Roman"/>
                <w:bCs/>
              </w:rPr>
              <w:t xml:space="preserve"> (BHCHD)</w:t>
            </w:r>
            <w:r>
              <w:rPr>
                <w:rFonts w:ascii="Calibri" w:eastAsia="Times New Roman" w:hAnsi="Calibri" w:cs="Times New Roman"/>
                <w:bCs/>
              </w:rPr>
              <w:t xml:space="preserve">, Iowa.  Part of a team conducting health equity </w:t>
            </w:r>
            <w:r w:rsidR="002D27E8">
              <w:rPr>
                <w:rFonts w:ascii="Calibri" w:eastAsia="Times New Roman" w:hAnsi="Calibri" w:cs="Times New Roman"/>
                <w:bCs/>
              </w:rPr>
              <w:t xml:space="preserve">workforce development to all BHCHD staff. </w:t>
            </w:r>
          </w:p>
          <w:p w:rsidR="002D27E8" w:rsidRDefault="002D27E8" w:rsidP="00B57031">
            <w:pPr>
              <w:spacing w:after="0" w:line="240" w:lineRule="auto"/>
              <w:ind w:left="1440" w:right="26" w:hanging="1440"/>
              <w:jc w:val="both"/>
              <w:rPr>
                <w:rFonts w:ascii="Calibri" w:eastAsia="Times New Roman" w:hAnsi="Calibri" w:cs="Times New Roman"/>
                <w:bCs/>
              </w:rPr>
            </w:pPr>
          </w:p>
          <w:p w:rsidR="00B57031" w:rsidRPr="00B57031" w:rsidRDefault="00B57031" w:rsidP="00B57031">
            <w:pPr>
              <w:spacing w:after="0" w:line="240" w:lineRule="auto"/>
              <w:ind w:left="1440" w:right="26" w:hanging="1440"/>
              <w:jc w:val="both"/>
              <w:rPr>
                <w:rFonts w:ascii="Calibri" w:eastAsia="Times New Roman" w:hAnsi="Calibri" w:cs="Times New Roman"/>
                <w:bCs/>
              </w:rPr>
            </w:pPr>
            <w:r w:rsidRPr="00B57031">
              <w:rPr>
                <w:rFonts w:ascii="Calibri" w:eastAsia="Times New Roman" w:hAnsi="Calibri" w:cs="Times New Roman"/>
                <w:bCs/>
              </w:rPr>
              <w:t xml:space="preserve">June 2019      </w:t>
            </w:r>
            <w:r w:rsidRPr="00B57031">
              <w:rPr>
                <w:rFonts w:ascii="Calibri" w:eastAsia="Times New Roman" w:hAnsi="Calibri" w:cs="Times New Roman"/>
                <w:b/>
                <w:bCs/>
              </w:rPr>
              <w:t xml:space="preserve">Trainer – </w:t>
            </w:r>
            <w:r w:rsidRPr="00B57031">
              <w:rPr>
                <w:rFonts w:ascii="Calibri" w:eastAsia="Times New Roman" w:hAnsi="Calibri" w:cs="Times New Roman"/>
                <w:bCs/>
                <w:i/>
              </w:rPr>
              <w:t>3</w:t>
            </w:r>
            <w:r w:rsidRPr="00B57031">
              <w:rPr>
                <w:rFonts w:ascii="Calibri" w:eastAsia="Times New Roman" w:hAnsi="Calibri" w:cs="Times New Roman"/>
                <w:bCs/>
                <w:i/>
                <w:vertAlign w:val="superscript"/>
              </w:rPr>
              <w:t>rd</w:t>
            </w:r>
            <w:r w:rsidRPr="00B57031">
              <w:rPr>
                <w:rFonts w:ascii="Calibri" w:eastAsia="Times New Roman" w:hAnsi="Calibri" w:cs="Times New Roman"/>
                <w:bCs/>
                <w:i/>
              </w:rPr>
              <w:t xml:space="preserve"> International Conference on Non-communicable Diseases: Health Risk Factors and Prevention of Injuries.</w:t>
            </w:r>
            <w:r w:rsidRPr="00B57031">
              <w:rPr>
                <w:rFonts w:ascii="Calibri" w:eastAsia="Times New Roman" w:hAnsi="Calibri" w:cs="Times New Roman"/>
                <w:bCs/>
              </w:rPr>
              <w:t xml:space="preserve"> Workshop on</w:t>
            </w:r>
            <w:r w:rsidRPr="00B57031">
              <w:rPr>
                <w:rFonts w:ascii="Calibri" w:eastAsia="Times New Roman" w:hAnsi="Calibri" w:cs="Times New Roman"/>
                <w:b/>
                <w:bCs/>
              </w:rPr>
              <w:t xml:space="preserve"> </w:t>
            </w:r>
            <w:r w:rsidRPr="00B57031">
              <w:rPr>
                <w:rFonts w:ascii="Calibri" w:eastAsia="Times New Roman" w:hAnsi="Calibri" w:cs="Times New Roman"/>
                <w:bCs/>
              </w:rPr>
              <w:t xml:space="preserve">Qualitative methods primer.  Chișinău, Moldova. </w:t>
            </w:r>
          </w:p>
          <w:p w:rsidR="00B57031" w:rsidRPr="00B57031" w:rsidRDefault="00B57031" w:rsidP="00B57031">
            <w:pPr>
              <w:spacing w:after="0" w:line="240" w:lineRule="auto"/>
              <w:ind w:left="1440" w:right="26" w:hanging="1440"/>
              <w:jc w:val="both"/>
              <w:rPr>
                <w:rFonts w:ascii="Calibri" w:eastAsia="Times New Roman" w:hAnsi="Calibri" w:cs="Times New Roman"/>
                <w:bCs/>
              </w:rPr>
            </w:pPr>
          </w:p>
          <w:p w:rsidR="00B57031" w:rsidRPr="00B57031" w:rsidRDefault="00B57031" w:rsidP="00B57031">
            <w:pPr>
              <w:spacing w:after="0" w:line="240" w:lineRule="auto"/>
              <w:ind w:left="1440" w:right="26" w:hanging="1440"/>
              <w:jc w:val="both"/>
              <w:rPr>
                <w:rFonts w:ascii="Calibri" w:eastAsia="Times New Roman" w:hAnsi="Calibri" w:cs="Times New Roman"/>
                <w:bCs/>
              </w:rPr>
            </w:pPr>
            <w:r w:rsidRPr="00B57031">
              <w:rPr>
                <w:rFonts w:ascii="Calibri" w:eastAsia="Times New Roman" w:hAnsi="Calibri" w:cs="Times New Roman"/>
                <w:bCs/>
              </w:rPr>
              <w:t xml:space="preserve">Nov 2018            </w:t>
            </w:r>
            <w:r w:rsidRPr="00B57031">
              <w:rPr>
                <w:rFonts w:ascii="Calibri" w:eastAsia="Times New Roman" w:hAnsi="Calibri" w:cs="Times New Roman"/>
                <w:b/>
                <w:bCs/>
              </w:rPr>
              <w:t>Co-Trainer</w:t>
            </w:r>
            <w:r w:rsidRPr="00B57031">
              <w:rPr>
                <w:rFonts w:ascii="Calibri" w:eastAsia="Times New Roman" w:hAnsi="Calibri" w:cs="Times New Roman"/>
                <w:bCs/>
              </w:rPr>
              <w:t xml:space="preserve"> (with Jude McNeil) – </w:t>
            </w:r>
            <w:r w:rsidRPr="00B57031">
              <w:rPr>
                <w:rFonts w:ascii="Calibri" w:eastAsia="Times New Roman" w:hAnsi="Calibri" w:cs="Times New Roman"/>
                <w:bCs/>
                <w:i/>
              </w:rPr>
              <w:t>Cultural Humility – Critical Self Reflection.</w:t>
            </w:r>
            <w:r w:rsidRPr="00B57031">
              <w:rPr>
                <w:rFonts w:ascii="Calibri" w:eastAsia="Times New Roman" w:hAnsi="Calibri" w:cs="Times New Roman"/>
                <w:bCs/>
              </w:rPr>
              <w:t xml:space="preserve"> ½ day workshop as part of the NIH </w:t>
            </w:r>
            <w:r w:rsidRPr="00B57031">
              <w:rPr>
                <w:rFonts w:ascii="Calibri" w:eastAsia="Times New Roman" w:hAnsi="Calibri" w:cs="Times New Roman"/>
                <w:bCs/>
                <w:i/>
              </w:rPr>
              <w:t>AllofUs</w:t>
            </w:r>
            <w:r w:rsidRPr="00B57031">
              <w:rPr>
                <w:rFonts w:ascii="Calibri" w:eastAsia="Times New Roman" w:hAnsi="Calibri" w:cs="Times New Roman"/>
                <w:bCs/>
              </w:rPr>
              <w:t xml:space="preserve"> National Network of Libraries of Medicine Community Engagement Network. </w:t>
            </w:r>
          </w:p>
          <w:p w:rsidR="00B57031" w:rsidRPr="00B57031" w:rsidRDefault="00B57031" w:rsidP="00B57031">
            <w:pPr>
              <w:spacing w:after="0" w:line="240" w:lineRule="auto"/>
              <w:ind w:left="1440" w:right="26" w:hanging="1440"/>
              <w:jc w:val="both"/>
              <w:rPr>
                <w:rFonts w:ascii="Calibri" w:eastAsia="Times New Roman" w:hAnsi="Calibri" w:cs="Times New Roman"/>
                <w:bCs/>
              </w:rPr>
            </w:pPr>
          </w:p>
          <w:p w:rsidR="00B57031" w:rsidRPr="00B57031" w:rsidRDefault="00B57031" w:rsidP="00B57031">
            <w:pPr>
              <w:spacing w:after="0" w:line="240" w:lineRule="auto"/>
              <w:ind w:left="1440" w:right="26" w:hanging="1440"/>
              <w:jc w:val="both"/>
              <w:rPr>
                <w:rFonts w:ascii="Calibri" w:eastAsia="Times New Roman" w:hAnsi="Calibri" w:cs="Times New Roman"/>
                <w:bCs/>
              </w:rPr>
            </w:pPr>
            <w:r w:rsidRPr="00B57031">
              <w:rPr>
                <w:rFonts w:ascii="Calibri" w:eastAsia="Times New Roman" w:hAnsi="Calibri" w:cs="Times New Roman"/>
                <w:bCs/>
              </w:rPr>
              <w:t xml:space="preserve">Feb 2016        </w:t>
            </w:r>
            <w:r w:rsidRPr="00B57031">
              <w:rPr>
                <w:rFonts w:ascii="Calibri" w:eastAsia="Times New Roman" w:hAnsi="Calibri" w:cs="Times New Roman"/>
                <w:b/>
                <w:bCs/>
              </w:rPr>
              <w:t>Trainer</w:t>
            </w:r>
            <w:r w:rsidRPr="00B57031">
              <w:rPr>
                <w:rFonts w:ascii="Calibri" w:eastAsia="Times New Roman" w:hAnsi="Calibri" w:cs="Times New Roman"/>
                <w:bCs/>
              </w:rPr>
              <w:t xml:space="preserve"> – </w:t>
            </w:r>
            <w:r w:rsidRPr="00B57031">
              <w:rPr>
                <w:rFonts w:ascii="Calibri" w:eastAsia="Times New Roman" w:hAnsi="Calibri" w:cs="Times New Roman"/>
                <w:bCs/>
                <w:i/>
              </w:rPr>
              <w:t>Adolescent Health and Medicine, Capacity Building in the Arab Region.</w:t>
            </w:r>
            <w:r w:rsidRPr="00B57031">
              <w:rPr>
                <w:rFonts w:ascii="Calibri" w:eastAsia="Times New Roman" w:hAnsi="Calibri" w:cs="Times New Roman"/>
                <w:bCs/>
              </w:rPr>
              <w:t xml:space="preserve">  Sessions on Applications of public health frameworks to the health of adolescents and youth; and Preventive interventions group work. Riyadh, Kingdom of Saudi Arabia. Language: English. </w:t>
            </w:r>
          </w:p>
          <w:p w:rsidR="00B57031" w:rsidRPr="00B57031" w:rsidRDefault="00B57031" w:rsidP="00B57031">
            <w:pPr>
              <w:spacing w:after="0" w:line="240" w:lineRule="auto"/>
              <w:ind w:left="1440" w:right="26" w:hanging="1440"/>
              <w:jc w:val="both"/>
              <w:rPr>
                <w:rFonts w:ascii="Calibri" w:eastAsia="Times New Roman" w:hAnsi="Calibri" w:cs="Times New Roman"/>
                <w:bCs/>
              </w:rPr>
            </w:pPr>
          </w:p>
          <w:p w:rsidR="00B57031" w:rsidRPr="00B57031" w:rsidRDefault="00B57031" w:rsidP="00B57031">
            <w:pPr>
              <w:spacing w:after="0" w:line="240" w:lineRule="auto"/>
              <w:ind w:left="1440" w:right="26" w:hanging="1440"/>
              <w:jc w:val="both"/>
              <w:rPr>
                <w:rFonts w:ascii="Calibri" w:eastAsia="Times New Roman" w:hAnsi="Calibri" w:cs="Times New Roman"/>
              </w:rPr>
            </w:pPr>
            <w:r w:rsidRPr="00B57031">
              <w:rPr>
                <w:rFonts w:ascii="Calibri" w:eastAsia="Times New Roman" w:hAnsi="Calibri" w:cs="Times New Roman"/>
                <w:bCs/>
              </w:rPr>
              <w:t>Oct 2014</w:t>
            </w:r>
            <w:r w:rsidRPr="00B57031">
              <w:rPr>
                <w:rFonts w:ascii="Calibri" w:eastAsia="Times New Roman" w:hAnsi="Calibri" w:cs="Times New Roman"/>
                <w:bCs/>
              </w:rPr>
              <w:tab/>
            </w:r>
            <w:r w:rsidRPr="00B57031">
              <w:rPr>
                <w:rFonts w:ascii="Calibri" w:eastAsia="Times New Roman" w:hAnsi="Calibri" w:cs="Times New Roman"/>
                <w:b/>
                <w:bCs/>
              </w:rPr>
              <w:t>Co-Trainer</w:t>
            </w:r>
            <w:r w:rsidRPr="00B57031">
              <w:rPr>
                <w:rFonts w:ascii="Calibri" w:eastAsia="Times New Roman" w:hAnsi="Calibri" w:cs="Times New Roman"/>
                <w:bCs/>
              </w:rPr>
              <w:t xml:space="preserve"> (with Thomas Eissenberg) - </w:t>
            </w:r>
            <w:r w:rsidRPr="00B57031">
              <w:rPr>
                <w:rFonts w:ascii="Calibri" w:eastAsia="Times New Roman" w:hAnsi="Calibri" w:cs="Times New Roman"/>
              </w:rPr>
              <w:t xml:space="preserve">Session on: ‘What essential elements should a research proposal summary entail?’ at the </w:t>
            </w:r>
            <w:r w:rsidRPr="00B57031">
              <w:rPr>
                <w:rFonts w:ascii="Calibri" w:eastAsia="Times New Roman" w:hAnsi="Calibri" w:cs="Arial"/>
                <w:bCs/>
                <w:color w:val="000000"/>
              </w:rPr>
              <w:t xml:space="preserve">Second International Waterpipe Tobacco Smoking Research Conference. </w:t>
            </w:r>
            <w:r w:rsidRPr="00B57031">
              <w:rPr>
                <w:rFonts w:ascii="Calibri" w:eastAsia="Times New Roman" w:hAnsi="Calibri" w:cs="Times New Roman"/>
                <w:bCs/>
              </w:rPr>
              <w:t>Workshop on ‘</w:t>
            </w:r>
            <w:r w:rsidRPr="00B57031">
              <w:rPr>
                <w:rFonts w:ascii="Calibri" w:eastAsia="Times New Roman" w:hAnsi="Calibri" w:cs="Times New Roman"/>
                <w:bCs/>
                <w:i/>
              </w:rPr>
              <w:t>H</w:t>
            </w:r>
            <w:r w:rsidRPr="00B57031">
              <w:rPr>
                <w:rFonts w:ascii="Calibri" w:eastAsia="Times New Roman" w:hAnsi="Calibri" w:cs="Times New Roman"/>
                <w:i/>
              </w:rPr>
              <w:t>ow to write a summary or abstract for a scientific study proposal</w:t>
            </w:r>
            <w:r w:rsidRPr="00B57031">
              <w:rPr>
                <w:rFonts w:ascii="Calibri" w:eastAsia="Times New Roman" w:hAnsi="Calibri" w:cs="Times New Roman"/>
              </w:rPr>
              <w:t>’. Doha, Qatar.  Language: English.</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Jan 2014</w:t>
            </w:r>
            <w:r w:rsidRPr="00B57031">
              <w:rPr>
                <w:rFonts w:ascii="Calibri" w:eastAsia="Times New Roman" w:hAnsi="Calibri" w:cs="Arial"/>
                <w:color w:val="000000"/>
              </w:rPr>
              <w:tab/>
            </w:r>
            <w:r w:rsidRPr="00B57031">
              <w:rPr>
                <w:rFonts w:ascii="Calibri" w:eastAsia="Times New Roman" w:hAnsi="Calibri" w:cs="Arial"/>
                <w:b/>
                <w:color w:val="000000"/>
              </w:rPr>
              <w:t xml:space="preserve">Coordinator - </w:t>
            </w:r>
            <w:r w:rsidRPr="00B57031">
              <w:rPr>
                <w:rFonts w:ascii="Calibri" w:eastAsia="Times New Roman" w:hAnsi="Calibri" w:cs="Arial"/>
                <w:i/>
                <w:color w:val="000000"/>
              </w:rPr>
              <w:t>‘</w:t>
            </w:r>
            <w:r w:rsidRPr="00B57031">
              <w:rPr>
                <w:rFonts w:ascii="Calibri" w:eastAsia="Times New Roman" w:hAnsi="Calibri" w:cs="Arial"/>
                <w:bCs/>
                <w:i/>
                <w:color w:val="000000"/>
              </w:rPr>
              <w:t>Evidence Based Public Health’</w:t>
            </w:r>
            <w:r w:rsidRPr="00B57031">
              <w:rPr>
                <w:rFonts w:ascii="Calibri" w:eastAsia="Times New Roman" w:hAnsi="Calibri" w:cs="Arial"/>
                <w:bCs/>
                <w:color w:val="000000"/>
              </w:rPr>
              <w:t xml:space="preserve"> workshop</w:t>
            </w:r>
            <w:r w:rsidRPr="00B57031">
              <w:rPr>
                <w:rFonts w:ascii="Calibri" w:eastAsia="Times New Roman" w:hAnsi="Calibri" w:cs="Arial"/>
                <w:b/>
                <w:color w:val="000000"/>
              </w:rPr>
              <w:t xml:space="preserve"> and Trainer</w:t>
            </w:r>
            <w:r w:rsidRPr="00B57031">
              <w:rPr>
                <w:rFonts w:ascii="Calibri" w:eastAsia="Times New Roman" w:hAnsi="Calibri" w:cs="Arial"/>
                <w:color w:val="000000"/>
              </w:rPr>
              <w:t xml:space="preserve"> – Sessions on ‘Examples of community assessment in the region’; ‘Evaluating the program’. </w:t>
            </w:r>
            <w:r w:rsidRPr="00B57031">
              <w:rPr>
                <w:rFonts w:ascii="Calibri" w:eastAsia="Times New Roman" w:hAnsi="Calibri" w:cs="Arial"/>
                <w:b/>
                <w:bCs/>
                <w:color w:val="000000"/>
              </w:rPr>
              <w:t xml:space="preserve"> </w:t>
            </w:r>
            <w:r w:rsidRPr="00B57031">
              <w:rPr>
                <w:rFonts w:ascii="Calibri" w:eastAsia="Times New Roman" w:hAnsi="Calibri" w:cs="Arial"/>
                <w:bCs/>
                <w:color w:val="000000"/>
              </w:rPr>
              <w:t xml:space="preserve">American University of Beirut Faculty of Health Sciences. Beirut, Lebanon. </w:t>
            </w:r>
            <w:r w:rsidRPr="00B57031">
              <w:rPr>
                <w:rFonts w:ascii="Calibri" w:eastAsia="Times New Roman" w:hAnsi="Calibri" w:cs="Arial"/>
                <w:color w:val="000000"/>
              </w:rPr>
              <w:t xml:space="preserve">Language: English. </w:t>
            </w:r>
          </w:p>
          <w:p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ab/>
              <w:t xml:space="preserve"> </w:t>
            </w: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May 2014</w:t>
            </w:r>
            <w:r w:rsidRPr="00B57031">
              <w:rPr>
                <w:rFonts w:ascii="Calibri" w:eastAsia="Times New Roman" w:hAnsi="Calibri" w:cs="Arial"/>
                <w:color w:val="000000"/>
              </w:rPr>
              <w:tab/>
            </w:r>
            <w:r w:rsidRPr="00B57031">
              <w:rPr>
                <w:rFonts w:ascii="Calibri" w:eastAsia="Times New Roman" w:hAnsi="Calibri" w:cs="Arial"/>
                <w:b/>
                <w:color w:val="000000"/>
              </w:rPr>
              <w:t>Co-organizer</w:t>
            </w:r>
            <w:r w:rsidRPr="00B57031">
              <w:rPr>
                <w:rFonts w:ascii="Calibri" w:eastAsia="Times New Roman" w:hAnsi="Calibri" w:cs="Arial"/>
                <w:color w:val="000000"/>
              </w:rPr>
              <w:t xml:space="preserve"> - </w:t>
            </w:r>
            <w:r w:rsidRPr="00B57031">
              <w:rPr>
                <w:rFonts w:ascii="Calibri" w:eastAsia="Times New Roman" w:hAnsi="Calibri" w:cs="Arial"/>
                <w:bCs/>
                <w:i/>
              </w:rPr>
              <w:t>Launching the Community Tool Box in Arabic: A Tool to Enhance Participatory Community Interventions.</w:t>
            </w:r>
            <w:r w:rsidRPr="00B57031">
              <w:rPr>
                <w:rFonts w:ascii="Calibri" w:eastAsia="Times New Roman" w:hAnsi="Calibri" w:cs="Arial"/>
                <w:b/>
                <w:bCs/>
                <w:i/>
              </w:rPr>
              <w:t xml:space="preserve"> </w:t>
            </w:r>
            <w:r w:rsidRPr="00B57031">
              <w:rPr>
                <w:rFonts w:ascii="Calibri" w:eastAsia="Times New Roman" w:hAnsi="Calibri" w:cs="Arial"/>
                <w:b/>
                <w:bCs/>
              </w:rPr>
              <w:t xml:space="preserve"> </w:t>
            </w:r>
            <w:r w:rsidRPr="00B57031">
              <w:rPr>
                <w:rFonts w:ascii="Calibri" w:eastAsia="Times New Roman" w:hAnsi="Calibri" w:cs="Arial"/>
                <w:bCs/>
                <w:color w:val="000000"/>
              </w:rPr>
              <w:t>American University of Beirut Faculty of Health Sciences and Arab Resources Collective (ARC) and Kansas University Workgroup for Community Health and Development. Beirut, Lebanon.  Language: Arabic.</w:t>
            </w: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bCs/>
                <w:color w:val="000000"/>
              </w:rPr>
              <w:t>Feb 2012</w:t>
            </w:r>
            <w:r w:rsidRPr="00B57031">
              <w:rPr>
                <w:rFonts w:ascii="Calibri" w:eastAsia="Times New Roman" w:hAnsi="Calibri" w:cs="Arial"/>
                <w:bCs/>
                <w:color w:val="000000"/>
              </w:rPr>
              <w:tab/>
            </w:r>
            <w:r w:rsidRPr="00B57031">
              <w:rPr>
                <w:rFonts w:ascii="Calibri" w:eastAsia="Times New Roman" w:hAnsi="Calibri" w:cs="Arial"/>
                <w:b/>
                <w:bCs/>
                <w:color w:val="000000"/>
              </w:rPr>
              <w:t>Trainer -</w:t>
            </w:r>
            <w:r w:rsidRPr="00B57031">
              <w:rPr>
                <w:rFonts w:ascii="Calibri" w:eastAsia="Times New Roman" w:hAnsi="Calibri" w:cs="Arial"/>
                <w:bCs/>
                <w:color w:val="000000"/>
              </w:rPr>
              <w:t xml:space="preserve"> </w:t>
            </w:r>
            <w:r w:rsidRPr="00B57031">
              <w:rPr>
                <w:rFonts w:ascii="Calibri" w:eastAsia="Times New Roman" w:hAnsi="Calibri" w:cs="Arial"/>
                <w:i/>
                <w:iCs/>
                <w:color w:val="000000"/>
              </w:rPr>
              <w:t>Seminar on advances in anticoagulation and thrombosis management.</w:t>
            </w:r>
            <w:r w:rsidRPr="00B57031">
              <w:rPr>
                <w:rFonts w:ascii="Calibri" w:eastAsia="Times New Roman" w:hAnsi="Calibri" w:cs="Arial"/>
                <w:b/>
                <w:bCs/>
                <w:color w:val="000000"/>
              </w:rPr>
              <w:t xml:space="preserve"> </w:t>
            </w:r>
            <w:r w:rsidRPr="00B57031">
              <w:rPr>
                <w:rFonts w:ascii="Calibri" w:eastAsia="Times New Roman" w:hAnsi="Calibri" w:cs="Arial"/>
                <w:bCs/>
                <w:color w:val="000000"/>
              </w:rPr>
              <w:t xml:space="preserve">Session on ‘Determinants of Compliance/Adherence to 30 participating nurses. AUB School of Nursing Language: Arabic. </w:t>
            </w:r>
          </w:p>
          <w:p w:rsidR="00B57031" w:rsidRPr="00B57031" w:rsidRDefault="00B57031" w:rsidP="00B57031">
            <w:pPr>
              <w:spacing w:after="0" w:line="240" w:lineRule="auto"/>
              <w:ind w:left="1440" w:right="26" w:hanging="1440"/>
              <w:jc w:val="both"/>
              <w:rPr>
                <w:rFonts w:ascii="Calibri" w:eastAsia="Times New Roman" w:hAnsi="Calibri" w:cs="Arial"/>
                <w:color w:val="000000"/>
              </w:rPr>
            </w:pPr>
          </w:p>
          <w:p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July 2011</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w:t>
            </w:r>
            <w:r w:rsidRPr="00B57031">
              <w:rPr>
                <w:rFonts w:ascii="Calibri" w:eastAsia="Times New Roman" w:hAnsi="Calibri" w:cs="Arial"/>
                <w:i/>
                <w:iCs/>
                <w:color w:val="000000"/>
              </w:rPr>
              <w:t>Monitoring and Evaluation Framework</w:t>
            </w:r>
            <w:r w:rsidRPr="00B57031">
              <w:rPr>
                <w:rFonts w:ascii="Calibri" w:eastAsia="Times New Roman" w:hAnsi="Calibri" w:cs="Arial"/>
                <w:b/>
                <w:bCs/>
                <w:color w:val="000000"/>
              </w:rPr>
              <w:t xml:space="preserve"> - </w:t>
            </w:r>
            <w:r w:rsidRPr="00B57031">
              <w:rPr>
                <w:rFonts w:ascii="Calibri" w:eastAsia="Times New Roman" w:hAnsi="Calibri" w:cs="Arial"/>
                <w:color w:val="000000"/>
              </w:rPr>
              <w:t xml:space="preserve">Facilitated a two –day workshop to develop a monitoring and evaluation framework for the Y-Peer international network.  </w:t>
            </w:r>
            <w:r w:rsidRPr="00B57031">
              <w:rPr>
                <w:rFonts w:ascii="Calibri" w:eastAsia="Times New Roman" w:hAnsi="Calibri" w:cs="Arial"/>
                <w:bCs/>
                <w:color w:val="000000"/>
              </w:rPr>
              <w:t xml:space="preserve">Y-PEER-PETRI-AUB. </w:t>
            </w:r>
            <w:r w:rsidRPr="00B57031">
              <w:rPr>
                <w:rFonts w:ascii="Calibri" w:eastAsia="Times New Roman" w:hAnsi="Calibri" w:cs="Arial"/>
                <w:color w:val="000000"/>
              </w:rPr>
              <w:t xml:space="preserve">Language: English.  </w:t>
            </w:r>
          </w:p>
          <w:p w:rsidR="00B57031" w:rsidRPr="00B57031" w:rsidRDefault="00B57031" w:rsidP="00B57031">
            <w:pPr>
              <w:spacing w:after="0" w:line="240" w:lineRule="auto"/>
              <w:ind w:right="26"/>
              <w:jc w:val="both"/>
              <w:rPr>
                <w:rFonts w:ascii="Calibri" w:eastAsia="Times New Roman" w:hAnsi="Calibri" w:cs="Arial"/>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rPr>
            </w:pPr>
            <w:r w:rsidRPr="00B57031">
              <w:rPr>
                <w:rFonts w:ascii="Calibri" w:eastAsia="Times New Roman" w:hAnsi="Calibri" w:cs="Arial"/>
              </w:rPr>
              <w:t>July 2010</w:t>
            </w:r>
            <w:r w:rsidRPr="00B57031">
              <w:rPr>
                <w:rFonts w:ascii="Calibri" w:eastAsia="Times New Roman" w:hAnsi="Calibri" w:cs="Arial"/>
              </w:rPr>
              <w:tab/>
            </w:r>
            <w:r w:rsidRPr="00B57031">
              <w:rPr>
                <w:rFonts w:ascii="Calibri" w:eastAsia="Times New Roman" w:hAnsi="Calibri" w:cs="Arial"/>
                <w:b/>
              </w:rPr>
              <w:t>Coordinator</w:t>
            </w:r>
            <w:r w:rsidRPr="00B57031">
              <w:rPr>
                <w:rFonts w:ascii="Calibri" w:eastAsia="Times New Roman" w:hAnsi="Calibri" w:cs="Arial"/>
                <w:bCs/>
                <w:color w:val="000000"/>
              </w:rPr>
              <w:t xml:space="preserve"> - </w:t>
            </w:r>
            <w:r w:rsidRPr="00B57031">
              <w:rPr>
                <w:rFonts w:ascii="Calibri" w:eastAsia="Times New Roman" w:hAnsi="Calibri" w:cs="Arial"/>
                <w:bCs/>
                <w:i/>
              </w:rPr>
              <w:t>FCTC policies and their implementation in Arab Countries</w:t>
            </w:r>
            <w:r w:rsidRPr="00B57031">
              <w:rPr>
                <w:rFonts w:ascii="Calibri" w:eastAsia="Times New Roman" w:hAnsi="Calibri" w:cs="Arial"/>
                <w:bCs/>
                <w:color w:val="000000"/>
              </w:rPr>
              <w:t xml:space="preserve"> and </w:t>
            </w:r>
            <w:r w:rsidRPr="00B57031">
              <w:rPr>
                <w:rFonts w:ascii="Calibri" w:eastAsia="Times New Roman" w:hAnsi="Calibri" w:cs="Arial"/>
                <w:b/>
                <w:bCs/>
                <w:color w:val="000000"/>
              </w:rPr>
              <w:t>Trainer</w:t>
            </w:r>
            <w:r w:rsidRPr="00B57031">
              <w:rPr>
                <w:rFonts w:ascii="Calibri" w:eastAsia="Times New Roman" w:hAnsi="Calibri" w:cs="Arial"/>
                <w:bCs/>
                <w:color w:val="000000"/>
              </w:rPr>
              <w:t xml:space="preserve"> - Sessions on </w:t>
            </w:r>
            <w:r w:rsidRPr="00B57031">
              <w:rPr>
                <w:rFonts w:ascii="Calibri" w:eastAsia="Times New Roman" w:hAnsi="Calibri" w:cs="Arial"/>
              </w:rPr>
              <w:t xml:space="preserve">‘The FCTC – history and current status’ and ‘Pictorial warnings - the FCTC regulation and the evidence of health effects’.  </w:t>
            </w:r>
            <w:r w:rsidRPr="00B57031">
              <w:rPr>
                <w:rFonts w:ascii="Calibri" w:eastAsia="Times New Roman" w:hAnsi="Calibri" w:cs="Arial"/>
                <w:bCs/>
                <w:color w:val="000000"/>
              </w:rPr>
              <w:t>American University of Beirut and Syrian Center for Tobacco Studies.</w:t>
            </w:r>
            <w:r w:rsidRPr="00B57031">
              <w:rPr>
                <w:rFonts w:ascii="Calibri" w:eastAsia="Times New Roman" w:hAnsi="Calibri" w:cs="Arial"/>
              </w:rPr>
              <w:t xml:space="preserve"> Beirut, Lebanon. Attended by 18 participants from 8 Arab countries. Language: English. </w:t>
            </w:r>
          </w:p>
          <w:p w:rsidR="00B57031" w:rsidRPr="00B57031" w:rsidRDefault="00B57031" w:rsidP="00B57031">
            <w:pPr>
              <w:spacing w:after="0" w:line="240" w:lineRule="auto"/>
              <w:ind w:left="1440" w:right="26" w:hanging="1440"/>
              <w:jc w:val="both"/>
              <w:rPr>
                <w:rFonts w:ascii="Calibri" w:eastAsia="Times New Roman" w:hAnsi="Calibri" w:cs="Arial"/>
              </w:rPr>
            </w:pPr>
          </w:p>
          <w:p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Sept 2009</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 </w:t>
            </w:r>
            <w:r w:rsidRPr="00B57031">
              <w:rPr>
                <w:rFonts w:ascii="Calibri" w:eastAsia="Times New Roman" w:hAnsi="Calibri" w:cs="Arial"/>
                <w:i/>
                <w:iCs/>
                <w:color w:val="000000"/>
              </w:rPr>
              <w:t>Tobacco Control Advocacy Workshop for NGOs</w:t>
            </w:r>
            <w:r w:rsidRPr="00B57031">
              <w:rPr>
                <w:rFonts w:ascii="Calibri" w:eastAsia="Times New Roman" w:hAnsi="Calibri" w:cs="Arial"/>
                <w:b/>
                <w:bCs/>
                <w:color w:val="000000"/>
              </w:rPr>
              <w:t xml:space="preserve">. </w:t>
            </w:r>
            <w:r w:rsidRPr="00B57031">
              <w:rPr>
                <w:rFonts w:ascii="Calibri" w:eastAsia="Times New Roman" w:hAnsi="Calibri" w:cs="Arial"/>
                <w:color w:val="000000"/>
              </w:rPr>
              <w:t xml:space="preserve"> Session on Elements of an Advocacy Project to 30 NGO members</w:t>
            </w:r>
            <w:r w:rsidRPr="00B57031">
              <w:rPr>
                <w:rFonts w:ascii="Calibri" w:eastAsia="Times New Roman" w:hAnsi="Calibri" w:cs="Arial"/>
                <w:bCs/>
                <w:color w:val="000000"/>
              </w:rPr>
              <w:t xml:space="preserve"> American University of Beirut Faculty of Health Sciences</w:t>
            </w:r>
            <w:r w:rsidRPr="00B57031">
              <w:rPr>
                <w:rFonts w:ascii="Calibri" w:eastAsia="Times New Roman" w:hAnsi="Calibri" w:cs="Arial"/>
                <w:color w:val="000000"/>
              </w:rPr>
              <w:t xml:space="preserve">. Language: Arabic. </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bCs/>
                <w:spacing w:val="-3"/>
                <w:lang w:val="en-GB" w:eastAsia="en-GB"/>
              </w:rPr>
            </w:pPr>
            <w:r w:rsidRPr="00B57031">
              <w:rPr>
                <w:rFonts w:ascii="Calibri" w:eastAsia="Times New Roman" w:hAnsi="Calibri" w:cs="Arial"/>
                <w:color w:val="000000"/>
              </w:rPr>
              <w:t>July 2009</w:t>
            </w:r>
            <w:r w:rsidRPr="00B57031">
              <w:rPr>
                <w:rFonts w:ascii="Calibri" w:eastAsia="Times New Roman" w:hAnsi="Calibri" w:cs="Arial"/>
                <w:color w:val="000000"/>
              </w:rPr>
              <w:tab/>
            </w:r>
            <w:r w:rsidRPr="00B57031">
              <w:rPr>
                <w:rFonts w:ascii="Calibri" w:eastAsia="Times New Roman" w:hAnsi="Calibri" w:cs="Arial"/>
                <w:b/>
                <w:color w:val="000000"/>
              </w:rPr>
              <w:t>Trainer</w:t>
            </w:r>
            <w:r w:rsidRPr="00B57031">
              <w:rPr>
                <w:rFonts w:ascii="Calibri" w:eastAsia="Times New Roman" w:hAnsi="Calibri" w:cs="Arial"/>
                <w:color w:val="000000"/>
              </w:rPr>
              <w:t xml:space="preserve"> –session on ‘Communicating our Research to Various Audiences,’ and ‘Ethics in Communicating Findings of Research’ in </w:t>
            </w:r>
            <w:r w:rsidRPr="00B57031">
              <w:rPr>
                <w:rFonts w:ascii="Calibri" w:eastAsia="Times New Roman" w:hAnsi="Calibri" w:cs="Arial"/>
                <w:bCs/>
                <w:i/>
                <w:color w:val="000000"/>
              </w:rPr>
              <w:t>Operations Research in Reproductive Health</w:t>
            </w:r>
            <w:r w:rsidRPr="00B57031">
              <w:rPr>
                <w:rFonts w:ascii="Calibri" w:eastAsia="Times New Roman" w:hAnsi="Calibri" w:cs="Arial"/>
                <w:color w:val="000000"/>
              </w:rPr>
              <w:t xml:space="preserve"> workshop.  </w:t>
            </w:r>
            <w:r w:rsidRPr="00B57031">
              <w:rPr>
                <w:rFonts w:ascii="Calibri" w:eastAsia="Times New Roman" w:hAnsi="Calibri" w:cs="Arial"/>
                <w:bCs/>
                <w:color w:val="000000"/>
              </w:rPr>
              <w:t xml:space="preserve">American University of Beirut Faculty of Health Sciences. Beirut, Lebanon. </w:t>
            </w:r>
            <w:r w:rsidRPr="00B57031">
              <w:rPr>
                <w:rFonts w:ascii="Calibri" w:eastAsia="Times New Roman" w:hAnsi="Calibri" w:cs="Arial"/>
                <w:color w:val="000000"/>
              </w:rPr>
              <w:t>Attended by 12 participants from the Arab region. Language: slides in English, discussion and presentation in both Arabic and English.</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i/>
                <w:iCs/>
                <w:color w:val="000000"/>
              </w:rPr>
            </w:pPr>
            <w:r w:rsidRPr="00B57031">
              <w:rPr>
                <w:rFonts w:ascii="Calibri" w:eastAsia="Times New Roman" w:hAnsi="Calibri" w:cs="Arial"/>
                <w:bCs/>
                <w:color w:val="000000"/>
              </w:rPr>
              <w:lastRenderedPageBreak/>
              <w:t>May 2009</w:t>
            </w:r>
            <w:r w:rsidRPr="00B57031">
              <w:rPr>
                <w:rFonts w:ascii="Calibri" w:eastAsia="Times New Roman" w:hAnsi="Calibri" w:cs="Arial"/>
                <w:bCs/>
                <w:color w:val="000000"/>
              </w:rPr>
              <w:tab/>
            </w:r>
            <w:r w:rsidRPr="00B57031">
              <w:rPr>
                <w:rFonts w:ascii="Calibri" w:eastAsia="Times New Roman" w:hAnsi="Calibri" w:cs="Arial"/>
                <w:b/>
                <w:color w:val="000000"/>
              </w:rPr>
              <w:t>Coordinating team member and main facilitator</w:t>
            </w:r>
            <w:r w:rsidRPr="00B57031">
              <w:rPr>
                <w:rFonts w:ascii="Calibri" w:eastAsia="Times New Roman" w:hAnsi="Calibri" w:cs="Arial"/>
                <w:bCs/>
                <w:color w:val="000000"/>
              </w:rPr>
              <w:t xml:space="preserve">- </w:t>
            </w:r>
            <w:r w:rsidRPr="00B57031">
              <w:rPr>
                <w:rFonts w:ascii="Calibri" w:eastAsia="Times New Roman" w:hAnsi="Calibri" w:cs="Arial"/>
                <w:i/>
                <w:iCs/>
                <w:color w:val="000000"/>
              </w:rPr>
              <w:t xml:space="preserve">Community Based Participatory Research Challenges and opportunities for research, practice, and policy in the Middle East /North Africa Region. </w:t>
            </w:r>
            <w:r w:rsidRPr="00B57031">
              <w:rPr>
                <w:rFonts w:ascii="Calibri" w:eastAsia="Times New Roman" w:hAnsi="Calibri" w:cs="Arial"/>
                <w:bCs/>
                <w:color w:val="000000"/>
              </w:rPr>
              <w:t>American University of Beirut Faculty of Health Sciences.</w:t>
            </w:r>
            <w:r w:rsidRPr="00B57031">
              <w:rPr>
                <w:rFonts w:ascii="Calibri" w:eastAsia="Times New Roman" w:hAnsi="Calibri" w:cs="Arial"/>
                <w:color w:val="000000"/>
              </w:rPr>
              <w:t xml:space="preserve"> Language: English</w:t>
            </w:r>
          </w:p>
          <w:p w:rsidR="00B57031" w:rsidRPr="00B57031" w:rsidRDefault="00B57031" w:rsidP="00B57031">
            <w:pPr>
              <w:tabs>
                <w:tab w:val="left" w:pos="-720"/>
              </w:tabs>
              <w:suppressAutoHyphens/>
              <w:spacing w:after="0" w:line="240" w:lineRule="auto"/>
              <w:ind w:right="26" w:hanging="709"/>
              <w:jc w:val="both"/>
              <w:rPr>
                <w:rFonts w:ascii="Calibri" w:eastAsia="Times New Roman" w:hAnsi="Calibri" w:cs="Arial"/>
                <w:color w:val="000000"/>
                <w:spacing w:val="-3"/>
                <w:lang w:val="en-GB"/>
              </w:rPr>
            </w:pPr>
          </w:p>
          <w:p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Jan 2009</w:t>
            </w:r>
            <w:r w:rsidRPr="00B57031">
              <w:rPr>
                <w:rFonts w:ascii="Calibri" w:eastAsia="Times New Roman" w:hAnsi="Calibri" w:cs="Arial"/>
                <w:color w:val="000000"/>
              </w:rPr>
              <w:tab/>
            </w:r>
            <w:r w:rsidRPr="00B57031">
              <w:rPr>
                <w:rFonts w:ascii="Calibri" w:eastAsia="Times New Roman" w:hAnsi="Calibri" w:cs="Arial"/>
                <w:b/>
                <w:bCs/>
                <w:color w:val="000000"/>
              </w:rPr>
              <w:t>Coordinator and trainer</w:t>
            </w:r>
            <w:r w:rsidRPr="00B57031">
              <w:rPr>
                <w:rFonts w:ascii="Calibri" w:eastAsia="Times New Roman" w:hAnsi="Calibri" w:cs="Arial"/>
                <w:bCs/>
                <w:color w:val="000000"/>
              </w:rPr>
              <w:t xml:space="preserve">- </w:t>
            </w:r>
            <w:r w:rsidRPr="00B57031">
              <w:rPr>
                <w:rFonts w:ascii="Calibri" w:eastAsia="Times New Roman" w:hAnsi="Calibri" w:cs="Arial"/>
                <w:i/>
                <w:iCs/>
                <w:color w:val="000000"/>
              </w:rPr>
              <w:t>Evidence Based Public Health</w:t>
            </w:r>
            <w:r w:rsidRPr="00B57031">
              <w:rPr>
                <w:rFonts w:ascii="Calibri" w:eastAsia="Times New Roman" w:hAnsi="Calibri" w:cs="Arial"/>
                <w:color w:val="000000"/>
              </w:rPr>
              <w:t xml:space="preserve">– 4 sessions on examples of community assessment in the region, program, evaluation experiences, searching and summarizing the literature, evaluating the program.  Language: English. </w:t>
            </w:r>
            <w:r w:rsidRPr="00B57031">
              <w:rPr>
                <w:rFonts w:ascii="Calibri" w:eastAsia="Times New Roman" w:hAnsi="Calibri" w:cs="Arial"/>
                <w:bCs/>
                <w:color w:val="000000"/>
              </w:rPr>
              <w:t>American University of Beirut Faculty of Health Sciences</w:t>
            </w:r>
          </w:p>
          <w:p w:rsidR="00B57031" w:rsidRPr="00B57031" w:rsidRDefault="00B57031" w:rsidP="00B57031">
            <w:pPr>
              <w:spacing w:after="0" w:line="240" w:lineRule="auto"/>
              <w:ind w:left="1440" w:right="26" w:hanging="1440"/>
              <w:jc w:val="both"/>
              <w:rPr>
                <w:rFonts w:ascii="Calibri" w:eastAsia="Times New Roman" w:hAnsi="Calibri" w:cs="Arial"/>
                <w:b/>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Jan 2009</w:t>
            </w:r>
            <w:r w:rsidRPr="00B57031">
              <w:rPr>
                <w:rFonts w:ascii="Calibri" w:eastAsia="Times New Roman" w:hAnsi="Calibri" w:cs="Arial"/>
                <w:color w:val="000000"/>
              </w:rPr>
              <w:tab/>
            </w:r>
            <w:r w:rsidRPr="00B57031">
              <w:rPr>
                <w:rFonts w:ascii="Calibri" w:eastAsia="Times New Roman" w:hAnsi="Calibri" w:cs="Arial"/>
                <w:b/>
                <w:bCs/>
                <w:color w:val="000000"/>
              </w:rPr>
              <w:t>Coordinator</w:t>
            </w:r>
            <w:r w:rsidRPr="00B57031">
              <w:rPr>
                <w:rFonts w:ascii="Calibri" w:eastAsia="Times New Roman" w:hAnsi="Calibri" w:cs="Arial"/>
                <w:color w:val="000000"/>
              </w:rPr>
              <w:t>-</w:t>
            </w:r>
            <w:r w:rsidRPr="00B57031">
              <w:rPr>
                <w:rFonts w:ascii="Calibri" w:eastAsia="Times New Roman" w:hAnsi="Calibri" w:cs="Arial"/>
                <w:b/>
                <w:bCs/>
                <w:color w:val="000000"/>
              </w:rPr>
              <w:t xml:space="preserve"> </w:t>
            </w:r>
            <w:r w:rsidRPr="00B57031">
              <w:rPr>
                <w:rFonts w:ascii="Calibri" w:eastAsia="Times New Roman" w:hAnsi="Calibri" w:cs="Arial"/>
                <w:i/>
                <w:iCs/>
                <w:color w:val="000000"/>
              </w:rPr>
              <w:t>Communicating Public Health with Policy Maker</w:t>
            </w:r>
            <w:r w:rsidRPr="00B57031">
              <w:rPr>
                <w:rFonts w:ascii="Calibri" w:eastAsia="Times New Roman" w:hAnsi="Calibri" w:cs="Arial"/>
                <w:b/>
                <w:bCs/>
                <w:color w:val="000000"/>
              </w:rPr>
              <w:t xml:space="preserve">. </w:t>
            </w:r>
            <w:r w:rsidRPr="00B57031">
              <w:rPr>
                <w:rFonts w:ascii="Calibri" w:eastAsia="Times New Roman" w:hAnsi="Calibri" w:cs="Arial"/>
                <w:bCs/>
                <w:color w:val="000000"/>
              </w:rPr>
              <w:t>American University of Beirut Faculty of Health Sciences</w:t>
            </w:r>
          </w:p>
          <w:p w:rsidR="00B57031" w:rsidRPr="00B57031" w:rsidRDefault="00B57031" w:rsidP="00B57031">
            <w:pPr>
              <w:spacing w:after="0" w:line="240" w:lineRule="auto"/>
              <w:ind w:right="26"/>
              <w:jc w:val="both"/>
              <w:rPr>
                <w:rFonts w:ascii="Calibri" w:eastAsia="Times New Roman" w:hAnsi="Calibri" w:cs="Arial"/>
                <w:color w:val="000000"/>
              </w:rPr>
            </w:pPr>
            <w:r w:rsidRPr="00B57031">
              <w:rPr>
                <w:rFonts w:ascii="Calibri" w:eastAsia="Times New Roman" w:hAnsi="Calibri" w:cs="Arial"/>
                <w:color w:val="000000"/>
              </w:rPr>
              <w:tab/>
              <w:t xml:space="preserve"> </w:t>
            </w: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Jan 2009</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w:t>
            </w:r>
            <w:r w:rsidRPr="00B57031">
              <w:rPr>
                <w:rFonts w:ascii="Calibri" w:eastAsia="Times New Roman" w:hAnsi="Calibri" w:cs="Arial"/>
                <w:bCs/>
                <w:color w:val="000000"/>
              </w:rPr>
              <w:t xml:space="preserve"> </w:t>
            </w:r>
            <w:r w:rsidRPr="00B57031">
              <w:rPr>
                <w:rFonts w:ascii="Calibri" w:eastAsia="Times New Roman" w:hAnsi="Calibri" w:cs="Arial"/>
                <w:i/>
                <w:iCs/>
                <w:color w:val="000000"/>
              </w:rPr>
              <w:t>Advances in Development Communication</w:t>
            </w:r>
            <w:r w:rsidRPr="00B57031">
              <w:rPr>
                <w:rFonts w:ascii="Calibri" w:eastAsia="Times New Roman" w:hAnsi="Calibri" w:cs="Arial"/>
                <w:color w:val="000000"/>
              </w:rPr>
              <w:t xml:space="preserve">– Session on Ecological Model to participants from Arab Countries. </w:t>
            </w:r>
            <w:r w:rsidRPr="00B57031">
              <w:rPr>
                <w:rFonts w:ascii="Calibri" w:eastAsia="Times New Roman" w:hAnsi="Calibri" w:cs="Arial"/>
                <w:bCs/>
                <w:color w:val="000000"/>
              </w:rPr>
              <w:t xml:space="preserve">American University of Beirut Faculty of Health Sciences. </w:t>
            </w:r>
            <w:r w:rsidRPr="00B57031">
              <w:rPr>
                <w:rFonts w:ascii="Calibri" w:eastAsia="Times New Roman" w:hAnsi="Calibri" w:cs="Arial"/>
                <w:color w:val="000000"/>
              </w:rPr>
              <w:t xml:space="preserve">Language: Arabic. </w:t>
            </w:r>
          </w:p>
          <w:p w:rsidR="00B57031" w:rsidRPr="00B57031" w:rsidRDefault="00B57031" w:rsidP="00B57031">
            <w:pPr>
              <w:tabs>
                <w:tab w:val="left" w:pos="-720"/>
              </w:tabs>
              <w:suppressAutoHyphens/>
              <w:spacing w:after="0" w:line="240" w:lineRule="auto"/>
              <w:ind w:right="26" w:hanging="709"/>
              <w:jc w:val="both"/>
              <w:rPr>
                <w:rFonts w:ascii="Calibri" w:eastAsia="Times New Roman" w:hAnsi="Calibri" w:cs="Arial"/>
                <w:color w:val="000000"/>
                <w:spacing w:val="-3"/>
                <w:lang w:val="en-GB"/>
              </w:rPr>
            </w:pP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Sept 2007</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i/>
                <w:iCs/>
                <w:color w:val="000000"/>
              </w:rPr>
              <w:t>Monitoring and Evaluation of HIV/AIDS programs</w:t>
            </w:r>
            <w:r w:rsidRPr="00B57031">
              <w:rPr>
                <w:rFonts w:ascii="Calibri" w:eastAsia="Times New Roman" w:hAnsi="Calibri" w:cs="Arial"/>
                <w:color w:val="000000"/>
              </w:rPr>
              <w:t xml:space="preserve">–Sessions on Ecological Models, Designing health interventions to 20 participants from Arab Countries.  </w:t>
            </w:r>
            <w:r w:rsidRPr="00B57031">
              <w:rPr>
                <w:rFonts w:ascii="Calibri" w:eastAsia="Times New Roman" w:hAnsi="Calibri" w:cs="Arial"/>
                <w:bCs/>
                <w:color w:val="000000"/>
              </w:rPr>
              <w:t xml:space="preserve">American University of Beirut Faculty of Health Sciences.  </w:t>
            </w:r>
            <w:r w:rsidRPr="00B57031">
              <w:rPr>
                <w:rFonts w:ascii="Calibri" w:eastAsia="Times New Roman" w:hAnsi="Calibri" w:cs="Arial"/>
                <w:color w:val="000000"/>
              </w:rPr>
              <w:t>Language: Arabic</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July 2007</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w:t>
            </w:r>
            <w:r w:rsidRPr="00B57031">
              <w:rPr>
                <w:rFonts w:ascii="Calibri" w:eastAsia="Times New Roman" w:hAnsi="Calibri" w:cs="Arial"/>
                <w:b/>
                <w:bCs/>
                <w:color w:val="000000"/>
              </w:rPr>
              <w:t xml:space="preserve"> </w:t>
            </w:r>
            <w:r w:rsidRPr="00B57031">
              <w:rPr>
                <w:rFonts w:ascii="Calibri" w:eastAsia="Times New Roman" w:hAnsi="Calibri" w:cs="Arial"/>
                <w:i/>
                <w:iCs/>
                <w:color w:val="000000"/>
              </w:rPr>
              <w:t>Qualitative Health Research Methods</w:t>
            </w:r>
            <w:r w:rsidRPr="00B57031">
              <w:rPr>
                <w:rFonts w:ascii="Calibri" w:eastAsia="Times New Roman" w:hAnsi="Calibri" w:cs="Arial"/>
                <w:color w:val="000000"/>
              </w:rPr>
              <w:t xml:space="preserve">- Session on qualitative research ethics to 10 participants from Lebanon, Syria, Palestine, and Egypt. </w:t>
            </w:r>
            <w:r w:rsidRPr="00B57031">
              <w:rPr>
                <w:rFonts w:ascii="Calibri" w:eastAsia="Times New Roman" w:hAnsi="Calibri" w:cs="Arial"/>
                <w:bCs/>
                <w:color w:val="000000"/>
              </w:rPr>
              <w:t xml:space="preserve">American University of Beirut Faulty of Health Sciences. </w:t>
            </w:r>
            <w:r w:rsidRPr="00B57031">
              <w:rPr>
                <w:rFonts w:ascii="Calibri" w:eastAsia="Times New Roman" w:hAnsi="Calibri" w:cs="Arial"/>
                <w:color w:val="000000"/>
              </w:rPr>
              <w:t xml:space="preserve">Language: combination of Arabic and English.  </w:t>
            </w:r>
          </w:p>
          <w:p w:rsidR="00B57031" w:rsidRPr="00B57031" w:rsidRDefault="00B57031" w:rsidP="00B57031">
            <w:pPr>
              <w:spacing w:after="0" w:line="240" w:lineRule="auto"/>
              <w:ind w:left="1440" w:right="26" w:hanging="1440"/>
              <w:jc w:val="both"/>
              <w:rPr>
                <w:rFonts w:ascii="Calibri" w:eastAsia="Times New Roman" w:hAnsi="Calibri" w:cs="Arial"/>
                <w:color w:val="000000"/>
              </w:rPr>
            </w:pPr>
          </w:p>
          <w:p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 xml:space="preserve">July 2007 </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–Session on research ethics to field team in preparation for an Integrated Bio Behavioral Survey of HIV among ‘high risk’ populations groups in Lebanon. </w:t>
            </w:r>
            <w:r w:rsidRPr="00B57031">
              <w:rPr>
                <w:rFonts w:ascii="Calibri" w:eastAsia="Times New Roman" w:hAnsi="Calibri" w:cs="Arial"/>
                <w:bCs/>
                <w:color w:val="000000"/>
              </w:rPr>
              <w:t>American University of Beirut, Faculty of Health Sciences</w:t>
            </w:r>
          </w:p>
          <w:p w:rsidR="00B57031" w:rsidRPr="00B57031" w:rsidRDefault="00B57031" w:rsidP="00B57031">
            <w:pPr>
              <w:tabs>
                <w:tab w:val="left" w:pos="-720"/>
              </w:tabs>
              <w:suppressAutoHyphens/>
              <w:spacing w:after="0" w:line="240" w:lineRule="auto"/>
              <w:ind w:left="5036" w:right="26" w:hanging="4305"/>
              <w:jc w:val="both"/>
              <w:rPr>
                <w:rFonts w:ascii="Calibri" w:eastAsia="Times New Roman" w:hAnsi="Calibri" w:cs="Arial"/>
                <w:color w:val="000000"/>
                <w:spacing w:val="-3"/>
                <w:lang w:val="en-GB"/>
              </w:rPr>
            </w:pPr>
          </w:p>
          <w:p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 xml:space="preserve">July 2005 </w:t>
            </w:r>
            <w:r w:rsidRPr="00B57031">
              <w:rPr>
                <w:rFonts w:ascii="Calibri" w:eastAsia="Times New Roman" w:hAnsi="Calibri" w:cs="Arial"/>
                <w:color w:val="000000"/>
              </w:rPr>
              <w:tab/>
              <w:t>T</w:t>
            </w:r>
            <w:r w:rsidRPr="00B57031">
              <w:rPr>
                <w:rFonts w:ascii="Calibri" w:eastAsia="Times New Roman" w:hAnsi="Calibri" w:cs="Arial"/>
                <w:b/>
                <w:bCs/>
                <w:color w:val="000000"/>
              </w:rPr>
              <w:t xml:space="preserve">rainer </w:t>
            </w:r>
            <w:r w:rsidRPr="00B57031">
              <w:rPr>
                <w:rFonts w:ascii="Calibri" w:eastAsia="Times New Roman" w:hAnsi="Calibri" w:cs="Arial"/>
                <w:color w:val="000000"/>
              </w:rPr>
              <w:t xml:space="preserve">– </w:t>
            </w:r>
            <w:r w:rsidRPr="00B57031">
              <w:rPr>
                <w:rFonts w:ascii="Calibri" w:eastAsia="Times New Roman" w:hAnsi="Calibri" w:cs="Arial"/>
                <w:i/>
                <w:iCs/>
                <w:color w:val="000000"/>
              </w:rPr>
              <w:t>Health Program Management Course</w:t>
            </w:r>
            <w:r w:rsidRPr="00B57031">
              <w:rPr>
                <w:rFonts w:ascii="Calibri" w:eastAsia="Times New Roman" w:hAnsi="Calibri" w:cs="Arial"/>
                <w:b/>
                <w:bCs/>
                <w:color w:val="000000"/>
              </w:rPr>
              <w:t>-</w:t>
            </w:r>
            <w:r w:rsidRPr="00B57031">
              <w:rPr>
                <w:rFonts w:ascii="Calibri" w:eastAsia="Times New Roman" w:hAnsi="Calibri" w:cs="Arial"/>
                <w:color w:val="000000"/>
              </w:rPr>
              <w:t xml:space="preserve"> Session on ‘Monitoring and Evaluation’ to 22 participants from the Arab countries.  </w:t>
            </w:r>
            <w:r w:rsidRPr="00B57031">
              <w:rPr>
                <w:rFonts w:ascii="Calibri" w:eastAsia="Times New Roman" w:hAnsi="Calibri" w:cs="Arial"/>
                <w:bCs/>
                <w:color w:val="000000"/>
              </w:rPr>
              <w:t>American University of Beirut Faculty of Health Sciences and Birzeit University Institute of Community and Public Health.</w:t>
            </w:r>
            <w:r w:rsidRPr="00B57031">
              <w:rPr>
                <w:rFonts w:ascii="Calibri" w:eastAsia="Times New Roman" w:hAnsi="Calibri" w:cs="Arial"/>
                <w:color w:val="000000"/>
              </w:rPr>
              <w:t xml:space="preserve"> Language: Arabic</w:t>
            </w: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July 2005</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w:t>
            </w:r>
            <w:r w:rsidRPr="00B57031">
              <w:rPr>
                <w:rFonts w:ascii="Calibri" w:eastAsia="Times New Roman" w:hAnsi="Calibri" w:cs="Arial"/>
                <w:b/>
                <w:bCs/>
                <w:color w:val="000000"/>
              </w:rPr>
              <w:t xml:space="preserve"> </w:t>
            </w:r>
            <w:r w:rsidRPr="00B57031">
              <w:rPr>
                <w:rFonts w:ascii="Calibri" w:eastAsia="Times New Roman" w:hAnsi="Calibri" w:cs="Arial"/>
                <w:i/>
                <w:iCs/>
                <w:color w:val="000000"/>
              </w:rPr>
              <w:t>Flagship course on Health Sector Reform and Sustainable Financing</w:t>
            </w:r>
            <w:r w:rsidRPr="00B57031">
              <w:rPr>
                <w:rFonts w:ascii="Calibri" w:eastAsia="Times New Roman" w:hAnsi="Calibri" w:cs="Arial"/>
                <w:color w:val="000000"/>
              </w:rPr>
              <w:t xml:space="preserve">. Session on “Social Marketing” to 20 participants from Arab countries. </w:t>
            </w:r>
            <w:r w:rsidRPr="00B57031">
              <w:rPr>
                <w:rFonts w:ascii="Calibri" w:eastAsia="Times New Roman" w:hAnsi="Calibri" w:cs="Arial"/>
                <w:bCs/>
                <w:color w:val="000000"/>
              </w:rPr>
              <w:t xml:space="preserve">American University of Beirut, Faculty of Health Sciences. </w:t>
            </w:r>
            <w:r w:rsidRPr="00B57031">
              <w:rPr>
                <w:rFonts w:ascii="Calibri" w:eastAsia="Times New Roman" w:hAnsi="Calibri" w:cs="Arial"/>
                <w:color w:val="000000"/>
              </w:rPr>
              <w:t xml:space="preserve">Language: English.  </w:t>
            </w: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bCs/>
                <w:color w:val="000000"/>
              </w:rPr>
            </w:pPr>
            <w:r w:rsidRPr="00B57031">
              <w:rPr>
                <w:rFonts w:ascii="Calibri" w:eastAsia="Times New Roman" w:hAnsi="Calibri" w:cs="Arial"/>
                <w:color w:val="000000"/>
              </w:rPr>
              <w:t>June 2005</w:t>
            </w:r>
            <w:r w:rsidRPr="00B57031">
              <w:rPr>
                <w:rFonts w:ascii="Calibri" w:eastAsia="Times New Roman" w:hAnsi="Calibri" w:cs="Arial"/>
                <w:color w:val="000000"/>
              </w:rPr>
              <w:tab/>
            </w:r>
            <w:r w:rsidRPr="00B57031">
              <w:rPr>
                <w:rFonts w:ascii="Calibri" w:eastAsia="Times New Roman" w:hAnsi="Calibri" w:cs="Arial"/>
                <w:b/>
                <w:bCs/>
                <w:color w:val="000000"/>
              </w:rPr>
              <w:t xml:space="preserve">Trainer </w:t>
            </w:r>
            <w:r w:rsidRPr="00B57031">
              <w:rPr>
                <w:rFonts w:ascii="Calibri" w:eastAsia="Times New Roman" w:hAnsi="Calibri" w:cs="Arial"/>
                <w:color w:val="000000"/>
              </w:rPr>
              <w:t xml:space="preserve">– </w:t>
            </w:r>
            <w:r w:rsidRPr="00B57031">
              <w:rPr>
                <w:rFonts w:ascii="Calibri" w:eastAsia="Times New Roman" w:hAnsi="Calibri" w:cs="Arial"/>
                <w:i/>
                <w:iCs/>
                <w:color w:val="000000"/>
              </w:rPr>
              <w:t>Advances in Development Communication</w:t>
            </w:r>
            <w:r w:rsidRPr="00B57031">
              <w:rPr>
                <w:rFonts w:ascii="Calibri" w:eastAsia="Times New Roman" w:hAnsi="Calibri" w:cs="Arial"/>
                <w:b/>
                <w:bCs/>
                <w:color w:val="000000"/>
              </w:rPr>
              <w:t>-</w:t>
            </w:r>
            <w:r w:rsidRPr="00B57031">
              <w:rPr>
                <w:rFonts w:ascii="Calibri" w:eastAsia="Times New Roman" w:hAnsi="Calibri" w:cs="Arial"/>
                <w:color w:val="000000"/>
              </w:rPr>
              <w:t xml:space="preserve">gave sessions on Behavior change communication, Program monitoring, and Program evaluation to 20 participants for the Arab region.  </w:t>
            </w:r>
            <w:r w:rsidRPr="00B57031">
              <w:rPr>
                <w:rFonts w:ascii="Calibri" w:eastAsia="Times New Roman" w:hAnsi="Calibri" w:cs="Arial"/>
                <w:bCs/>
                <w:color w:val="000000"/>
              </w:rPr>
              <w:t xml:space="preserve">Johns Hopkins University Center for Communication Programs and American University of Beirut Faculty of Health Sciences. </w:t>
            </w:r>
            <w:r w:rsidRPr="00B57031">
              <w:rPr>
                <w:rFonts w:ascii="Calibri" w:eastAsia="Times New Roman" w:hAnsi="Calibri" w:cs="Arial"/>
                <w:color w:val="000000"/>
              </w:rPr>
              <w:t>Language: Arabic.</w:t>
            </w:r>
          </w:p>
          <w:p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bCs/>
                <w:color w:val="000000"/>
                <w:spacing w:val="-3"/>
                <w:lang w:val="en-GB"/>
              </w:rPr>
            </w:pPr>
            <w:r w:rsidRPr="00B57031">
              <w:rPr>
                <w:rFonts w:ascii="Calibri" w:eastAsia="Times New Roman" w:hAnsi="Calibri" w:cs="Arial"/>
                <w:color w:val="000000"/>
                <w:spacing w:val="-3"/>
                <w:lang w:val="en-GB"/>
              </w:rPr>
              <w:t>March 2005</w:t>
            </w:r>
            <w:r w:rsidRPr="00B57031">
              <w:rPr>
                <w:rFonts w:ascii="Calibri" w:eastAsia="Times New Roman" w:hAnsi="Calibri" w:cs="Arial"/>
                <w:color w:val="000000"/>
                <w:spacing w:val="-3"/>
                <w:lang w:val="en-GB"/>
              </w:rPr>
              <w:tab/>
            </w:r>
            <w:r w:rsidRPr="00B57031">
              <w:rPr>
                <w:rFonts w:ascii="Calibri" w:eastAsia="Times New Roman" w:hAnsi="Calibri" w:cs="Arial"/>
                <w:b/>
                <w:bCs/>
                <w:color w:val="000000"/>
                <w:spacing w:val="-3"/>
                <w:lang w:val="en-GB"/>
              </w:rPr>
              <w:t>Keynote Lecture</w:t>
            </w:r>
            <w:r w:rsidRPr="00B57031">
              <w:rPr>
                <w:rFonts w:ascii="Calibri" w:eastAsia="Times New Roman" w:hAnsi="Calibri" w:cs="Arial"/>
                <w:color w:val="000000"/>
                <w:spacing w:val="-3"/>
                <w:lang w:val="en-GB"/>
              </w:rPr>
              <w:t xml:space="preserve"> – gave keynote opening session on Concepts of Health Education to over 60 health workers and nurses from health centers in all regions of Lebanon.   </w:t>
            </w:r>
            <w:r w:rsidRPr="00B57031">
              <w:rPr>
                <w:rFonts w:ascii="Calibri" w:eastAsia="Times New Roman" w:hAnsi="Calibri" w:cs="Arial"/>
                <w:bCs/>
                <w:color w:val="000000"/>
                <w:spacing w:val="-3"/>
                <w:lang w:val="en-GB"/>
              </w:rPr>
              <w:t>Lebanese Ministry of Public Health, Beirut, Lebanon.</w:t>
            </w:r>
            <w:r w:rsidRPr="00B57031">
              <w:rPr>
                <w:rFonts w:ascii="Calibri" w:eastAsia="Times New Roman" w:hAnsi="Calibri" w:cs="Arial"/>
                <w:color w:val="000000"/>
                <w:spacing w:val="-3"/>
                <w:lang w:val="en-GB"/>
              </w:rPr>
              <w:t xml:space="preserve"> Language: Arabic</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color w:val="000000"/>
                <w:spacing w:val="-3"/>
                <w:lang w:val="en-GB"/>
              </w:rPr>
            </w:pPr>
          </w:p>
          <w:p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bCs/>
                <w:color w:val="000000"/>
                <w:spacing w:val="-3"/>
                <w:lang w:val="en-GB"/>
              </w:rPr>
            </w:pPr>
            <w:r w:rsidRPr="00B57031">
              <w:rPr>
                <w:rFonts w:ascii="Calibri" w:eastAsia="Times New Roman" w:hAnsi="Calibri" w:cs="Arial"/>
                <w:color w:val="000000"/>
                <w:spacing w:val="-3"/>
                <w:lang w:val="en-GB"/>
              </w:rPr>
              <w:t>Jan 2005</w:t>
            </w:r>
            <w:r w:rsidRPr="00B57031">
              <w:rPr>
                <w:rFonts w:ascii="Calibri" w:eastAsia="Times New Roman" w:hAnsi="Calibri" w:cs="Arial"/>
                <w:color w:val="000000"/>
                <w:spacing w:val="-3"/>
                <w:lang w:val="en-GB"/>
              </w:rPr>
              <w:tab/>
            </w:r>
            <w:r w:rsidRPr="00B57031">
              <w:rPr>
                <w:rFonts w:ascii="Calibri" w:eastAsia="Times New Roman" w:hAnsi="Calibri" w:cs="Arial"/>
                <w:b/>
                <w:bCs/>
                <w:color w:val="000000"/>
                <w:spacing w:val="-3"/>
                <w:lang w:val="en-GB"/>
              </w:rPr>
              <w:t>Trainer</w:t>
            </w:r>
            <w:r w:rsidRPr="00B57031">
              <w:rPr>
                <w:rFonts w:ascii="Calibri" w:eastAsia="Times New Roman" w:hAnsi="Calibri" w:cs="Arial"/>
                <w:color w:val="000000"/>
                <w:spacing w:val="-3"/>
                <w:lang w:val="en-GB"/>
              </w:rPr>
              <w:t xml:space="preserve"> –5 days of training to Family Medicine Residents focused on concepts of health promotion, planning and evaluation, medical sociology, and community health.  </w:t>
            </w:r>
            <w:r w:rsidRPr="00B57031">
              <w:rPr>
                <w:rFonts w:ascii="Calibri" w:eastAsia="Times New Roman" w:hAnsi="Calibri" w:cs="Arial"/>
                <w:bCs/>
                <w:color w:val="000000"/>
                <w:spacing w:val="-3"/>
                <w:lang w:val="en-GB"/>
              </w:rPr>
              <w:t xml:space="preserve">Hammad Medical Corporation, Qatar. </w:t>
            </w:r>
            <w:r w:rsidRPr="00B57031">
              <w:rPr>
                <w:rFonts w:ascii="Calibri" w:eastAsia="Times New Roman" w:hAnsi="Calibri" w:cs="Arial"/>
                <w:color w:val="000000"/>
                <w:spacing w:val="-3"/>
                <w:lang w:val="en-GB"/>
              </w:rPr>
              <w:t>Language: English</w:t>
            </w:r>
          </w:p>
          <w:p w:rsidR="00B57031" w:rsidRPr="00B57031" w:rsidRDefault="00B57031" w:rsidP="00B57031">
            <w:pPr>
              <w:tabs>
                <w:tab w:val="left" w:pos="-720"/>
              </w:tabs>
              <w:suppressAutoHyphens/>
              <w:spacing w:after="0" w:line="240" w:lineRule="auto"/>
              <w:ind w:left="3600" w:right="26" w:hanging="2880"/>
              <w:jc w:val="both"/>
              <w:rPr>
                <w:rFonts w:ascii="Calibri" w:eastAsia="Times New Roman" w:hAnsi="Calibri" w:cs="Arial"/>
                <w:color w:val="000000"/>
                <w:spacing w:val="-3"/>
                <w:lang w:val="en-GB"/>
              </w:rPr>
            </w:pPr>
          </w:p>
          <w:p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b/>
                <w:bCs/>
                <w:color w:val="000000"/>
                <w:spacing w:val="-3"/>
                <w:lang w:val="en-GB"/>
              </w:rPr>
            </w:pPr>
            <w:r w:rsidRPr="00B57031">
              <w:rPr>
                <w:rFonts w:ascii="Calibri" w:eastAsia="Times New Roman" w:hAnsi="Calibri" w:cs="Arial"/>
                <w:color w:val="000000"/>
                <w:spacing w:val="-3"/>
                <w:lang w:val="en-GB"/>
              </w:rPr>
              <w:t>Dec 2004</w:t>
            </w:r>
            <w:r w:rsidRPr="00B57031">
              <w:rPr>
                <w:rFonts w:ascii="Calibri" w:eastAsia="Times New Roman" w:hAnsi="Calibri" w:cs="Arial"/>
                <w:color w:val="000000"/>
                <w:spacing w:val="-3"/>
                <w:lang w:val="en-GB"/>
              </w:rPr>
              <w:tab/>
            </w:r>
            <w:r w:rsidRPr="00B57031">
              <w:rPr>
                <w:rFonts w:ascii="Calibri" w:eastAsia="Times New Roman" w:hAnsi="Calibri" w:cs="Arial"/>
                <w:b/>
                <w:bCs/>
                <w:color w:val="000000"/>
                <w:spacing w:val="-3"/>
                <w:lang w:val="en-GB"/>
              </w:rPr>
              <w:t xml:space="preserve">Co-facilitator </w:t>
            </w:r>
            <w:r w:rsidRPr="00B57031">
              <w:rPr>
                <w:rFonts w:ascii="Calibri" w:eastAsia="Times New Roman" w:hAnsi="Calibri" w:cs="Arial"/>
                <w:color w:val="000000"/>
                <w:spacing w:val="-3"/>
                <w:lang w:val="en-GB"/>
              </w:rPr>
              <w:t>of workshop-‘</w:t>
            </w:r>
            <w:r w:rsidRPr="00B57031">
              <w:rPr>
                <w:rFonts w:ascii="Calibri" w:eastAsia="Times New Roman" w:hAnsi="Calibri" w:cs="Arial"/>
                <w:bCs/>
                <w:i/>
                <w:iCs/>
                <w:color w:val="000000"/>
                <w:spacing w:val="-3"/>
                <w:lang w:val="en-GB"/>
              </w:rPr>
              <w:t>Developing Course Learning Outcomes’</w:t>
            </w:r>
            <w:r w:rsidRPr="00B57031">
              <w:rPr>
                <w:rFonts w:ascii="Calibri" w:eastAsia="Times New Roman" w:hAnsi="Calibri" w:cs="Arial"/>
                <w:b/>
                <w:bCs/>
                <w:color w:val="000000"/>
                <w:spacing w:val="-3"/>
                <w:lang w:val="en-GB"/>
              </w:rPr>
              <w:t xml:space="preserve">. </w:t>
            </w:r>
            <w:r w:rsidRPr="00B57031">
              <w:rPr>
                <w:rFonts w:ascii="Calibri" w:eastAsia="Times New Roman" w:hAnsi="Calibri" w:cs="Arial"/>
                <w:bCs/>
                <w:color w:val="000000"/>
                <w:spacing w:val="-3"/>
                <w:lang w:val="en-GB"/>
              </w:rPr>
              <w:t>American University of Beirut University Seminar</w:t>
            </w:r>
            <w:r w:rsidRPr="00B57031">
              <w:rPr>
                <w:rFonts w:ascii="Calibri" w:eastAsia="Times New Roman" w:hAnsi="Calibri" w:cs="Arial"/>
                <w:color w:val="000000"/>
                <w:spacing w:val="-3"/>
                <w:lang w:val="en-GB"/>
              </w:rPr>
              <w:t>. Language: English.</w:t>
            </w:r>
          </w:p>
          <w:p w:rsidR="00B57031" w:rsidRPr="00B57031" w:rsidRDefault="00B57031" w:rsidP="00B57031">
            <w:pPr>
              <w:tabs>
                <w:tab w:val="left" w:pos="-720"/>
                <w:tab w:val="left" w:pos="1440"/>
              </w:tabs>
              <w:suppressAutoHyphens/>
              <w:spacing w:after="0" w:line="240" w:lineRule="auto"/>
              <w:ind w:left="1440" w:right="26" w:hanging="1440"/>
              <w:jc w:val="both"/>
              <w:rPr>
                <w:rFonts w:ascii="Calibri" w:eastAsia="Times New Roman" w:hAnsi="Calibri" w:cs="Arial"/>
                <w:color w:val="000000"/>
                <w:lang w:val="en-GB"/>
              </w:rPr>
            </w:pPr>
          </w:p>
          <w:p w:rsidR="00B57031" w:rsidRPr="00B57031" w:rsidRDefault="00B57031" w:rsidP="00B57031">
            <w:pPr>
              <w:tabs>
                <w:tab w:val="left" w:pos="-720"/>
                <w:tab w:val="left" w:pos="1440"/>
              </w:tabs>
              <w:suppressAutoHyphens/>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 xml:space="preserve">June 2004 </w:t>
            </w:r>
            <w:r w:rsidRPr="00B57031">
              <w:rPr>
                <w:rFonts w:ascii="Calibri" w:eastAsia="Times New Roman" w:hAnsi="Calibri" w:cs="Arial"/>
                <w:color w:val="000000"/>
              </w:rPr>
              <w:tab/>
            </w:r>
            <w:r w:rsidRPr="00B57031">
              <w:rPr>
                <w:rFonts w:ascii="Calibri" w:eastAsia="Times New Roman" w:hAnsi="Calibri" w:cs="Arial"/>
                <w:b/>
                <w:bCs/>
                <w:color w:val="000000"/>
              </w:rPr>
              <w:t xml:space="preserve">Trainer </w:t>
            </w:r>
            <w:r w:rsidRPr="00B57031">
              <w:rPr>
                <w:rFonts w:ascii="Calibri" w:eastAsia="Times New Roman" w:hAnsi="Calibri" w:cs="Arial"/>
                <w:color w:val="000000"/>
              </w:rPr>
              <w:t xml:space="preserve">– </w:t>
            </w:r>
            <w:r w:rsidRPr="00B57031">
              <w:rPr>
                <w:rFonts w:ascii="Calibri" w:eastAsia="Times New Roman" w:hAnsi="Calibri" w:cs="Arial"/>
                <w:i/>
                <w:iCs/>
                <w:color w:val="000000"/>
              </w:rPr>
              <w:t xml:space="preserve">Inter-country training workshop on social marketing </w:t>
            </w:r>
            <w:r w:rsidRPr="00B57031">
              <w:rPr>
                <w:rFonts w:ascii="Calibri" w:eastAsia="Times New Roman" w:hAnsi="Calibri" w:cs="Arial"/>
                <w:color w:val="000000"/>
              </w:rPr>
              <w:t xml:space="preserve">gave session on “Introduction to Social Marketing.”  </w:t>
            </w:r>
            <w:r w:rsidRPr="00B57031">
              <w:rPr>
                <w:rFonts w:ascii="Calibri" w:eastAsia="Times New Roman" w:hAnsi="Calibri" w:cs="Arial"/>
                <w:bCs/>
                <w:color w:val="000000"/>
              </w:rPr>
              <w:t xml:space="preserve">World Health Organization Lebanon. </w:t>
            </w:r>
            <w:r w:rsidRPr="00B57031">
              <w:rPr>
                <w:rFonts w:ascii="Calibri" w:eastAsia="Times New Roman" w:hAnsi="Calibri" w:cs="Arial"/>
                <w:color w:val="000000"/>
              </w:rPr>
              <w:t>Language of the workshop: English</w:t>
            </w:r>
          </w:p>
          <w:p w:rsidR="00B57031" w:rsidRPr="00B57031" w:rsidRDefault="00B57031" w:rsidP="00B57031">
            <w:pPr>
              <w:spacing w:after="0" w:line="240" w:lineRule="auto"/>
              <w:ind w:left="1440" w:right="26" w:hanging="1440"/>
              <w:jc w:val="both"/>
              <w:rPr>
                <w:rFonts w:ascii="Calibri" w:eastAsia="Times New Roman" w:hAnsi="Calibri" w:cs="Arial"/>
                <w:color w:val="000000"/>
              </w:rPr>
            </w:pPr>
          </w:p>
          <w:p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lastRenderedPageBreak/>
              <w:t>May 2004</w:t>
            </w:r>
            <w:r w:rsidRPr="00B57031">
              <w:rPr>
                <w:rFonts w:ascii="Calibri" w:eastAsia="Times New Roman" w:hAnsi="Calibri" w:cs="Arial"/>
                <w:color w:val="000000"/>
              </w:rPr>
              <w:tab/>
            </w:r>
            <w:r w:rsidRPr="00B57031">
              <w:rPr>
                <w:rFonts w:ascii="Calibri" w:eastAsia="Times New Roman" w:hAnsi="Calibri" w:cs="Arial"/>
                <w:b/>
                <w:bCs/>
                <w:color w:val="000000"/>
              </w:rPr>
              <w:t xml:space="preserve">Trainer </w:t>
            </w:r>
            <w:r w:rsidRPr="00B57031">
              <w:rPr>
                <w:rFonts w:ascii="Calibri" w:eastAsia="Times New Roman" w:hAnsi="Calibri" w:cs="Arial"/>
                <w:i/>
                <w:iCs/>
                <w:color w:val="000000"/>
              </w:rPr>
              <w:t>– Advances in Development Communication</w:t>
            </w:r>
            <w:r w:rsidRPr="00B57031">
              <w:rPr>
                <w:rFonts w:ascii="Calibri" w:eastAsia="Times New Roman" w:hAnsi="Calibri" w:cs="Arial"/>
                <w:b/>
                <w:bCs/>
                <w:color w:val="000000"/>
              </w:rPr>
              <w:t>-</w:t>
            </w:r>
            <w:r w:rsidRPr="00B57031">
              <w:rPr>
                <w:rFonts w:ascii="Calibri" w:eastAsia="Times New Roman" w:hAnsi="Calibri" w:cs="Arial"/>
                <w:color w:val="000000"/>
              </w:rPr>
              <w:t xml:space="preserve">gave session on “concepts and Frameworks” and “Monitoring of Programs” to 20 participants from Arab region.  </w:t>
            </w:r>
            <w:r w:rsidRPr="00B57031">
              <w:rPr>
                <w:rFonts w:ascii="Calibri" w:eastAsia="Times New Roman" w:hAnsi="Calibri" w:cs="Arial"/>
                <w:bCs/>
                <w:color w:val="000000"/>
              </w:rPr>
              <w:t>Johns Hopkins University Center for Communication Programs and American University of Beirut Faculty of Health Sciences</w:t>
            </w:r>
            <w:r w:rsidRPr="00B57031">
              <w:rPr>
                <w:rFonts w:ascii="Calibri" w:eastAsia="Times New Roman" w:hAnsi="Calibri" w:cs="Arial"/>
                <w:b/>
                <w:bCs/>
                <w:color w:val="000000"/>
              </w:rPr>
              <w:t xml:space="preserve">. </w:t>
            </w:r>
            <w:r w:rsidRPr="00B57031">
              <w:rPr>
                <w:rFonts w:ascii="Calibri" w:eastAsia="Times New Roman" w:hAnsi="Calibri" w:cs="Arial"/>
                <w:color w:val="000000"/>
              </w:rPr>
              <w:t>Language of the workshop: Arabic</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b/>
                <w:bCs/>
                <w:color w:val="000000"/>
              </w:rPr>
            </w:pPr>
            <w:r w:rsidRPr="00B57031">
              <w:rPr>
                <w:rFonts w:ascii="Calibri" w:eastAsia="Times New Roman" w:hAnsi="Calibri" w:cs="Arial"/>
                <w:color w:val="000000"/>
              </w:rPr>
              <w:t>April 2004</w:t>
            </w:r>
            <w:r w:rsidRPr="00B57031">
              <w:rPr>
                <w:rFonts w:ascii="Calibri" w:eastAsia="Times New Roman" w:hAnsi="Calibri" w:cs="Arial"/>
                <w:color w:val="000000"/>
              </w:rPr>
              <w:tab/>
            </w:r>
            <w:r w:rsidRPr="00B57031">
              <w:rPr>
                <w:rFonts w:ascii="Calibri" w:eastAsia="Times New Roman" w:hAnsi="Calibri" w:cs="Arial"/>
                <w:b/>
                <w:bCs/>
                <w:color w:val="000000"/>
              </w:rPr>
              <w:t xml:space="preserve">Trainer </w:t>
            </w:r>
            <w:r w:rsidRPr="00B57031">
              <w:rPr>
                <w:rFonts w:ascii="Calibri" w:eastAsia="Times New Roman" w:hAnsi="Calibri" w:cs="Arial"/>
                <w:color w:val="000000"/>
              </w:rPr>
              <w:t>–</w:t>
            </w:r>
            <w:r w:rsidRPr="00B57031">
              <w:rPr>
                <w:rFonts w:ascii="Calibri" w:eastAsia="Times New Roman" w:hAnsi="Calibri" w:cs="Arial"/>
                <w:b/>
                <w:color w:val="000000"/>
              </w:rPr>
              <w:t xml:space="preserve"> </w:t>
            </w:r>
            <w:r w:rsidRPr="00B57031">
              <w:rPr>
                <w:rFonts w:ascii="Calibri" w:eastAsia="Times New Roman" w:hAnsi="Calibri" w:cs="Arial"/>
                <w:bCs/>
                <w:i/>
                <w:iCs/>
                <w:color w:val="000000"/>
              </w:rPr>
              <w:t>Management of youth programs in reproductive and sexual health</w:t>
            </w:r>
            <w:r w:rsidRPr="00B57031">
              <w:rPr>
                <w:rFonts w:ascii="Calibri" w:eastAsia="Times New Roman" w:hAnsi="Calibri" w:cs="Arial"/>
                <w:b/>
                <w:bCs/>
                <w:color w:val="000000"/>
              </w:rPr>
              <w:t xml:space="preserve">. </w:t>
            </w:r>
            <w:r w:rsidRPr="00B57031">
              <w:rPr>
                <w:rFonts w:ascii="Calibri" w:eastAsia="Times New Roman" w:hAnsi="Calibri" w:cs="Arial"/>
                <w:color w:val="000000"/>
              </w:rPr>
              <w:t xml:space="preserve">Session on “Stakeholder Analysis and Situation Analysis” and one on “Identifying outputs and indicators” to 15 participants from 5 countries of the region. </w:t>
            </w:r>
            <w:r w:rsidRPr="00B57031">
              <w:rPr>
                <w:rFonts w:ascii="Calibri" w:eastAsia="Times New Roman" w:hAnsi="Calibri" w:cs="Arial"/>
                <w:bCs/>
                <w:color w:val="000000"/>
              </w:rPr>
              <w:t>American University of Beirut, Health Education Resource Unit, UNFPA project</w:t>
            </w:r>
            <w:r w:rsidRPr="00B57031">
              <w:rPr>
                <w:rFonts w:ascii="Calibri" w:eastAsia="Times New Roman" w:hAnsi="Calibri" w:cs="Arial"/>
                <w:b/>
                <w:bCs/>
                <w:color w:val="000000"/>
              </w:rPr>
              <w:t xml:space="preserve">. </w:t>
            </w:r>
            <w:r w:rsidRPr="00B57031">
              <w:rPr>
                <w:rFonts w:ascii="Calibri" w:eastAsia="Times New Roman" w:hAnsi="Calibri" w:cs="Arial"/>
                <w:color w:val="000000"/>
              </w:rPr>
              <w:t>Language: Arabic.</w:t>
            </w:r>
          </w:p>
          <w:p w:rsidR="00B57031" w:rsidRPr="00B57031" w:rsidRDefault="00B57031" w:rsidP="00B57031">
            <w:pPr>
              <w:spacing w:after="0" w:line="240" w:lineRule="auto"/>
              <w:ind w:right="26"/>
              <w:jc w:val="both"/>
              <w:rPr>
                <w:rFonts w:ascii="Calibri" w:eastAsia="Times New Roman" w:hAnsi="Calibri" w:cs="Arial"/>
                <w:b/>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 xml:space="preserve">April 2004 </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 Training workshop for Qatari community physicians.  Session on “Health behavior and behavior change” attended by 8 Qatari physicians.  </w:t>
            </w:r>
            <w:r w:rsidRPr="00B57031">
              <w:rPr>
                <w:rFonts w:ascii="Calibri" w:eastAsia="Times New Roman" w:hAnsi="Calibri" w:cs="Arial"/>
                <w:bCs/>
                <w:color w:val="000000"/>
              </w:rPr>
              <w:t>American University of Beirut Medical Center.</w:t>
            </w:r>
            <w:r w:rsidRPr="00B57031">
              <w:rPr>
                <w:rFonts w:ascii="Calibri" w:eastAsia="Times New Roman" w:hAnsi="Calibri" w:cs="Arial"/>
                <w:color w:val="000000"/>
              </w:rPr>
              <w:t xml:space="preserve"> Language: combination of Arabic and English. </w:t>
            </w:r>
          </w:p>
          <w:p w:rsidR="00B57031" w:rsidRPr="00B57031" w:rsidRDefault="00B57031" w:rsidP="00B57031">
            <w:pPr>
              <w:spacing w:after="0" w:line="240" w:lineRule="auto"/>
              <w:ind w:left="1440" w:right="26" w:hanging="1440"/>
              <w:jc w:val="both"/>
              <w:rPr>
                <w:rFonts w:ascii="Calibri" w:eastAsia="Times New Roman" w:hAnsi="Calibri" w:cs="Arial"/>
                <w:color w:val="000000"/>
              </w:rPr>
            </w:pPr>
          </w:p>
          <w:p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Nov 2003</w:t>
            </w:r>
            <w:r w:rsidRPr="00B57031">
              <w:rPr>
                <w:rFonts w:ascii="Calibri" w:eastAsia="Times New Roman" w:hAnsi="Calibri" w:cs="Arial"/>
                <w:color w:val="000000"/>
              </w:rPr>
              <w:tab/>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w:t>
            </w:r>
            <w:r w:rsidRPr="00B57031">
              <w:rPr>
                <w:rFonts w:ascii="Calibri" w:eastAsia="Times New Roman" w:hAnsi="Calibri" w:cs="Arial"/>
                <w:b/>
                <w:bCs/>
                <w:color w:val="000000"/>
              </w:rPr>
              <w:t xml:space="preserve"> </w:t>
            </w:r>
            <w:r w:rsidRPr="00B57031">
              <w:rPr>
                <w:rFonts w:ascii="Calibri" w:eastAsia="Times New Roman" w:hAnsi="Calibri" w:cs="Arial"/>
                <w:bCs/>
                <w:i/>
                <w:iCs/>
                <w:color w:val="000000"/>
              </w:rPr>
              <w:t xml:space="preserve">Design and Evaluation of youth sexual and reproductive health programs Training of trainers (youth leaders and program managers) </w:t>
            </w:r>
            <w:r w:rsidRPr="00B57031">
              <w:rPr>
                <w:rFonts w:ascii="Calibri" w:eastAsia="Times New Roman" w:hAnsi="Calibri" w:cs="Arial"/>
                <w:color w:val="000000"/>
              </w:rPr>
              <w:t xml:space="preserve">Gave a session on “Monitoring and Evaluation” and a session on “Intervention Planning” to 13 participants from 5 countries in the Arab region. </w:t>
            </w:r>
            <w:r w:rsidRPr="00B57031">
              <w:rPr>
                <w:rFonts w:ascii="Calibri" w:eastAsia="Times New Roman" w:hAnsi="Calibri" w:cs="Arial"/>
                <w:bCs/>
                <w:color w:val="000000"/>
              </w:rPr>
              <w:t>American University of Beirut, Health Education Resource Unit, UNFPA project</w:t>
            </w:r>
            <w:r w:rsidRPr="00B57031">
              <w:rPr>
                <w:rFonts w:ascii="Calibri" w:eastAsia="Times New Roman" w:hAnsi="Calibri" w:cs="Arial"/>
                <w:color w:val="000000"/>
              </w:rPr>
              <w:t>. Language: Arabic.</w:t>
            </w:r>
          </w:p>
          <w:p w:rsidR="00B57031" w:rsidRPr="00B57031" w:rsidRDefault="00B57031" w:rsidP="00B57031">
            <w:pPr>
              <w:spacing w:after="0" w:line="240" w:lineRule="auto"/>
              <w:ind w:left="1440" w:right="26" w:hanging="1440"/>
              <w:jc w:val="both"/>
              <w:rPr>
                <w:rFonts w:ascii="Calibri" w:eastAsia="Times New Roman" w:hAnsi="Calibri" w:cs="Arial"/>
                <w:bCs/>
                <w:i/>
                <w:iCs/>
                <w:color w:val="000000"/>
              </w:rPr>
            </w:pPr>
          </w:p>
          <w:p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July 2003</w:t>
            </w:r>
            <w:r w:rsidRPr="00B57031">
              <w:rPr>
                <w:rFonts w:ascii="Calibri" w:eastAsia="Times New Roman" w:hAnsi="Calibri" w:cs="Arial"/>
                <w:color w:val="000000"/>
              </w:rPr>
              <w:tab/>
            </w:r>
            <w:r w:rsidRPr="00B57031">
              <w:rPr>
                <w:rFonts w:ascii="Calibri" w:eastAsia="Times New Roman" w:hAnsi="Calibri" w:cs="Arial"/>
                <w:b/>
                <w:bCs/>
                <w:color w:val="000000"/>
              </w:rPr>
              <w:t xml:space="preserve">Trainer </w:t>
            </w:r>
            <w:r w:rsidRPr="00B57031">
              <w:rPr>
                <w:rFonts w:ascii="Calibri" w:eastAsia="Times New Roman" w:hAnsi="Calibri" w:cs="Arial"/>
                <w:color w:val="000000"/>
              </w:rPr>
              <w:t xml:space="preserve">– </w:t>
            </w:r>
            <w:r w:rsidRPr="00B57031">
              <w:rPr>
                <w:rFonts w:ascii="Calibri" w:eastAsia="Times New Roman" w:hAnsi="Calibri" w:cs="Arial"/>
                <w:i/>
                <w:iCs/>
                <w:color w:val="000000"/>
              </w:rPr>
              <w:t>Research Methods and Evaluation course</w:t>
            </w:r>
            <w:r w:rsidRPr="00B57031">
              <w:rPr>
                <w:rFonts w:ascii="Calibri" w:eastAsia="Times New Roman" w:hAnsi="Calibri" w:cs="Arial"/>
                <w:color w:val="000000"/>
              </w:rPr>
              <w:t xml:space="preserve">.  3 days of training to over 30 participants from the Arab Region on evaluation methods. </w:t>
            </w:r>
            <w:r w:rsidRPr="00B57031">
              <w:rPr>
                <w:rFonts w:ascii="Calibri" w:eastAsia="Times New Roman" w:hAnsi="Calibri" w:cs="Arial"/>
                <w:bCs/>
                <w:color w:val="000000"/>
              </w:rPr>
              <w:t>American University of Cairo, Social Research Center.</w:t>
            </w:r>
            <w:r w:rsidRPr="00B57031">
              <w:rPr>
                <w:rFonts w:ascii="Calibri" w:eastAsia="Times New Roman" w:hAnsi="Calibri" w:cs="Arial"/>
                <w:color w:val="000000"/>
              </w:rPr>
              <w:t xml:space="preserve"> Language: Arabic</w:t>
            </w:r>
          </w:p>
          <w:p w:rsidR="00B57031" w:rsidRPr="00B57031" w:rsidRDefault="00B57031" w:rsidP="00B57031">
            <w:pPr>
              <w:tabs>
                <w:tab w:val="left" w:pos="-720"/>
              </w:tabs>
              <w:suppressAutoHyphens/>
              <w:spacing w:after="0" w:line="240" w:lineRule="auto"/>
              <w:ind w:left="3600" w:right="26" w:hanging="2880"/>
              <w:jc w:val="both"/>
              <w:rPr>
                <w:rFonts w:ascii="Calibri" w:eastAsia="Times New Roman" w:hAnsi="Calibri" w:cs="Arial"/>
                <w:color w:val="000000"/>
                <w:spacing w:val="-3"/>
                <w:lang w:val="en-GB"/>
              </w:rPr>
            </w:pPr>
          </w:p>
          <w:p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bCs/>
                <w:color w:val="000000"/>
                <w:spacing w:val="-3"/>
                <w:lang w:val="en-GB"/>
              </w:rPr>
            </w:pPr>
            <w:r w:rsidRPr="00B57031">
              <w:rPr>
                <w:rFonts w:ascii="Calibri" w:eastAsia="Times New Roman" w:hAnsi="Calibri" w:cs="Arial"/>
                <w:color w:val="000000"/>
                <w:spacing w:val="-3"/>
                <w:lang w:val="en-GB"/>
              </w:rPr>
              <w:t>July 2003</w:t>
            </w:r>
            <w:r w:rsidRPr="00B57031">
              <w:rPr>
                <w:rFonts w:ascii="Calibri" w:eastAsia="Times New Roman" w:hAnsi="Calibri" w:cs="Arial"/>
                <w:color w:val="000000"/>
                <w:spacing w:val="-3"/>
                <w:lang w:val="en-GB"/>
              </w:rPr>
              <w:tab/>
            </w:r>
            <w:r w:rsidRPr="00B57031">
              <w:rPr>
                <w:rFonts w:ascii="Calibri" w:eastAsia="Times New Roman" w:hAnsi="Calibri" w:cs="Arial"/>
                <w:b/>
                <w:bCs/>
                <w:color w:val="000000"/>
                <w:spacing w:val="-3"/>
                <w:lang w:val="en-GB"/>
              </w:rPr>
              <w:t xml:space="preserve">Trainer </w:t>
            </w:r>
            <w:r w:rsidRPr="00B57031">
              <w:rPr>
                <w:rFonts w:ascii="Calibri" w:eastAsia="Times New Roman" w:hAnsi="Calibri" w:cs="Arial"/>
                <w:color w:val="000000"/>
                <w:spacing w:val="-3"/>
                <w:lang w:val="en-GB"/>
              </w:rPr>
              <w:t>–</w:t>
            </w:r>
            <w:r w:rsidRPr="00B57031">
              <w:rPr>
                <w:rFonts w:ascii="Calibri" w:eastAsia="Times New Roman" w:hAnsi="Calibri" w:cs="Arial"/>
                <w:b/>
                <w:bCs/>
                <w:color w:val="000000"/>
                <w:spacing w:val="-3"/>
                <w:lang w:val="en-GB"/>
              </w:rPr>
              <w:t xml:space="preserve"> </w:t>
            </w:r>
            <w:r w:rsidRPr="00B57031">
              <w:rPr>
                <w:rFonts w:ascii="Calibri" w:eastAsia="Times New Roman" w:hAnsi="Calibri" w:cs="Arial"/>
                <w:i/>
                <w:iCs/>
                <w:color w:val="000000"/>
                <w:spacing w:val="-3"/>
                <w:lang w:val="en-GB"/>
              </w:rPr>
              <w:t>Summer Workshop on Health Program Evaluation</w:t>
            </w:r>
            <w:r w:rsidRPr="00B57031">
              <w:rPr>
                <w:rFonts w:ascii="Calibri" w:eastAsia="Times New Roman" w:hAnsi="Calibri" w:cs="Arial"/>
                <w:b/>
                <w:bCs/>
                <w:color w:val="000000"/>
                <w:spacing w:val="-3"/>
                <w:lang w:val="en-GB"/>
              </w:rPr>
              <w:t>-</w:t>
            </w:r>
            <w:r w:rsidRPr="00B57031">
              <w:rPr>
                <w:rFonts w:ascii="Calibri" w:eastAsia="Times New Roman" w:hAnsi="Calibri" w:cs="Arial"/>
                <w:color w:val="000000"/>
                <w:spacing w:val="-3"/>
                <w:lang w:val="en-GB"/>
              </w:rPr>
              <w:t xml:space="preserve">Gave four sessions over five days to 25 participants from the Arab region.  </w:t>
            </w:r>
            <w:r w:rsidRPr="00B57031">
              <w:rPr>
                <w:rFonts w:ascii="Calibri" w:eastAsia="Times New Roman" w:hAnsi="Calibri" w:cs="Arial"/>
                <w:bCs/>
                <w:color w:val="000000"/>
                <w:spacing w:val="-3"/>
                <w:lang w:val="en-GB"/>
              </w:rPr>
              <w:t xml:space="preserve">Faculty of Health Sciences . </w:t>
            </w:r>
            <w:r w:rsidRPr="00B57031">
              <w:rPr>
                <w:rFonts w:ascii="Calibri" w:eastAsia="Times New Roman" w:hAnsi="Calibri" w:cs="Arial"/>
                <w:color w:val="000000"/>
                <w:spacing w:val="-3"/>
                <w:lang w:val="en-GB"/>
              </w:rPr>
              <w:t>Language of the workshop: Arabic.</w:t>
            </w:r>
          </w:p>
          <w:p w:rsidR="00B57031" w:rsidRPr="00B57031" w:rsidRDefault="00B57031" w:rsidP="00B57031">
            <w:pPr>
              <w:spacing w:after="0" w:line="240" w:lineRule="auto"/>
              <w:ind w:left="720" w:right="26"/>
              <w:jc w:val="both"/>
              <w:rPr>
                <w:rFonts w:ascii="Calibri" w:eastAsia="Times New Roman" w:hAnsi="Calibri" w:cs="Arial"/>
                <w:b/>
                <w:bCs/>
                <w:color w:val="000000"/>
              </w:rPr>
            </w:pPr>
          </w:p>
          <w:p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 xml:space="preserve">Oct 2002-           </w:t>
            </w:r>
            <w:r w:rsidRPr="00B57031">
              <w:rPr>
                <w:rFonts w:ascii="Calibri" w:eastAsia="Times New Roman" w:hAnsi="Calibri" w:cs="Arial"/>
                <w:b/>
                <w:bCs/>
                <w:color w:val="000000"/>
              </w:rPr>
              <w:t>Trainer</w:t>
            </w:r>
            <w:r w:rsidRPr="00B57031">
              <w:rPr>
                <w:rFonts w:ascii="Calibri" w:eastAsia="Times New Roman" w:hAnsi="Calibri" w:cs="Arial"/>
                <w:color w:val="000000"/>
              </w:rPr>
              <w:t xml:space="preserve"> – </w:t>
            </w:r>
            <w:r w:rsidRPr="00B57031">
              <w:rPr>
                <w:rFonts w:ascii="Calibri" w:eastAsia="Times New Roman" w:hAnsi="Calibri" w:cs="Arial"/>
                <w:i/>
                <w:iCs/>
                <w:color w:val="000000"/>
              </w:rPr>
              <w:t>Training of Trainers (Health Care Team)-</w:t>
            </w:r>
            <w:r w:rsidRPr="00B57031">
              <w:rPr>
                <w:rFonts w:ascii="Calibri" w:eastAsia="Times New Roman" w:hAnsi="Calibri" w:cs="Arial"/>
                <w:color w:val="000000"/>
              </w:rPr>
              <w:t xml:space="preserve">on writing goals and objectives and </w:t>
            </w:r>
          </w:p>
          <w:p w:rsidR="00B57031" w:rsidRPr="00B57031" w:rsidRDefault="00B57031" w:rsidP="00B57031">
            <w:pPr>
              <w:spacing w:after="0" w:line="240" w:lineRule="auto"/>
              <w:ind w:left="1440" w:right="26" w:hanging="1440"/>
              <w:jc w:val="both"/>
              <w:rPr>
                <w:rFonts w:ascii="Calibri" w:eastAsia="Times New Roman" w:hAnsi="Calibri" w:cs="Arial"/>
                <w:color w:val="000000"/>
              </w:rPr>
            </w:pPr>
            <w:r w:rsidRPr="00B57031">
              <w:rPr>
                <w:rFonts w:ascii="Calibri" w:eastAsia="Times New Roman" w:hAnsi="Calibri" w:cs="Arial"/>
                <w:color w:val="000000"/>
              </w:rPr>
              <w:t>Mar 20</w:t>
            </w:r>
            <w:r w:rsidRPr="00B57031">
              <w:rPr>
                <w:rFonts w:ascii="Calibri" w:eastAsia="Times New Roman" w:hAnsi="Calibri" w:cs="Arial"/>
                <w:color w:val="000000"/>
                <w:rtl/>
              </w:rPr>
              <w:t>03</w:t>
            </w:r>
            <w:r w:rsidRPr="00B57031">
              <w:rPr>
                <w:rFonts w:ascii="Calibri" w:eastAsia="Times New Roman" w:hAnsi="Calibri" w:cs="Arial"/>
                <w:color w:val="000000"/>
              </w:rPr>
              <w:t xml:space="preserve">      evaluation (4 separate training sessions).  </w:t>
            </w:r>
            <w:r w:rsidRPr="00B57031">
              <w:rPr>
                <w:rFonts w:ascii="Calibri" w:eastAsia="Times New Roman" w:hAnsi="Calibri" w:cs="Arial"/>
                <w:bCs/>
                <w:color w:val="000000"/>
              </w:rPr>
              <w:t>Jordan Primary Health Care Centers</w:t>
            </w:r>
            <w:r w:rsidRPr="00B57031">
              <w:rPr>
                <w:rFonts w:ascii="Calibri" w:eastAsia="Times New Roman" w:hAnsi="Calibri" w:cs="Arial"/>
                <w:b/>
                <w:bCs/>
                <w:color w:val="000000"/>
              </w:rPr>
              <w:t xml:space="preserve">. </w:t>
            </w:r>
            <w:r w:rsidRPr="00B57031">
              <w:rPr>
                <w:rFonts w:ascii="Calibri" w:eastAsia="Times New Roman" w:hAnsi="Calibri" w:cs="Arial"/>
                <w:color w:val="000000"/>
              </w:rPr>
              <w:t>Language of the training: Arabic</w:t>
            </w:r>
          </w:p>
          <w:p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color w:val="000000"/>
                <w:spacing w:val="-3"/>
                <w:lang w:val="en-GB"/>
              </w:rPr>
            </w:pPr>
          </w:p>
          <w:p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color w:val="000000"/>
                <w:spacing w:val="-3"/>
                <w:lang w:val="en-GB"/>
              </w:rPr>
            </w:pPr>
            <w:r w:rsidRPr="00B57031">
              <w:rPr>
                <w:rFonts w:ascii="Calibri" w:eastAsia="Times New Roman" w:hAnsi="Calibri" w:cs="Arial"/>
                <w:color w:val="000000"/>
                <w:spacing w:val="-3"/>
                <w:lang w:val="en-GB"/>
              </w:rPr>
              <w:t>April 2003 &amp;</w:t>
            </w:r>
            <w:r w:rsidRPr="00B57031">
              <w:rPr>
                <w:rFonts w:ascii="Calibri" w:eastAsia="Times New Roman" w:hAnsi="Calibri" w:cs="Arial"/>
                <w:color w:val="000000"/>
                <w:spacing w:val="-3"/>
                <w:lang w:val="en-GB"/>
              </w:rPr>
              <w:tab/>
            </w:r>
            <w:r w:rsidRPr="00B57031">
              <w:rPr>
                <w:rFonts w:ascii="Calibri" w:eastAsia="Times New Roman" w:hAnsi="Calibri" w:cs="Arial"/>
                <w:b/>
                <w:bCs/>
                <w:color w:val="000000"/>
                <w:spacing w:val="-3"/>
                <w:lang w:val="en-GB"/>
              </w:rPr>
              <w:t>Co-facilitator</w:t>
            </w:r>
            <w:r w:rsidRPr="00B57031">
              <w:rPr>
                <w:rFonts w:ascii="Calibri" w:eastAsia="Times New Roman" w:hAnsi="Calibri" w:cs="Arial"/>
                <w:color w:val="000000"/>
                <w:spacing w:val="-3"/>
                <w:lang w:val="en-GB"/>
              </w:rPr>
              <w:t xml:space="preserve"> - </w:t>
            </w:r>
            <w:r w:rsidRPr="00B57031">
              <w:rPr>
                <w:rFonts w:ascii="Calibri" w:eastAsia="Times New Roman" w:hAnsi="Calibri" w:cs="Arial"/>
                <w:b/>
                <w:color w:val="000000"/>
                <w:spacing w:val="-3"/>
                <w:lang w:val="en-GB"/>
              </w:rPr>
              <w:t>Developing Program and Course Learning Outcomes</w:t>
            </w:r>
            <w:r w:rsidRPr="00B57031">
              <w:rPr>
                <w:rFonts w:ascii="Calibri" w:eastAsia="Times New Roman" w:hAnsi="Calibri" w:cs="Arial"/>
                <w:color w:val="000000"/>
                <w:spacing w:val="-3"/>
                <w:lang w:val="en-GB"/>
              </w:rPr>
              <w:t xml:space="preserve"> attended each time by </w:t>
            </w:r>
          </w:p>
          <w:p w:rsidR="00B57031" w:rsidRPr="00B57031" w:rsidRDefault="00B57031" w:rsidP="00B57031">
            <w:pPr>
              <w:tabs>
                <w:tab w:val="left" w:pos="-720"/>
              </w:tabs>
              <w:suppressAutoHyphens/>
              <w:spacing w:after="0" w:line="240" w:lineRule="auto"/>
              <w:ind w:left="1440" w:right="26" w:hanging="1440"/>
              <w:jc w:val="both"/>
              <w:rPr>
                <w:rFonts w:ascii="Calibri" w:eastAsia="Times New Roman" w:hAnsi="Calibri" w:cs="Arial"/>
                <w:color w:val="000000"/>
                <w:spacing w:val="-3"/>
                <w:lang w:val="en-GB"/>
              </w:rPr>
            </w:pPr>
            <w:r w:rsidRPr="00B57031">
              <w:rPr>
                <w:rFonts w:ascii="Calibri" w:eastAsia="Times New Roman" w:hAnsi="Calibri" w:cs="Arial"/>
                <w:color w:val="000000"/>
                <w:spacing w:val="-3"/>
                <w:lang w:val="en-GB"/>
              </w:rPr>
              <w:t xml:space="preserve">May 2003           25 departmental chairpersons and faculty members within their departments. </w:t>
            </w:r>
            <w:r w:rsidRPr="00B57031">
              <w:rPr>
                <w:rFonts w:ascii="Calibri" w:eastAsia="Times New Roman" w:hAnsi="Calibri" w:cs="Arial"/>
                <w:bCs/>
                <w:color w:val="000000"/>
                <w:spacing w:val="-3"/>
                <w:lang w:val="en-GB"/>
              </w:rPr>
              <w:t>American University of Beirut University Seminar</w:t>
            </w:r>
            <w:r w:rsidRPr="00B57031">
              <w:rPr>
                <w:rFonts w:ascii="Calibri" w:eastAsia="Times New Roman" w:hAnsi="Calibri" w:cs="Arial"/>
                <w:color w:val="000000"/>
                <w:spacing w:val="-3"/>
                <w:lang w:val="en-GB"/>
              </w:rPr>
              <w:t>. Language of the workshop: English.</w:t>
            </w:r>
          </w:p>
          <w:p w:rsidR="00B57031" w:rsidRPr="00B57031" w:rsidRDefault="00B57031" w:rsidP="00B57031">
            <w:pPr>
              <w:tabs>
                <w:tab w:val="left" w:pos="-720"/>
              </w:tabs>
              <w:suppressAutoHyphens/>
              <w:spacing w:after="0" w:line="240" w:lineRule="auto"/>
              <w:ind w:right="26" w:hanging="709"/>
              <w:jc w:val="both"/>
              <w:rPr>
                <w:rFonts w:ascii="Calibri" w:eastAsia="Times New Roman" w:hAnsi="Calibri" w:cs="Arial"/>
                <w:b/>
                <w:bCs/>
                <w:color w:val="000000"/>
                <w:spacing w:val="-3"/>
                <w:lang w:val="en-GB"/>
              </w:rPr>
            </w:pPr>
            <w:r w:rsidRPr="00B57031">
              <w:rPr>
                <w:rFonts w:ascii="Calibri" w:eastAsia="Times New Roman" w:hAnsi="Calibri" w:cs="Arial"/>
                <w:color w:val="000000"/>
                <w:spacing w:val="-3"/>
                <w:lang w:val="en-GB"/>
              </w:rPr>
              <w:tab/>
            </w:r>
          </w:p>
          <w:p w:rsidR="00B57031" w:rsidRPr="00B57031" w:rsidRDefault="00B57031" w:rsidP="00B57031">
            <w:pPr>
              <w:spacing w:after="0" w:line="240" w:lineRule="auto"/>
              <w:ind w:right="26"/>
              <w:jc w:val="both"/>
              <w:rPr>
                <w:rFonts w:ascii="Calibri" w:eastAsia="Arial Unicode MS" w:hAnsi="Calibri" w:cs="Arial"/>
                <w:b/>
                <w:bCs/>
                <w:vanish/>
                <w:color w:val="000000"/>
              </w:rPr>
            </w:pPr>
            <w:r w:rsidRPr="00B57031">
              <w:rPr>
                <w:rFonts w:ascii="Calibri" w:eastAsia="Arial Unicode MS" w:hAnsi="Calibri" w:cs="Arial"/>
                <w:color w:val="000000"/>
              </w:rPr>
              <w:t>May 2003</w:t>
            </w:r>
            <w:r w:rsidRPr="00B57031">
              <w:rPr>
                <w:rFonts w:ascii="Calibri" w:eastAsia="Arial Unicode MS" w:hAnsi="Calibri" w:cs="Arial"/>
                <w:color w:val="000000"/>
              </w:rPr>
              <w:tab/>
            </w:r>
          </w:p>
          <w:p w:rsidR="00B57031" w:rsidRPr="00B57031" w:rsidRDefault="00B57031" w:rsidP="00B57031">
            <w:pPr>
              <w:spacing w:after="0" w:line="240" w:lineRule="auto"/>
              <w:ind w:left="1440" w:right="26"/>
              <w:jc w:val="both"/>
              <w:rPr>
                <w:rFonts w:ascii="Calibri" w:eastAsia="Arial Unicode MS" w:hAnsi="Calibri" w:cs="Arial"/>
                <w:bCs/>
                <w:color w:val="000000"/>
              </w:rPr>
            </w:pPr>
            <w:r w:rsidRPr="00B57031">
              <w:rPr>
                <w:rFonts w:ascii="Calibri" w:eastAsia="Times New Roman" w:hAnsi="Calibri" w:cs="Arial"/>
                <w:b/>
                <w:bCs/>
                <w:color w:val="000000"/>
                <w:spacing w:val="-3"/>
              </w:rPr>
              <w:t>Co-facilitator</w:t>
            </w:r>
            <w:r w:rsidRPr="00B57031">
              <w:rPr>
                <w:rFonts w:ascii="Calibri" w:eastAsia="Times New Roman" w:hAnsi="Calibri" w:cs="Arial"/>
                <w:color w:val="000000"/>
                <w:spacing w:val="-3"/>
              </w:rPr>
              <w:t xml:space="preserve"> for one session.  </w:t>
            </w:r>
            <w:r w:rsidRPr="00B57031">
              <w:rPr>
                <w:rFonts w:ascii="Calibri" w:eastAsia="Arial Unicode MS" w:hAnsi="Calibri" w:cs="Arial"/>
                <w:b/>
                <w:bCs/>
                <w:color w:val="000000"/>
              </w:rPr>
              <w:t xml:space="preserve">Learning and Teaching Excellence. </w:t>
            </w:r>
            <w:r w:rsidRPr="00B57031">
              <w:rPr>
                <w:rFonts w:ascii="Calibri" w:eastAsia="Times New Roman" w:hAnsi="Calibri" w:cs="Arial"/>
                <w:color w:val="000000"/>
                <w:spacing w:val="-3"/>
              </w:rPr>
              <w:t xml:space="preserve">Topic: </w:t>
            </w:r>
            <w:r w:rsidRPr="00B57031">
              <w:rPr>
                <w:rFonts w:ascii="Calibri" w:eastAsia="Times New Roman" w:hAnsi="Calibri" w:cs="Arial"/>
                <w:color w:val="000000"/>
              </w:rPr>
              <w:t>Course Syllabi, General Instructional Objectives, &amp; Specific Learning Outcomes</w:t>
            </w:r>
            <w:r w:rsidRPr="00B57031">
              <w:rPr>
                <w:rFonts w:ascii="Calibri" w:eastAsia="Times New Roman" w:hAnsi="Calibri" w:cs="Arial"/>
                <w:i/>
                <w:iCs/>
                <w:color w:val="000000"/>
              </w:rPr>
              <w:t>.</w:t>
            </w:r>
            <w:r w:rsidRPr="00B57031">
              <w:rPr>
                <w:rFonts w:ascii="Calibri" w:eastAsia="Arial Unicode MS" w:hAnsi="Calibri" w:cs="Arial"/>
                <w:bCs/>
                <w:color w:val="000000"/>
              </w:rPr>
              <w:t xml:space="preserve"> American University of Beirut Faculty Seminar. </w:t>
            </w:r>
            <w:r w:rsidRPr="00B57031">
              <w:rPr>
                <w:rFonts w:ascii="Calibri" w:eastAsia="Times New Roman" w:hAnsi="Calibri" w:cs="Arial"/>
                <w:color w:val="000000"/>
                <w:spacing w:val="-3"/>
              </w:rPr>
              <w:t>Language of the Seminar: English</w:t>
            </w:r>
          </w:p>
          <w:p w:rsidR="00B57031" w:rsidRPr="00B57031" w:rsidRDefault="00B57031" w:rsidP="00B57031">
            <w:pPr>
              <w:tabs>
                <w:tab w:val="left" w:pos="-720"/>
              </w:tabs>
              <w:suppressAutoHyphens/>
              <w:spacing w:after="0" w:line="240" w:lineRule="auto"/>
              <w:ind w:left="720" w:right="26" w:hanging="709"/>
              <w:jc w:val="both"/>
              <w:rPr>
                <w:rFonts w:ascii="Calibri" w:eastAsia="Times New Roman" w:hAnsi="Calibri" w:cs="Arial"/>
                <w:b/>
                <w:bCs/>
                <w:spacing w:val="-3"/>
                <w:lang w:eastAsia="en-GB"/>
              </w:rPr>
            </w:pPr>
          </w:p>
          <w:p w:rsidR="00B57031" w:rsidRPr="00B57031" w:rsidRDefault="00B57031" w:rsidP="00B57031">
            <w:pPr>
              <w:tabs>
                <w:tab w:val="left" w:pos="-720"/>
              </w:tabs>
              <w:suppressAutoHyphens/>
              <w:spacing w:after="0" w:line="240" w:lineRule="auto"/>
              <w:ind w:right="26" w:hanging="18"/>
              <w:jc w:val="lowKashida"/>
              <w:rPr>
                <w:rFonts w:ascii="Calibri" w:eastAsia="Times New Roman" w:hAnsi="Calibri" w:cs="Arial"/>
                <w:b/>
                <w:bCs/>
                <w:color w:val="000000"/>
                <w:spacing w:val="-3"/>
                <w:lang w:val="en-GB"/>
              </w:rPr>
            </w:pPr>
            <w:r w:rsidRPr="00B57031">
              <w:rPr>
                <w:rFonts w:ascii="Calibri" w:eastAsia="Times New Roman" w:hAnsi="Calibri" w:cs="Arial"/>
                <w:color w:val="000000"/>
                <w:spacing w:val="-3"/>
                <w:lang w:val="en-GB"/>
              </w:rPr>
              <w:t>July 2001 &amp;</w:t>
            </w:r>
            <w:r w:rsidRPr="00B57031">
              <w:rPr>
                <w:rFonts w:ascii="Calibri" w:eastAsia="Times New Roman" w:hAnsi="Calibri" w:cs="Arial"/>
                <w:b/>
                <w:bCs/>
                <w:color w:val="000000"/>
                <w:spacing w:val="-3"/>
                <w:lang w:val="en-GB"/>
              </w:rPr>
              <w:t xml:space="preserve">        Trainer</w:t>
            </w:r>
            <w:r w:rsidRPr="00B57031">
              <w:rPr>
                <w:rFonts w:ascii="Calibri" w:eastAsia="Times New Roman" w:hAnsi="Calibri" w:cs="Arial"/>
                <w:color w:val="000000"/>
                <w:spacing w:val="-3"/>
                <w:lang w:val="en-GB"/>
              </w:rPr>
              <w:t xml:space="preserve"> </w:t>
            </w:r>
            <w:r w:rsidRPr="00B57031">
              <w:rPr>
                <w:rFonts w:ascii="Calibri" w:eastAsia="Times New Roman" w:hAnsi="Calibri" w:cs="Arial"/>
                <w:i/>
                <w:iCs/>
                <w:color w:val="000000"/>
                <w:spacing w:val="-3"/>
                <w:lang w:val="en-GB"/>
              </w:rPr>
              <w:t>– Summer Workshop on Health Program Management</w:t>
            </w:r>
            <w:r w:rsidRPr="00B57031">
              <w:rPr>
                <w:rFonts w:ascii="Calibri" w:eastAsia="Times New Roman" w:hAnsi="Calibri" w:cs="Arial"/>
                <w:b/>
                <w:bCs/>
                <w:color w:val="000000"/>
                <w:spacing w:val="-3"/>
                <w:lang w:val="en-GB"/>
              </w:rPr>
              <w:t xml:space="preserve">. </w:t>
            </w:r>
            <w:r w:rsidRPr="00B57031">
              <w:rPr>
                <w:rFonts w:ascii="Calibri" w:eastAsia="Times New Roman" w:hAnsi="Calibri" w:cs="Arial"/>
                <w:color w:val="000000"/>
                <w:spacing w:val="-3"/>
                <w:lang w:val="en-GB"/>
              </w:rPr>
              <w:t xml:space="preserve">Gave one session over five days to 25 July2002              </w:t>
            </w:r>
            <w:r w:rsidRPr="00B57031">
              <w:rPr>
                <w:rFonts w:ascii="Calibri" w:eastAsia="Times New Roman" w:hAnsi="Calibri" w:cs="Arial"/>
                <w:b/>
                <w:bCs/>
                <w:color w:val="000000"/>
                <w:spacing w:val="-3"/>
                <w:lang w:val="en-GB"/>
              </w:rPr>
              <w:t xml:space="preserve"> </w:t>
            </w:r>
            <w:r w:rsidRPr="00B57031">
              <w:rPr>
                <w:rFonts w:ascii="Calibri" w:eastAsia="Times New Roman" w:hAnsi="Calibri" w:cs="Arial"/>
                <w:color w:val="000000"/>
                <w:spacing w:val="-3"/>
                <w:lang w:val="en-GB"/>
              </w:rPr>
              <w:t xml:space="preserve">participants from the Arab region.  </w:t>
            </w:r>
            <w:r w:rsidRPr="00B57031">
              <w:rPr>
                <w:rFonts w:ascii="Calibri" w:eastAsia="Times New Roman" w:hAnsi="Calibri" w:cs="Arial"/>
                <w:bCs/>
                <w:color w:val="000000"/>
                <w:spacing w:val="-3"/>
                <w:lang w:val="en-GB"/>
              </w:rPr>
              <w:t xml:space="preserve">Faculty of Health Sciences. </w:t>
            </w:r>
            <w:r w:rsidRPr="00B57031">
              <w:rPr>
                <w:rFonts w:ascii="Calibri" w:eastAsia="Times New Roman" w:hAnsi="Calibri" w:cs="Arial"/>
                <w:color w:val="000000"/>
                <w:spacing w:val="-3"/>
                <w:lang w:val="en-GB"/>
              </w:rPr>
              <w:t>Language of the workshop: Arabic</w:t>
            </w:r>
          </w:p>
          <w:p w:rsidR="00B57031" w:rsidRPr="00B57031" w:rsidRDefault="00B57031" w:rsidP="00B57031">
            <w:pPr>
              <w:tabs>
                <w:tab w:val="left" w:pos="-720"/>
              </w:tabs>
              <w:suppressAutoHyphens/>
              <w:spacing w:after="0" w:line="240" w:lineRule="auto"/>
              <w:ind w:right="26"/>
              <w:jc w:val="lowKashida"/>
              <w:rPr>
                <w:rFonts w:ascii="Calibri" w:eastAsia="Times New Roman" w:hAnsi="Calibri" w:cs="Arial"/>
                <w:color w:val="000000"/>
                <w:spacing w:val="-3"/>
                <w:lang w:val="en-GB"/>
              </w:rPr>
            </w:pPr>
          </w:p>
          <w:p w:rsidR="00B57031" w:rsidRPr="00B57031" w:rsidRDefault="00B57031" w:rsidP="00B57031">
            <w:pPr>
              <w:tabs>
                <w:tab w:val="left" w:pos="720"/>
                <w:tab w:val="center" w:pos="4680"/>
              </w:tabs>
              <w:suppressAutoHyphens/>
              <w:spacing w:after="0" w:line="240" w:lineRule="auto"/>
              <w:ind w:left="1422" w:right="26" w:hanging="1422"/>
              <w:jc w:val="lowKashida"/>
              <w:rPr>
                <w:rFonts w:ascii="Calibri" w:eastAsia="Times New Roman" w:hAnsi="Calibri" w:cs="Arial"/>
                <w:b/>
                <w:bCs/>
                <w:color w:val="000000"/>
                <w:spacing w:val="-3"/>
              </w:rPr>
            </w:pPr>
            <w:r w:rsidRPr="00B57031">
              <w:rPr>
                <w:rFonts w:ascii="Calibri" w:eastAsia="Times New Roman" w:hAnsi="Calibri" w:cs="Arial"/>
                <w:color w:val="000000"/>
              </w:rPr>
              <w:t xml:space="preserve">March 2002 </w:t>
            </w:r>
            <w:r w:rsidRPr="00B57031">
              <w:rPr>
                <w:rFonts w:ascii="Calibri" w:eastAsia="Times New Roman" w:hAnsi="Calibri" w:cs="Arial"/>
                <w:color w:val="000000"/>
              </w:rPr>
              <w:tab/>
              <w:t xml:space="preserve">     </w:t>
            </w:r>
            <w:r w:rsidRPr="00B57031">
              <w:rPr>
                <w:rFonts w:ascii="Calibri" w:eastAsia="Times New Roman" w:hAnsi="Calibri" w:cs="Arial"/>
                <w:b/>
                <w:bCs/>
                <w:color w:val="000000"/>
                <w:spacing w:val="-3"/>
              </w:rPr>
              <w:t>Co-facilitator</w:t>
            </w:r>
            <w:r w:rsidRPr="00B57031">
              <w:rPr>
                <w:rFonts w:ascii="Calibri" w:eastAsia="Times New Roman" w:hAnsi="Calibri" w:cs="Arial"/>
                <w:color w:val="000000"/>
                <w:spacing w:val="-3"/>
              </w:rPr>
              <w:t xml:space="preserve"> for one session.  </w:t>
            </w:r>
            <w:r w:rsidRPr="00B57031">
              <w:rPr>
                <w:rFonts w:ascii="Calibri" w:eastAsia="Times New Roman" w:hAnsi="Calibri" w:cs="Arial"/>
                <w:b/>
                <w:bCs/>
                <w:color w:val="000000"/>
                <w:spacing w:val="-3"/>
              </w:rPr>
              <w:t xml:space="preserve">University Teaching. </w:t>
            </w:r>
            <w:r w:rsidRPr="00B57031">
              <w:rPr>
                <w:rFonts w:ascii="Calibri" w:eastAsia="Times New Roman" w:hAnsi="Calibri" w:cs="Arial"/>
                <w:color w:val="000000"/>
                <w:spacing w:val="-3"/>
              </w:rPr>
              <w:t xml:space="preserve">Topic: </w:t>
            </w:r>
            <w:r w:rsidRPr="00B57031">
              <w:rPr>
                <w:rFonts w:ascii="Calibri" w:eastAsia="Times New Roman" w:hAnsi="Calibri" w:cs="Arial"/>
                <w:i/>
                <w:iCs/>
                <w:color w:val="000000"/>
              </w:rPr>
              <w:t>Effective Teaching Methods: Teacher -     oriented methods</w:t>
            </w:r>
            <w:r w:rsidRPr="00B57031">
              <w:rPr>
                <w:rFonts w:ascii="Calibri" w:eastAsia="Times New Roman" w:hAnsi="Calibri" w:cs="Arial"/>
                <w:color w:val="000000"/>
              </w:rPr>
              <w:t xml:space="preserve"> (lecture, </w:t>
            </w:r>
            <w:r w:rsidRPr="00B57031">
              <w:rPr>
                <w:rFonts w:ascii="Calibri" w:eastAsia="Times New Roman" w:hAnsi="Calibri" w:cs="Arial"/>
                <w:color w:val="000000"/>
                <w:u w:val="single"/>
              </w:rPr>
              <w:t>discussion</w:t>
            </w:r>
            <w:r w:rsidRPr="00B57031">
              <w:rPr>
                <w:rFonts w:ascii="Calibri" w:eastAsia="Times New Roman" w:hAnsi="Calibri" w:cs="Arial"/>
                <w:color w:val="000000"/>
              </w:rPr>
              <w:t xml:space="preserve">, handling large classrooms, demonstrations, lab experiences).  </w:t>
            </w:r>
            <w:r w:rsidRPr="00B57031">
              <w:rPr>
                <w:rFonts w:ascii="Calibri" w:eastAsia="Times New Roman" w:hAnsi="Calibri" w:cs="Arial"/>
                <w:bCs/>
                <w:color w:val="000000"/>
                <w:spacing w:val="-3"/>
              </w:rPr>
              <w:t>American University of Beirut Faculty Seminar .</w:t>
            </w:r>
            <w:r w:rsidRPr="00B57031">
              <w:rPr>
                <w:rFonts w:ascii="Calibri" w:eastAsia="Times New Roman" w:hAnsi="Calibri" w:cs="Arial"/>
                <w:color w:val="000000"/>
              </w:rPr>
              <w:t>Language of the Seminar: English.</w:t>
            </w:r>
          </w:p>
          <w:p w:rsidR="00B57031" w:rsidRPr="00B57031" w:rsidRDefault="00B57031" w:rsidP="00B57031">
            <w:pPr>
              <w:tabs>
                <w:tab w:val="left" w:pos="-720"/>
              </w:tabs>
              <w:suppressAutoHyphens/>
              <w:spacing w:after="0" w:line="240" w:lineRule="auto"/>
              <w:ind w:right="26"/>
              <w:jc w:val="lowKashida"/>
              <w:rPr>
                <w:rFonts w:ascii="Calibri" w:eastAsia="Times New Roman" w:hAnsi="Calibri" w:cs="Arial"/>
                <w:spacing w:val="-3"/>
                <w:lang w:val="en-GB" w:eastAsia="en-GB"/>
              </w:rPr>
            </w:pPr>
          </w:p>
          <w:p w:rsidR="00B57031" w:rsidRPr="00B57031" w:rsidRDefault="00B57031" w:rsidP="00B57031">
            <w:pPr>
              <w:spacing w:after="0" w:line="240" w:lineRule="auto"/>
              <w:ind w:right="26"/>
              <w:rPr>
                <w:rFonts w:ascii="Calibri" w:eastAsia="Times New Roman" w:hAnsi="Calibri" w:cs="Arial"/>
                <w:b/>
                <w:bCs/>
                <w:color w:val="000000"/>
                <w:u w:val="single"/>
              </w:rPr>
            </w:pPr>
            <w:r w:rsidRPr="00B57031">
              <w:rPr>
                <w:rFonts w:ascii="Calibri" w:eastAsia="Times New Roman" w:hAnsi="Calibri" w:cs="Arial"/>
                <w:noProof/>
              </w:rPr>
              <mc:AlternateContent>
                <mc:Choice Requires="wps">
                  <w:drawing>
                    <wp:anchor distT="0" distB="0" distL="114300" distR="114300" simplePos="0" relativeHeight="251681792" behindDoc="0" locked="0" layoutInCell="1" allowOverlap="1">
                      <wp:simplePos x="0" y="0"/>
                      <wp:positionH relativeFrom="column">
                        <wp:posOffset>-23495</wp:posOffset>
                      </wp:positionH>
                      <wp:positionV relativeFrom="paragraph">
                        <wp:posOffset>58420</wp:posOffset>
                      </wp:positionV>
                      <wp:extent cx="6693535" cy="283210"/>
                      <wp:effectExtent l="6350" t="11430" r="5715"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487CDB" w:rsidRPr="00DE5C84" w:rsidRDefault="00487CDB" w:rsidP="00B57031">
                                  <w:pPr>
                                    <w:jc w:val="center"/>
                                    <w:rPr>
                                      <w:rFonts w:ascii="Calibri" w:hAnsi="Calibri"/>
                                      <w:b/>
                                      <w:bCs/>
                                    </w:rPr>
                                  </w:pPr>
                                  <w:r>
                                    <w:rPr>
                                      <w:rFonts w:ascii="Calibri" w:hAnsi="Calibri" w:cs="Arial"/>
                                      <w:b/>
                                      <w:bCs/>
                                      <w:smallCaps/>
                                    </w:rPr>
                                    <w:t xml:space="preserve">Professional Practice – Academic Public Health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7" type="#_x0000_t202" style="position:absolute;margin-left:-1.85pt;margin-top:4.6pt;width:527.05pt;height:2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" fillcolor="silver" strokecolor="#eaeaea">
                      <v:fill opacity="52428f"/>
                      <v:textbox>
                        <w:txbxContent>
                          <w:p w:rsidR="00487CDB" w:rsidRPr="00DE5C84" w:rsidRDefault="00487CDB" w:rsidP="00B57031">
                            <w:pPr>
                              <w:jc w:val="center"/>
                              <w:rPr>
                                <w:rFonts w:ascii="Calibri" w:hAnsi="Calibri"/>
                                <w:b/>
                                <w:bCs/>
                              </w:rPr>
                            </w:pPr>
                            <w:r>
                              <w:rPr>
                                <w:rFonts w:ascii="Calibri" w:hAnsi="Calibri" w:cs="Arial"/>
                                <w:b/>
                                <w:bCs/>
                                <w:smallCaps/>
                              </w:rPr>
                              <w:t xml:space="preserve">Professional Practice – Academic Public Health </w:t>
                            </w:r>
                          </w:p>
                        </w:txbxContent>
                      </v:textbox>
                    </v:shape>
                  </w:pict>
                </mc:Fallback>
              </mc:AlternateContent>
            </w:r>
          </w:p>
        </w:tc>
      </w:tr>
      <w:tr w:rsidR="00B57031" w:rsidRPr="00B57031" w:rsidTr="0056377D">
        <w:tc>
          <w:tcPr>
            <w:tcW w:w="10530" w:type="dxa"/>
            <w:shd w:val="clear" w:color="auto" w:fill="auto"/>
          </w:tcPr>
          <w:p w:rsidR="00B57031" w:rsidRPr="00B57031" w:rsidRDefault="00B57031" w:rsidP="00B57031">
            <w:pPr>
              <w:spacing w:after="0" w:line="240" w:lineRule="auto"/>
              <w:ind w:right="26"/>
              <w:rPr>
                <w:rFonts w:ascii="Calibri" w:eastAsia="Times New Roman" w:hAnsi="Calibri" w:cs="Arial"/>
                <w:b/>
                <w:bCs/>
                <w:color w:val="000000"/>
                <w:u w:val="single"/>
              </w:rPr>
            </w:pPr>
          </w:p>
        </w:tc>
      </w:tr>
    </w:tbl>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Calibri"/>
          <w:b/>
          <w:bCs/>
          <w:color w:val="000000"/>
        </w:rPr>
      </w:pPr>
      <w:r w:rsidRPr="00B57031">
        <w:rPr>
          <w:rFonts w:ascii="Calibri" w:eastAsia="Times New Roman" w:hAnsi="Calibri" w:cs="Arial"/>
          <w:b/>
          <w:bCs/>
          <w:color w:val="000000"/>
        </w:rPr>
        <w:t>Ame</w:t>
      </w:r>
      <w:r w:rsidRPr="00B57031">
        <w:rPr>
          <w:rFonts w:ascii="Calibri" w:eastAsia="Times New Roman" w:hAnsi="Calibri" w:cs="Calibri"/>
          <w:b/>
          <w:bCs/>
          <w:color w:val="000000"/>
        </w:rPr>
        <w:t>rican University of Beirut, Faculty of Health Sciences</w:t>
      </w:r>
    </w:p>
    <w:p w:rsidR="00B57031" w:rsidRPr="00B57031" w:rsidRDefault="00B57031" w:rsidP="00B57031">
      <w:pPr>
        <w:spacing w:after="0" w:line="240" w:lineRule="auto"/>
        <w:rPr>
          <w:rFonts w:ascii="Times New Roman" w:eastAsia="Times New Roman" w:hAnsi="Times New Roman" w:cs="Traditional Arabic"/>
          <w:sz w:val="24"/>
          <w:szCs w:val="28"/>
        </w:rPr>
      </w:pPr>
      <w:r w:rsidRPr="00B57031">
        <w:rPr>
          <w:rFonts w:ascii="Calibri" w:eastAsia="Times New Roman" w:hAnsi="Calibri" w:cs="Calibri"/>
        </w:rPr>
        <w:t>July-Nov. 2018</w:t>
      </w:r>
      <w:r w:rsidRPr="00B57031">
        <w:rPr>
          <w:rFonts w:ascii="Calibri" w:eastAsia="Times New Roman" w:hAnsi="Calibri" w:cs="Calibri"/>
        </w:rPr>
        <w:tab/>
      </w:r>
      <w:r w:rsidRPr="00B57031">
        <w:rPr>
          <w:rFonts w:ascii="Calibri" w:eastAsia="Times New Roman" w:hAnsi="Calibri" w:cs="Calibri"/>
        </w:rPr>
        <w:tab/>
      </w:r>
      <w:r w:rsidRPr="00B57031">
        <w:rPr>
          <w:rFonts w:ascii="Calibri" w:eastAsia="Times New Roman" w:hAnsi="Calibri" w:cs="Calibri"/>
          <w:b/>
        </w:rPr>
        <w:t>Lead author</w:t>
      </w:r>
      <w:r w:rsidRPr="00B57031">
        <w:rPr>
          <w:rFonts w:ascii="Calibri" w:eastAsia="Times New Roman" w:hAnsi="Calibri" w:cs="Calibri"/>
        </w:rPr>
        <w:t xml:space="preserve"> – Section 8.1 - Diversity and Cultural Competence - of the FHS Graduate Public                                             Health Program self-study report for the Council on education for Public Health (CEPH).</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WISH (World Innovation Summit for Health – Qatar)</w:t>
      </w:r>
    </w:p>
    <w:p w:rsidR="00B57031" w:rsidRPr="00B57031" w:rsidRDefault="00B57031" w:rsidP="00B57031">
      <w:pPr>
        <w:autoSpaceDE w:val="0"/>
        <w:autoSpaceDN w:val="0"/>
        <w:adjustRightInd w:val="0"/>
        <w:spacing w:after="0" w:line="240" w:lineRule="auto"/>
        <w:rPr>
          <w:rFonts w:ascii="Calibri" w:eastAsia="Times New Roman" w:hAnsi="Calibri" w:cs="DIN-Light"/>
        </w:rPr>
      </w:pPr>
      <w:r w:rsidRPr="00B57031">
        <w:rPr>
          <w:rFonts w:ascii="Calibri" w:eastAsia="Times New Roman" w:hAnsi="Calibri" w:cs="Traditional Arabic"/>
        </w:rPr>
        <w:t>April-Oct 2016</w:t>
      </w:r>
      <w:r w:rsidRPr="00B57031">
        <w:rPr>
          <w:rFonts w:ascii="Calibri" w:eastAsia="Times New Roman" w:hAnsi="Calibri" w:cs="Traditional Arabic"/>
        </w:rPr>
        <w:tab/>
      </w:r>
      <w:r w:rsidRPr="00B57031">
        <w:rPr>
          <w:rFonts w:ascii="Calibri" w:eastAsia="Times New Roman" w:hAnsi="Calibri" w:cs="Traditional Arabic"/>
        </w:rPr>
        <w:tab/>
      </w:r>
      <w:r w:rsidRPr="00B57031">
        <w:rPr>
          <w:rFonts w:ascii="Calibri" w:eastAsia="Times New Roman" w:hAnsi="Calibri" w:cs="Traditional Arabic"/>
          <w:b/>
        </w:rPr>
        <w:t>Member of Advisory Board</w:t>
      </w:r>
      <w:r w:rsidRPr="00B57031">
        <w:rPr>
          <w:rFonts w:ascii="Calibri" w:eastAsia="Times New Roman" w:hAnsi="Calibri" w:cs="Traditional Arabic"/>
        </w:rPr>
        <w:t xml:space="preserve"> to review the Policy Brief on </w:t>
      </w:r>
      <w:r w:rsidRPr="00B57031">
        <w:rPr>
          <w:rFonts w:ascii="Calibri" w:eastAsia="Times New Roman" w:hAnsi="Calibri" w:cs="DIN-Light"/>
        </w:rPr>
        <w:t>Addressing the Challenges of</w:t>
      </w:r>
    </w:p>
    <w:p w:rsidR="00B57031" w:rsidRPr="00B57031" w:rsidRDefault="00B57031" w:rsidP="00B57031">
      <w:pPr>
        <w:autoSpaceDE w:val="0"/>
        <w:autoSpaceDN w:val="0"/>
        <w:adjustRightInd w:val="0"/>
        <w:spacing w:after="0" w:line="240" w:lineRule="auto"/>
        <w:ind w:left="2160"/>
        <w:rPr>
          <w:rFonts w:ascii="Calibri" w:eastAsia="Times New Roman" w:hAnsi="Calibri" w:cs="Traditional Arabic"/>
        </w:rPr>
      </w:pPr>
      <w:r w:rsidRPr="00B57031">
        <w:rPr>
          <w:rFonts w:ascii="Calibri" w:eastAsia="Times New Roman" w:hAnsi="Calibri" w:cs="DIN-Light"/>
        </w:rPr>
        <w:t>Health Professional Education: Opportunities to Accelerate Progress Towards Universal Health Coverage</w:t>
      </w:r>
      <w:r w:rsidRPr="00B57031">
        <w:rPr>
          <w:rFonts w:ascii="Calibri" w:eastAsia="Times New Roman" w:hAnsi="Calibri" w:cs="Traditional Arabic"/>
        </w:rPr>
        <w:t xml:space="preserve"> for the World Innovations for Health (WISH) Summit, Doha, Qatar, 2016</w:t>
      </w:r>
    </w:p>
    <w:p w:rsidR="00B57031" w:rsidRPr="00B57031" w:rsidRDefault="00B57031" w:rsidP="00B57031">
      <w:pPr>
        <w:spacing w:after="0" w:line="240" w:lineRule="auto"/>
        <w:rPr>
          <w:rFonts w:ascii="Calibri" w:eastAsia="Times New Roman" w:hAnsi="Calibri" w:cs="Traditional Arabic"/>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 xml:space="preserve">Ahfad University, Sudan, School of Health Sciences </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Cs/>
          <w:color w:val="000000"/>
        </w:rPr>
        <w:t>March 2015</w:t>
      </w:r>
      <w:r w:rsidR="001924F4">
        <w:rPr>
          <w:rFonts w:ascii="Calibri" w:eastAsia="Times New Roman" w:hAnsi="Calibri" w:cs="Arial"/>
          <w:b/>
          <w:bCs/>
          <w:color w:val="000000"/>
        </w:rPr>
        <w:tab/>
      </w:r>
      <w:r w:rsidRPr="00B57031">
        <w:rPr>
          <w:rFonts w:ascii="Calibri" w:eastAsia="Times New Roman" w:hAnsi="Calibri" w:cs="Arial"/>
          <w:b/>
          <w:bCs/>
          <w:color w:val="000000"/>
        </w:rPr>
        <w:t xml:space="preserve">Review </w:t>
      </w:r>
      <w:r w:rsidRPr="00B57031">
        <w:rPr>
          <w:rFonts w:ascii="Calibri" w:eastAsia="Times New Roman" w:hAnsi="Calibri" w:cs="Arial"/>
          <w:bCs/>
          <w:color w:val="000000"/>
        </w:rPr>
        <w:t>of BS in Public Health Program (with Jocelyn DeJong)</w:t>
      </w:r>
    </w:p>
    <w:p w:rsidR="00B57031" w:rsidRPr="00B57031" w:rsidRDefault="00B57031" w:rsidP="00B57031">
      <w:pPr>
        <w:spacing w:after="0" w:line="240" w:lineRule="auto"/>
        <w:ind w:right="26"/>
        <w:rPr>
          <w:rFonts w:ascii="Times New Roman" w:eastAsia="Times New Roman" w:hAnsi="Times New Roman" w:cs="Traditional Arabic"/>
          <w:sz w:val="24"/>
          <w:szCs w:val="28"/>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Qatar University</w:t>
      </w:r>
      <w:r w:rsidRPr="00B57031">
        <w:rPr>
          <w:rFonts w:ascii="Calibri" w:eastAsia="Times New Roman" w:hAnsi="Calibri" w:cs="Arial"/>
          <w:b/>
          <w:bCs/>
          <w:color w:val="000000"/>
        </w:rPr>
        <w:tab/>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March 2015</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b/>
        </w:rPr>
        <w:t xml:space="preserve">Reviewer </w:t>
      </w:r>
      <w:r w:rsidRPr="00B57031">
        <w:rPr>
          <w:rFonts w:ascii="Calibri" w:eastAsia="Times New Roman" w:hAnsi="Calibri" w:cs="Arial"/>
        </w:rPr>
        <w:t>of the proposed MPH in Public Health</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 xml:space="preserve">King Saud bin Abdelaziz University for Health Sciences - </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Feb 2015</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b/>
          <w:color w:val="000000"/>
        </w:rPr>
        <w:t>Promotion File Reviewer</w:t>
      </w:r>
      <w:r w:rsidRPr="00B57031">
        <w:rPr>
          <w:rFonts w:ascii="Calibri" w:eastAsia="Times New Roman" w:hAnsi="Calibri" w:cs="Arial"/>
        </w:rPr>
        <w:t xml:space="preserve"> - For a faculty member up for promotion to Associate Professor </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Cs/>
          <w:color w:val="000000"/>
        </w:rPr>
      </w:pPr>
      <w:r w:rsidRPr="00B57031">
        <w:rPr>
          <w:rFonts w:ascii="Calibri" w:eastAsia="Times New Roman" w:hAnsi="Calibri" w:cs="Arial"/>
          <w:b/>
          <w:bCs/>
          <w:color w:val="000000"/>
        </w:rPr>
        <w:t>Al Quds University, Palestine</w:t>
      </w:r>
      <w:r w:rsidRPr="00B57031">
        <w:rPr>
          <w:rFonts w:ascii="Calibri" w:eastAsia="Times New Roman" w:hAnsi="Calibri" w:cs="Arial"/>
          <w:b/>
          <w:bCs/>
          <w:color w:val="000000"/>
        </w:rPr>
        <w:tab/>
      </w:r>
      <w:r w:rsidRPr="00B57031">
        <w:rPr>
          <w:rFonts w:ascii="Calibri" w:eastAsia="Times New Roman" w:hAnsi="Calibri" w:cs="Arial"/>
          <w:bCs/>
          <w:color w:val="000000"/>
        </w:rPr>
        <w:t xml:space="preserve"> </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Cs/>
          <w:color w:val="000000"/>
        </w:rPr>
      </w:pPr>
      <w:r w:rsidRPr="00B57031">
        <w:rPr>
          <w:rFonts w:ascii="Calibri" w:eastAsia="Times New Roman" w:hAnsi="Calibri" w:cs="Arial"/>
          <w:bCs/>
          <w:color w:val="000000"/>
        </w:rPr>
        <w:t>June-Aug 2014</w:t>
      </w:r>
      <w:r w:rsidRPr="00B57031">
        <w:rPr>
          <w:rFonts w:ascii="Calibri" w:eastAsia="Times New Roman" w:hAnsi="Calibri" w:cs="Arial"/>
          <w:bCs/>
          <w:color w:val="000000"/>
        </w:rPr>
        <w:tab/>
      </w:r>
      <w:r w:rsidRPr="00B57031">
        <w:rPr>
          <w:rFonts w:ascii="Calibri" w:eastAsia="Times New Roman" w:hAnsi="Calibri" w:cs="Arial"/>
          <w:bCs/>
          <w:color w:val="000000"/>
        </w:rPr>
        <w:tab/>
      </w:r>
      <w:r w:rsidRPr="00B57031">
        <w:rPr>
          <w:rFonts w:ascii="Calibri" w:eastAsia="Times New Roman" w:hAnsi="Calibri" w:cs="Arial"/>
          <w:b/>
          <w:bCs/>
          <w:color w:val="000000"/>
        </w:rPr>
        <w:t xml:space="preserve">Promotion file reviewer  </w:t>
      </w:r>
      <w:r w:rsidRPr="00B57031">
        <w:rPr>
          <w:rFonts w:ascii="Calibri" w:eastAsia="Times New Roman" w:hAnsi="Calibri" w:cs="Arial"/>
          <w:bCs/>
          <w:color w:val="000000"/>
        </w:rPr>
        <w:t>– for two faculty members up for promotion to professor.</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rPr>
      </w:pPr>
      <w:r w:rsidRPr="00B57031">
        <w:rPr>
          <w:rFonts w:ascii="Calibri" w:eastAsia="Times New Roman" w:hAnsi="Calibri" w:cs="Arial"/>
          <w:b/>
        </w:rPr>
        <w:t>Council on Education for Public Health (CEPH)</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rPr>
      </w:pPr>
      <w:r w:rsidRPr="00B57031">
        <w:rPr>
          <w:rFonts w:ascii="Calibri" w:eastAsia="Times New Roman" w:hAnsi="Calibri" w:cs="Arial"/>
        </w:rPr>
        <w:t>March 2013</w:t>
      </w:r>
      <w:r w:rsidR="0059568F">
        <w:rPr>
          <w:rFonts w:ascii="Calibri" w:eastAsia="Times New Roman" w:hAnsi="Calibri" w:cs="Arial"/>
          <w:b/>
        </w:rPr>
        <w:tab/>
      </w:r>
      <w:r w:rsidRPr="00B57031">
        <w:rPr>
          <w:rFonts w:ascii="Calibri" w:eastAsia="Times New Roman" w:hAnsi="Calibri" w:cs="Arial"/>
          <w:b/>
        </w:rPr>
        <w:t xml:space="preserve">Accreditation site visitor - </w:t>
      </w:r>
      <w:r w:rsidRPr="00B57031">
        <w:rPr>
          <w:rFonts w:ascii="Calibri" w:eastAsia="Times New Roman" w:hAnsi="Calibri" w:cs="Arial"/>
        </w:rPr>
        <w:t>University of California, Fresno (Public Health Program)</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Al-Quds University, Palestine</w:t>
      </w:r>
      <w:r w:rsidRPr="00B57031">
        <w:rPr>
          <w:rFonts w:ascii="Calibri" w:eastAsia="Times New Roman" w:hAnsi="Calibri" w:cs="Arial"/>
          <w:b/>
          <w:bCs/>
          <w:color w:val="000000"/>
        </w:rPr>
        <w:tab/>
      </w:r>
      <w:r w:rsidRPr="00B57031">
        <w:rPr>
          <w:rFonts w:ascii="Calibri" w:eastAsia="Times New Roman" w:hAnsi="Calibri" w:cs="Arial"/>
          <w:b/>
          <w:bCs/>
          <w:color w:val="000000"/>
        </w:rPr>
        <w:tab/>
      </w:r>
      <w:r w:rsidRPr="00B57031">
        <w:rPr>
          <w:rFonts w:ascii="Calibri" w:eastAsia="Times New Roman" w:hAnsi="Calibri" w:cs="Arial"/>
          <w:b/>
          <w:bCs/>
          <w:color w:val="000000"/>
        </w:rPr>
        <w:tab/>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May 2012</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b/>
          <w:color w:val="000000"/>
        </w:rPr>
        <w:t>Reviewer</w:t>
      </w:r>
      <w:r w:rsidRPr="00B57031">
        <w:rPr>
          <w:rFonts w:ascii="Calibri" w:eastAsia="Times New Roman" w:hAnsi="Calibri" w:cs="Arial"/>
        </w:rPr>
        <w:t xml:space="preserve"> of the proposed MS in Child Health</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ab/>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 xml:space="preserve">Qatar University </w:t>
      </w:r>
      <w:r w:rsidRPr="00B57031">
        <w:rPr>
          <w:rFonts w:ascii="Calibri" w:eastAsia="Times New Roman" w:hAnsi="Calibri" w:cs="Arial"/>
          <w:b/>
          <w:bCs/>
          <w:color w:val="000000"/>
        </w:rPr>
        <w:tab/>
      </w:r>
      <w:r w:rsidRPr="00B57031">
        <w:rPr>
          <w:rFonts w:ascii="Calibri" w:eastAsia="Times New Roman" w:hAnsi="Calibri" w:cs="Arial"/>
          <w:b/>
          <w:bCs/>
          <w:color w:val="000000"/>
        </w:rPr>
        <w:tab/>
      </w:r>
      <w:r w:rsidRPr="00B57031">
        <w:rPr>
          <w:rFonts w:ascii="Calibri" w:eastAsia="Times New Roman" w:hAnsi="Calibri" w:cs="Arial"/>
          <w:b/>
          <w:bCs/>
          <w:color w:val="000000"/>
        </w:rPr>
        <w:tab/>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June 2012</w:t>
      </w:r>
      <w:r w:rsidRPr="00B57031">
        <w:rPr>
          <w:rFonts w:ascii="Calibri" w:eastAsia="Times New Roman" w:hAnsi="Calibri" w:cs="Arial"/>
        </w:rPr>
        <w:tab/>
      </w:r>
      <w:r w:rsidRPr="00B57031">
        <w:rPr>
          <w:rFonts w:ascii="Calibri" w:eastAsia="Times New Roman" w:hAnsi="Calibri" w:cs="Arial"/>
        </w:rPr>
        <w:tab/>
      </w:r>
      <w:r w:rsidRPr="00B57031">
        <w:rPr>
          <w:rFonts w:ascii="Calibri" w:eastAsia="Times New Roman" w:hAnsi="Calibri" w:cs="Arial"/>
          <w:b/>
        </w:rPr>
        <w:t>Reviewer</w:t>
      </w:r>
      <w:r w:rsidRPr="00B57031">
        <w:rPr>
          <w:rFonts w:ascii="Calibri" w:eastAsia="Times New Roman" w:hAnsi="Calibri" w:cs="Arial"/>
        </w:rPr>
        <w:t xml:space="preserve"> of the proposed BS in Public Health</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Arial"/>
          <w:b/>
          <w:bCs/>
          <w:color w:val="000000"/>
        </w:rPr>
      </w:pPr>
      <w:r w:rsidRPr="00B57031">
        <w:rPr>
          <w:rFonts w:ascii="Calibri" w:eastAsia="Times New Roman" w:hAnsi="Calibri" w:cs="Arial"/>
          <w:b/>
          <w:bCs/>
          <w:color w:val="000000"/>
        </w:rPr>
        <w:t>US Aid For International Development – Democratic Republic of the Congo</w:t>
      </w:r>
    </w:p>
    <w:p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April - May 2010</w:t>
      </w:r>
      <w:r w:rsidRPr="00B57031">
        <w:rPr>
          <w:rFonts w:ascii="Calibri" w:eastAsia="Times New Roman" w:hAnsi="Calibri" w:cs="Arial"/>
        </w:rPr>
        <w:tab/>
      </w:r>
      <w:r w:rsidRPr="00B57031">
        <w:rPr>
          <w:rFonts w:ascii="Calibri" w:eastAsia="Times New Roman" w:hAnsi="Calibri" w:cs="Arial"/>
          <w:b/>
          <w:bCs/>
        </w:rPr>
        <w:t>Consultant</w:t>
      </w:r>
      <w:r w:rsidRPr="00B57031">
        <w:rPr>
          <w:rFonts w:ascii="Calibri" w:eastAsia="Times New Roman" w:hAnsi="Calibri" w:cs="Arial"/>
        </w:rPr>
        <w:t xml:space="preserve"> – review of MPH academic program of the Kinshasa School of Public Health.</w:t>
      </w:r>
    </w:p>
    <w:p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Oct 2010-June 2011</w:t>
      </w:r>
      <w:r w:rsidRPr="00B57031">
        <w:rPr>
          <w:rFonts w:ascii="Calibri" w:eastAsia="Times New Roman" w:hAnsi="Calibri" w:cs="Arial"/>
        </w:rPr>
        <w:tab/>
      </w:r>
      <w:r w:rsidRPr="00B57031">
        <w:rPr>
          <w:rFonts w:ascii="Calibri" w:eastAsia="Times New Roman" w:hAnsi="Calibri" w:cs="Arial"/>
          <w:b/>
          <w:bCs/>
        </w:rPr>
        <w:t>Coordinator</w:t>
      </w:r>
      <w:r w:rsidRPr="00B57031">
        <w:rPr>
          <w:rFonts w:ascii="Calibri" w:eastAsia="Times New Roman" w:hAnsi="Calibri" w:cs="Arial"/>
        </w:rPr>
        <w:t xml:space="preserve"> of the Faculty wide collaboration to revise the MPH curriculum, of the Kinshasa school of Public Health</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noProof/>
        </w:rPr>
        <mc:AlternateContent>
          <mc:Choice Requires="wps">
            <w:drawing>
              <wp:anchor distT="0" distB="0" distL="114300" distR="114300" simplePos="0" relativeHeight="251683840" behindDoc="0" locked="0" layoutInCell="1" allowOverlap="1">
                <wp:simplePos x="0" y="0"/>
                <wp:positionH relativeFrom="column">
                  <wp:posOffset>-12700</wp:posOffset>
                </wp:positionH>
                <wp:positionV relativeFrom="paragraph">
                  <wp:posOffset>118745</wp:posOffset>
                </wp:positionV>
                <wp:extent cx="6693535" cy="283210"/>
                <wp:effectExtent l="6350" t="12700" r="5715"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487CDB" w:rsidRPr="00DE5C84" w:rsidRDefault="00487CDB" w:rsidP="00B57031">
                            <w:pPr>
                              <w:jc w:val="center"/>
                              <w:rPr>
                                <w:rFonts w:ascii="Calibri" w:hAnsi="Calibri"/>
                                <w:b/>
                                <w:bCs/>
                              </w:rPr>
                            </w:pPr>
                            <w:r>
                              <w:rPr>
                                <w:rFonts w:ascii="Calibri" w:hAnsi="Calibri" w:cs="Arial"/>
                                <w:b/>
                                <w:bCs/>
                                <w:smallCaps/>
                              </w:rPr>
                              <w:t>Professional Practice – Youth  (*also Monitoring and 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8" type="#_x0000_t202" style="position:absolute;margin-left:-1pt;margin-top:9.35pt;width:527.05pt;height:2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" fillcolor="silver" strokecolor="#eaeaea">
                <v:fill opacity="52428f"/>
                <v:textbox>
                  <w:txbxContent>
                    <w:p w:rsidR="00487CDB" w:rsidRPr="00DE5C84" w:rsidRDefault="00487CDB" w:rsidP="00B57031">
                      <w:pPr>
                        <w:jc w:val="center"/>
                        <w:rPr>
                          <w:rFonts w:ascii="Calibri" w:hAnsi="Calibri"/>
                          <w:b/>
                          <w:bCs/>
                        </w:rPr>
                      </w:pPr>
                      <w:r>
                        <w:rPr>
                          <w:rFonts w:ascii="Calibri" w:hAnsi="Calibri" w:cs="Arial"/>
                          <w:b/>
                          <w:bCs/>
                          <w:smallCaps/>
                        </w:rPr>
                        <w:t>Professional Practice – Youth  (*also Monitoring and Evaluation)</w:t>
                      </w:r>
                    </w:p>
                  </w:txbxContent>
                </v:textbox>
              </v:shape>
            </w:pict>
          </mc:Fallback>
        </mc:AlternateConten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spacing w:after="0" w:line="240" w:lineRule="auto"/>
        <w:ind w:right="26"/>
        <w:rPr>
          <w:rFonts w:ascii="Calibri" w:eastAsia="Times New Roman" w:hAnsi="Calibri" w:cs="Arial"/>
          <w:b/>
          <w:bCs/>
        </w:rPr>
      </w:pPr>
    </w:p>
    <w:tbl>
      <w:tblPr>
        <w:tblW w:w="0" w:type="auto"/>
        <w:tblLook w:val="04A0" w:firstRow="1" w:lastRow="0" w:firstColumn="1" w:lastColumn="0" w:noHBand="0" w:noVBand="1"/>
      </w:tblPr>
      <w:tblGrid>
        <w:gridCol w:w="10466"/>
      </w:tblGrid>
      <w:tr w:rsidR="00B57031" w:rsidRPr="00B57031" w:rsidTr="00DD33C9">
        <w:tc>
          <w:tcPr>
            <w:tcW w:w="10466" w:type="dxa"/>
            <w:shd w:val="clear" w:color="auto" w:fill="auto"/>
          </w:tcPr>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WHO-Geneva</w:t>
            </w:r>
          </w:p>
          <w:p w:rsidR="00B57031" w:rsidRPr="00B57031" w:rsidRDefault="00B57031" w:rsidP="00B57031">
            <w:pPr>
              <w:spacing w:after="0" w:line="240" w:lineRule="auto"/>
              <w:ind w:right="26"/>
              <w:rPr>
                <w:rFonts w:ascii="Calibri" w:eastAsia="Times New Roman" w:hAnsi="Calibri" w:cs="Arial"/>
                <w:bCs/>
              </w:rPr>
            </w:pPr>
            <w:r w:rsidRPr="00B57031">
              <w:rPr>
                <w:rFonts w:ascii="Calibri" w:eastAsia="Times New Roman" w:hAnsi="Calibri" w:cs="Arial"/>
                <w:bCs/>
              </w:rPr>
              <w:t xml:space="preserve">July 2018                       </w:t>
            </w:r>
            <w:r w:rsidRPr="00B57031">
              <w:rPr>
                <w:rFonts w:ascii="Calibri" w:eastAsia="Times New Roman" w:hAnsi="Calibri" w:cs="Arial"/>
                <w:b/>
                <w:bCs/>
              </w:rPr>
              <w:t>Reviewer</w:t>
            </w:r>
            <w:r w:rsidRPr="00B57031">
              <w:rPr>
                <w:rFonts w:ascii="Calibri" w:eastAsia="Times New Roman" w:hAnsi="Calibri" w:cs="Arial"/>
                <w:bCs/>
              </w:rPr>
              <w:t xml:space="preserve"> for child and adolescent health in humanitarian contexts field guide</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UNICEF INNOCENTI RESEARCH CENTER</w:t>
            </w:r>
          </w:p>
          <w:p w:rsidR="00B57031" w:rsidRPr="00B57031" w:rsidRDefault="00B57031" w:rsidP="00B57031">
            <w:pPr>
              <w:spacing w:after="0" w:line="240" w:lineRule="auto"/>
              <w:ind w:right="26"/>
              <w:rPr>
                <w:rFonts w:ascii="Calibri" w:eastAsia="Times New Roman" w:hAnsi="Calibri" w:cs="Arial"/>
                <w:bCs/>
              </w:rPr>
            </w:pPr>
            <w:r w:rsidRPr="00B57031">
              <w:rPr>
                <w:rFonts w:ascii="Calibri" w:eastAsia="Times New Roman" w:hAnsi="Calibri" w:cs="Arial"/>
                <w:bCs/>
              </w:rPr>
              <w:t xml:space="preserve">Sept. 2016                        </w:t>
            </w:r>
            <w:r w:rsidRPr="00B57031">
              <w:rPr>
                <w:rFonts w:ascii="Calibri" w:eastAsia="Times New Roman" w:hAnsi="Calibri" w:cs="Arial"/>
                <w:b/>
                <w:bCs/>
              </w:rPr>
              <w:t xml:space="preserve">Reviewer </w:t>
            </w:r>
            <w:r w:rsidRPr="00B57031">
              <w:rPr>
                <w:rFonts w:ascii="Calibri" w:eastAsia="Times New Roman" w:hAnsi="Calibri" w:cs="Arial"/>
                <w:bCs/>
              </w:rPr>
              <w:t xml:space="preserve">– UNICEF Research Brief: “Research with disadvantaged, vulnerable and/or                                                           marginalized adolescents.” Brief #4 or the Innocenti Methodological Briefs Series:                                                                Conducting Research with Adolescents in LMIC. </w:t>
            </w:r>
          </w:p>
          <w:p w:rsidR="00B57031" w:rsidRPr="00B57031" w:rsidRDefault="00B57031" w:rsidP="00B57031">
            <w:pPr>
              <w:spacing w:after="0" w:line="240" w:lineRule="auto"/>
              <w:ind w:right="26"/>
              <w:rPr>
                <w:rFonts w:ascii="Calibri" w:eastAsia="Times New Roman" w:hAnsi="Calibri" w:cs="Arial"/>
                <w:bCs/>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Knowledge to Policy Center (K2P)</w:t>
            </w:r>
          </w:p>
          <w:p w:rsidR="00B57031" w:rsidRPr="00B57031" w:rsidRDefault="00B57031" w:rsidP="00B57031">
            <w:pPr>
              <w:autoSpaceDE w:val="0"/>
              <w:autoSpaceDN w:val="0"/>
              <w:adjustRightInd w:val="0"/>
              <w:spacing w:after="0" w:line="240" w:lineRule="auto"/>
              <w:rPr>
                <w:rFonts w:ascii="Calibri" w:eastAsia="Calibri" w:hAnsi="Calibri" w:cs="Arial"/>
                <w:color w:val="000000"/>
              </w:rPr>
            </w:pPr>
            <w:r w:rsidRPr="00B57031">
              <w:rPr>
                <w:rFonts w:ascii="Calibri" w:eastAsia="Calibri" w:hAnsi="Calibri" w:cs="Arial"/>
                <w:bCs/>
                <w:color w:val="000000"/>
              </w:rPr>
              <w:t xml:space="preserve">April 2016                         </w:t>
            </w:r>
            <w:r w:rsidRPr="00B57031">
              <w:rPr>
                <w:rFonts w:ascii="Calibri" w:eastAsia="Calibri" w:hAnsi="Calibri" w:cs="Arial"/>
                <w:b/>
                <w:bCs/>
                <w:color w:val="000000"/>
              </w:rPr>
              <w:t xml:space="preserve">Merit reviewer – </w:t>
            </w:r>
            <w:r w:rsidRPr="00B57031">
              <w:rPr>
                <w:rFonts w:ascii="Calibri" w:eastAsia="Calibri" w:hAnsi="Calibri" w:cs="Arial"/>
                <w:bCs/>
                <w:color w:val="000000"/>
              </w:rPr>
              <w:t xml:space="preserve">Policy Brief: </w:t>
            </w:r>
            <w:r w:rsidRPr="00B57031">
              <w:rPr>
                <w:rFonts w:ascii="Calibri" w:eastAsia="Calibri" w:hAnsi="Calibri" w:cs="Arial"/>
                <w:color w:val="000000"/>
              </w:rPr>
              <w:t>Alcohol Drinking among Lebanese Youth: Delaying Initiation                                               and Reducing Harm.</w:t>
            </w:r>
          </w:p>
          <w:p w:rsidR="00B57031" w:rsidRPr="00B57031" w:rsidRDefault="00B57031" w:rsidP="00B57031">
            <w:pPr>
              <w:spacing w:after="0" w:line="240" w:lineRule="auto"/>
              <w:ind w:right="26"/>
              <w:rPr>
                <w:rFonts w:ascii="Calibri" w:eastAsia="Times New Roman" w:hAnsi="Calibri" w:cs="Calibri"/>
                <w:bCs/>
              </w:rPr>
            </w:pPr>
            <w:r w:rsidRPr="00B57031">
              <w:rPr>
                <w:rFonts w:ascii="Calibri" w:eastAsia="Times New Roman" w:hAnsi="Calibri" w:cs="Calibri"/>
                <w:bCs/>
              </w:rPr>
              <w:t xml:space="preserve">                                           </w:t>
            </w:r>
            <w:r w:rsidRPr="00B57031">
              <w:rPr>
                <w:rFonts w:ascii="Calibri" w:eastAsia="Times New Roman" w:hAnsi="Calibri" w:cs="Calibri"/>
                <w:bCs/>
                <w:u w:val="single"/>
              </w:rPr>
              <w:t>Report</w:t>
            </w:r>
            <w:r w:rsidRPr="00B57031">
              <w:rPr>
                <w:rFonts w:ascii="Calibri" w:eastAsia="Times New Roman" w:hAnsi="Calibri" w:cs="Calibri"/>
                <w:bCs/>
              </w:rPr>
              <w:t xml:space="preserve">: </w:t>
            </w:r>
            <w:r w:rsidRPr="00B57031">
              <w:rPr>
                <w:rFonts w:ascii="Calibri" w:eastAsia="Times New Roman" w:hAnsi="Calibri" w:cs="Calibri"/>
                <w:i/>
                <w:iCs/>
              </w:rPr>
              <w:t>Ghandour L, Nakkash R, Afifi R, Anouti S, Saleh R, Mogharbel S, Jamal D, El-                                                              Jardali F, K2P Policy Brief Alcohol Drinking among Lebanese Youth: Delaying Initiation                                                          and Reducing Harm, January 2017</w:t>
            </w:r>
          </w:p>
          <w:p w:rsidR="00B57031" w:rsidRPr="00B57031" w:rsidRDefault="00B57031" w:rsidP="00B57031">
            <w:pPr>
              <w:spacing w:after="0" w:line="240" w:lineRule="auto"/>
              <w:ind w:right="26"/>
              <w:rPr>
                <w:rFonts w:ascii="Calibri" w:eastAsia="Times New Roman" w:hAnsi="Calibri" w:cs="Arial"/>
                <w:b/>
                <w:bCs/>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Medical Aid for Palestinians</w:t>
            </w:r>
          </w:p>
          <w:p w:rsidR="00B57031" w:rsidRPr="00B57031" w:rsidRDefault="00B57031" w:rsidP="00B57031">
            <w:pPr>
              <w:spacing w:after="0" w:line="240" w:lineRule="auto"/>
              <w:ind w:right="26"/>
              <w:rPr>
                <w:rFonts w:ascii="Calibri" w:eastAsia="Times New Roman" w:hAnsi="Calibri" w:cs="Arial"/>
                <w:bCs/>
              </w:rPr>
            </w:pPr>
            <w:r w:rsidRPr="00B57031">
              <w:rPr>
                <w:rFonts w:ascii="Calibri" w:eastAsia="Times New Roman" w:hAnsi="Calibri" w:cs="Arial"/>
                <w:bCs/>
              </w:rPr>
              <w:lastRenderedPageBreak/>
              <w:t>Feb. 2016-June 2016</w:t>
            </w:r>
            <w:r w:rsidRPr="00B57031">
              <w:rPr>
                <w:rFonts w:ascii="Calibri" w:eastAsia="Times New Roman" w:hAnsi="Calibri" w:cs="Arial"/>
                <w:b/>
                <w:bCs/>
              </w:rPr>
              <w:t xml:space="preserve">       Technical Expert</w:t>
            </w:r>
            <w:r w:rsidRPr="00B57031">
              <w:rPr>
                <w:rFonts w:ascii="Calibri" w:eastAsia="Times New Roman" w:hAnsi="Calibri" w:cs="Arial"/>
                <w:bCs/>
              </w:rPr>
              <w:t xml:space="preserve"> – Evaluation of the Mental Health and Psychosocial Support program for                                               Palestinian refugees from Lebanon and from Syria. </w:t>
            </w:r>
          </w:p>
          <w:p w:rsidR="00B57031" w:rsidRPr="00B57031" w:rsidRDefault="00B57031" w:rsidP="00B57031">
            <w:pPr>
              <w:spacing w:after="0" w:line="240" w:lineRule="auto"/>
              <w:ind w:right="26"/>
              <w:rPr>
                <w:rFonts w:ascii="Calibri" w:eastAsia="Times New Roman" w:hAnsi="Calibri" w:cs="Arial"/>
                <w:bCs/>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 xml:space="preserve">Lancet Commission on Adolescent Health and Wellbeing - </w:t>
            </w:r>
            <w:hyperlink r:id="rId42" w:history="1">
              <w:r w:rsidRPr="00B57031">
                <w:rPr>
                  <w:rFonts w:ascii="Calibri" w:eastAsia="Times New Roman" w:hAnsi="Calibri" w:cs="Arial"/>
                  <w:bCs/>
                  <w:color w:val="0000FF"/>
                  <w:u w:val="single"/>
                </w:rPr>
                <w:t>http://thelancetyouth.com/about-the-commission/</w:t>
              </w:r>
            </w:hyperlink>
            <w:r w:rsidRPr="00B57031">
              <w:rPr>
                <w:rFonts w:ascii="Calibri" w:eastAsia="Times New Roman" w:hAnsi="Calibri" w:cs="Arial"/>
                <w:bCs/>
              </w:rPr>
              <w:t xml:space="preserve"> </w:t>
            </w:r>
          </w:p>
          <w:p w:rsidR="00B57031" w:rsidRPr="00B57031" w:rsidRDefault="00B57031" w:rsidP="00B57031">
            <w:pPr>
              <w:spacing w:after="0" w:line="240" w:lineRule="auto"/>
              <w:ind w:left="2160" w:right="26" w:hanging="2160"/>
              <w:rPr>
                <w:rFonts w:ascii="Calibri" w:eastAsia="Times New Roman" w:hAnsi="Calibri" w:cs="Arial"/>
                <w:bCs/>
              </w:rPr>
            </w:pPr>
            <w:r w:rsidRPr="00B57031">
              <w:rPr>
                <w:rFonts w:ascii="Calibri" w:eastAsia="Times New Roman" w:hAnsi="Calibri" w:cs="Arial"/>
                <w:bCs/>
              </w:rPr>
              <w:t>Oct 2013-May 2016</w:t>
            </w:r>
            <w:r w:rsidRPr="00B57031">
              <w:rPr>
                <w:rFonts w:ascii="Calibri" w:eastAsia="Times New Roman" w:hAnsi="Calibri" w:cs="Arial"/>
                <w:bCs/>
              </w:rPr>
              <w:tab/>
            </w:r>
            <w:r w:rsidRPr="00B57031">
              <w:rPr>
                <w:rFonts w:ascii="Calibri" w:eastAsia="Times New Roman" w:hAnsi="Calibri" w:cs="Arial"/>
                <w:b/>
                <w:bCs/>
              </w:rPr>
              <w:t xml:space="preserve">Commissioner </w:t>
            </w:r>
            <w:r w:rsidRPr="00B57031">
              <w:rPr>
                <w:rFonts w:ascii="Calibri" w:eastAsia="Times New Roman" w:hAnsi="Calibri" w:cs="Arial"/>
                <w:bCs/>
              </w:rPr>
              <w:t>– within report, responsible for section on family influences on adolescent health</w:t>
            </w:r>
          </w:p>
          <w:p w:rsidR="00B57031" w:rsidRPr="00B57031" w:rsidRDefault="00B57031" w:rsidP="00B57031">
            <w:pPr>
              <w:spacing w:after="0" w:line="240" w:lineRule="auto"/>
              <w:ind w:left="2160" w:right="26" w:hanging="2160"/>
              <w:rPr>
                <w:rFonts w:ascii="Calibri" w:eastAsia="Times New Roman" w:hAnsi="Calibri" w:cs="Arial"/>
                <w:bCs/>
              </w:rPr>
            </w:pPr>
          </w:p>
          <w:p w:rsidR="00B57031" w:rsidRPr="00B57031" w:rsidRDefault="00B57031" w:rsidP="00B57031">
            <w:pPr>
              <w:spacing w:after="0" w:line="240" w:lineRule="auto"/>
              <w:ind w:right="26"/>
              <w:rPr>
                <w:rFonts w:ascii="Calibri" w:eastAsia="Times New Roman" w:hAnsi="Calibri" w:cs="Arial"/>
                <w:b/>
              </w:rPr>
            </w:pPr>
            <w:r w:rsidRPr="00B57031">
              <w:rPr>
                <w:rFonts w:ascii="Calibri" w:eastAsia="Times New Roman" w:hAnsi="Calibri" w:cs="Arial"/>
                <w:b/>
              </w:rPr>
              <w:t>UNICEF</w:t>
            </w:r>
            <w:r w:rsidRPr="00B57031">
              <w:rPr>
                <w:rFonts w:ascii="Calibri" w:eastAsia="Times New Roman" w:hAnsi="Calibri" w:cs="Arial"/>
                <w:b/>
              </w:rPr>
              <w:tab/>
            </w:r>
            <w:r w:rsidRPr="00B57031">
              <w:rPr>
                <w:rFonts w:ascii="Calibri" w:eastAsia="Times New Roman" w:hAnsi="Calibri" w:cs="Arial"/>
                <w:b/>
              </w:rPr>
              <w:tab/>
            </w:r>
            <w:r w:rsidRPr="00B57031">
              <w:rPr>
                <w:rFonts w:ascii="Calibri" w:eastAsia="Times New Roman" w:hAnsi="Calibri" w:cs="Arial"/>
                <w:b/>
              </w:rPr>
              <w:tab/>
              <w:t>Good practices in adolescent and youth programming (*)</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Cs/>
                <w:i/>
                <w:iCs/>
              </w:rPr>
            </w:pPr>
            <w:r w:rsidRPr="00B57031">
              <w:rPr>
                <w:rFonts w:ascii="Calibri" w:eastAsia="Times New Roman" w:hAnsi="Calibri" w:cs="Arial"/>
                <w:bCs/>
              </w:rPr>
              <w:t>May 2014-Nov 2015</w:t>
            </w:r>
            <w:r w:rsidRPr="00B57031">
              <w:rPr>
                <w:rFonts w:ascii="Calibri" w:eastAsia="Times New Roman" w:hAnsi="Calibri" w:cs="Arial"/>
                <w:bCs/>
              </w:rPr>
              <w:tab/>
            </w:r>
            <w:r w:rsidRPr="00B57031">
              <w:rPr>
                <w:rFonts w:ascii="Calibri" w:eastAsia="Times New Roman" w:hAnsi="Calibri" w:cs="Arial"/>
                <w:b/>
                <w:bCs/>
              </w:rPr>
              <w:t>AUB Center for Public Health Practice (CPHP) Team co-leader</w:t>
            </w:r>
            <w:r w:rsidRPr="00B57031">
              <w:rPr>
                <w:rFonts w:ascii="Calibri" w:eastAsia="Times New Roman" w:hAnsi="Calibri" w:cs="Arial"/>
                <w:bCs/>
              </w:rPr>
              <w:t xml:space="preserve"> with Aline Germani (Unicef team leader: Veera Mendonca) on a project to document good practices in adolescent programming in the thematic areas of </w:t>
            </w:r>
            <w:r w:rsidRPr="00B57031">
              <w:rPr>
                <w:rFonts w:ascii="Calibri" w:eastAsia="Times New Roman" w:hAnsi="Calibri" w:cs="Arial"/>
                <w:bCs/>
                <w:i/>
                <w:iCs/>
              </w:rPr>
              <w:t>Employability, school to work transition, resilience building and comprehensive programming in humanitarian context, skills/competence building, innovations, social protection, youth policy development, civic engagement, education, sexuality education, and health</w:t>
            </w:r>
          </w:p>
          <w:p w:rsidR="00B57031" w:rsidRPr="00B57031" w:rsidRDefault="00B57031" w:rsidP="00B57031">
            <w:pPr>
              <w:spacing w:after="0" w:line="240" w:lineRule="auto"/>
              <w:ind w:left="2160" w:right="26" w:hanging="2160"/>
              <w:rPr>
                <w:rFonts w:ascii="Calibri" w:eastAsia="Times New Roman" w:hAnsi="Calibri" w:cs="Times New Roman"/>
                <w:b/>
              </w:rPr>
            </w:pPr>
          </w:p>
          <w:p w:rsidR="00B57031" w:rsidRPr="00B57031" w:rsidRDefault="00B57031" w:rsidP="00B57031">
            <w:pPr>
              <w:spacing w:after="0" w:line="240" w:lineRule="auto"/>
              <w:ind w:right="26"/>
              <w:rPr>
                <w:rFonts w:ascii="Calibri" w:eastAsia="Times New Roman" w:hAnsi="Calibri" w:cs="Times New Roman"/>
              </w:rPr>
            </w:pPr>
            <w:r w:rsidRPr="00B57031">
              <w:rPr>
                <w:rFonts w:ascii="Calibri" w:eastAsia="Times New Roman" w:hAnsi="Calibri" w:cs="Times New Roman"/>
                <w:b/>
              </w:rPr>
              <w:t>MENA Health Policy Forum</w:t>
            </w:r>
          </w:p>
          <w:p w:rsidR="00B57031" w:rsidRPr="00B57031" w:rsidRDefault="00B57031" w:rsidP="00B57031">
            <w:pPr>
              <w:spacing w:after="0" w:line="240" w:lineRule="auto"/>
              <w:ind w:right="26"/>
              <w:rPr>
                <w:rFonts w:ascii="Times New Roman" w:eastAsia="Times New Roman" w:hAnsi="Times New Roman" w:cs="Times New Roman"/>
                <w:bCs/>
                <w:sz w:val="24"/>
                <w:szCs w:val="28"/>
              </w:rPr>
            </w:pPr>
            <w:r w:rsidRPr="00B57031">
              <w:rPr>
                <w:rFonts w:ascii="Calibri" w:eastAsia="Times New Roman" w:hAnsi="Calibri" w:cs="Times New Roman"/>
              </w:rPr>
              <w:t>Sept 2015</w:t>
            </w:r>
            <w:r w:rsidRPr="00B57031">
              <w:rPr>
                <w:rFonts w:ascii="Calibri" w:eastAsia="Times New Roman" w:hAnsi="Calibri" w:cs="Times New Roman"/>
              </w:rPr>
              <w:tab/>
            </w:r>
            <w:r w:rsidRPr="00B57031">
              <w:rPr>
                <w:rFonts w:ascii="Calibri" w:eastAsia="Times New Roman" w:hAnsi="Calibri" w:cs="Times New Roman"/>
              </w:rPr>
              <w:tab/>
            </w:r>
            <w:r w:rsidRPr="00B57031">
              <w:rPr>
                <w:rFonts w:ascii="Calibri" w:eastAsia="Times New Roman" w:hAnsi="Calibri" w:cs="Times New Roman"/>
                <w:b/>
              </w:rPr>
              <w:t>Reviewer -</w:t>
            </w:r>
            <w:r w:rsidRPr="00B57031">
              <w:rPr>
                <w:rFonts w:ascii="Calibri" w:eastAsia="Times New Roman" w:hAnsi="Calibri" w:cs="Times New Roman"/>
              </w:rPr>
              <w:t xml:space="preserve"> Position Paper on ‘</w:t>
            </w:r>
            <w:r w:rsidRPr="00B57031">
              <w:rPr>
                <w:rFonts w:ascii="Calibri" w:eastAsia="Times New Roman" w:hAnsi="Calibri" w:cs="Times New Roman"/>
                <w:bCs/>
              </w:rPr>
              <w:t>Harmonizing Youth Health and Reproductive Health Services.’</w:t>
            </w:r>
          </w:p>
          <w:p w:rsidR="00B57031" w:rsidRPr="00B57031" w:rsidRDefault="00B57031" w:rsidP="00B57031">
            <w:pPr>
              <w:spacing w:after="0" w:line="240" w:lineRule="auto"/>
              <w:ind w:right="26"/>
              <w:rPr>
                <w:rFonts w:ascii="Calibri" w:eastAsia="Times New Roman" w:hAnsi="Calibri" w:cs="Arial"/>
                <w:b/>
              </w:rPr>
            </w:pPr>
          </w:p>
          <w:p w:rsidR="00B57031" w:rsidRPr="00B57031" w:rsidRDefault="00B57031" w:rsidP="00B57031">
            <w:pPr>
              <w:spacing w:after="0" w:line="240" w:lineRule="auto"/>
              <w:ind w:right="26"/>
              <w:rPr>
                <w:rFonts w:ascii="Calibri" w:eastAsia="Times New Roman" w:hAnsi="Calibri" w:cs="Arial"/>
                <w:b/>
              </w:rPr>
            </w:pPr>
            <w:r w:rsidRPr="00B57031">
              <w:rPr>
                <w:rFonts w:ascii="Calibri" w:eastAsia="Times New Roman" w:hAnsi="Calibri" w:cs="Arial"/>
                <w:b/>
              </w:rPr>
              <w:t>UNICEF Innocenti Center</w:t>
            </w:r>
            <w:r w:rsidRPr="00B57031">
              <w:rPr>
                <w:rFonts w:ascii="Calibri" w:eastAsia="Times New Roman" w:hAnsi="Calibri" w:cs="Arial"/>
                <w:b/>
              </w:rPr>
              <w:tab/>
            </w:r>
          </w:p>
          <w:p w:rsidR="00B57031" w:rsidRPr="00B57031" w:rsidRDefault="00F649E8" w:rsidP="00B57031">
            <w:pPr>
              <w:spacing w:after="0" w:line="240" w:lineRule="auto"/>
              <w:ind w:left="2160" w:right="26" w:hanging="2160"/>
              <w:rPr>
                <w:rFonts w:ascii="Calibri" w:eastAsia="Times New Roman" w:hAnsi="Calibri" w:cs="Arial"/>
              </w:rPr>
            </w:pPr>
            <w:r>
              <w:rPr>
                <w:rFonts w:ascii="Calibri" w:eastAsia="Times New Roman" w:hAnsi="Calibri" w:cs="Arial"/>
              </w:rPr>
              <w:t>June 2015</w:t>
            </w:r>
            <w:r>
              <w:rPr>
                <w:rFonts w:ascii="Calibri" w:eastAsia="Times New Roman" w:hAnsi="Calibri" w:cs="Arial"/>
              </w:rPr>
              <w:tab/>
            </w:r>
            <w:r w:rsidR="00B57031" w:rsidRPr="00B57031">
              <w:rPr>
                <w:rFonts w:ascii="Calibri" w:eastAsia="Times New Roman" w:hAnsi="Calibri" w:cs="Arial"/>
                <w:b/>
              </w:rPr>
              <w:t>Reviewer</w:t>
            </w:r>
            <w:r w:rsidR="00B57031" w:rsidRPr="00B57031">
              <w:rPr>
                <w:rFonts w:ascii="Calibri" w:eastAsia="Times New Roman" w:hAnsi="Calibri" w:cs="Arial"/>
              </w:rPr>
              <w:t xml:space="preserve">  -Review the concept note on “Gender Socialization in adolescents in Low to Middle Income Countries.”</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b/>
              </w:rPr>
            </w:pPr>
            <w:r w:rsidRPr="00B57031">
              <w:rPr>
                <w:rFonts w:ascii="Calibri" w:eastAsia="Times New Roman" w:hAnsi="Calibri" w:cs="Arial"/>
                <w:b/>
              </w:rPr>
              <w:t>UNDP</w:t>
            </w:r>
            <w:r w:rsidRPr="00B57031">
              <w:rPr>
                <w:rFonts w:ascii="Calibri" w:eastAsia="Times New Roman" w:hAnsi="Calibri" w:cs="Arial"/>
                <w:b/>
              </w:rPr>
              <w:tab/>
            </w:r>
            <w:r w:rsidRPr="00B57031">
              <w:rPr>
                <w:rFonts w:ascii="Calibri" w:eastAsia="Times New Roman" w:hAnsi="Calibri" w:cs="Arial"/>
                <w:b/>
              </w:rPr>
              <w:tab/>
            </w:r>
            <w:r w:rsidRPr="00B57031">
              <w:rPr>
                <w:rFonts w:ascii="Calibri" w:eastAsia="Times New Roman" w:hAnsi="Calibri" w:cs="Arial"/>
                <w:b/>
              </w:rPr>
              <w:tab/>
              <w:t>Arab Human Development Report 2015 – on Arab Youth</w:t>
            </w:r>
          </w:p>
          <w:p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March –Dec 2014</w:t>
            </w:r>
            <w:r w:rsidRPr="00B57031">
              <w:rPr>
                <w:rFonts w:ascii="Calibri" w:eastAsia="Times New Roman" w:hAnsi="Calibri" w:cs="Arial"/>
              </w:rPr>
              <w:tab/>
              <w:t>Primary author on the report chapter on ‘Youth health in the Arab World’ (co-authors: Alexandra Irani and Maya Abou Saad)</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WHO – Geneva</w:t>
            </w:r>
            <w:r w:rsidRPr="00B57031">
              <w:rPr>
                <w:rFonts w:ascii="Calibri" w:eastAsia="Times New Roman" w:hAnsi="Calibri" w:cs="Arial"/>
                <w:b/>
                <w:bCs/>
                <w:color w:val="000000"/>
              </w:rPr>
              <w:tab/>
              <w:t>Newborn, Child and Adolescent Health Department</w:t>
            </w:r>
          </w:p>
          <w:p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Dec 2013-Jan 2014</w:t>
            </w:r>
            <w:r w:rsidRPr="00B57031">
              <w:rPr>
                <w:rFonts w:ascii="Calibri" w:eastAsia="Times New Roman" w:hAnsi="Calibri" w:cs="Arial"/>
              </w:rPr>
              <w:tab/>
              <w:t>Reviewed outlines and chapters for the Health of the World’s Adolescents report</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UNFPA-Lebanon</w:t>
            </w:r>
            <w:r w:rsidRPr="00B57031">
              <w:rPr>
                <w:rFonts w:ascii="Calibri" w:eastAsia="Times New Roman" w:hAnsi="Calibri" w:cs="Arial"/>
                <w:b/>
                <w:bCs/>
                <w:color w:val="000000"/>
              </w:rPr>
              <w:tab/>
              <w:t>Theatre-based Peer Education Operations Research (*)</w:t>
            </w:r>
          </w:p>
          <w:p w:rsidR="00B57031" w:rsidRPr="00B57031" w:rsidRDefault="00B57031" w:rsidP="00B57031">
            <w:pPr>
              <w:spacing w:after="0" w:line="240" w:lineRule="auto"/>
              <w:ind w:left="2160" w:right="26" w:hanging="2160"/>
              <w:rPr>
                <w:rFonts w:ascii="Calibri" w:eastAsia="Times New Roman" w:hAnsi="Calibri" w:cs="Arial"/>
              </w:rPr>
            </w:pPr>
            <w:r w:rsidRPr="00B57031">
              <w:rPr>
                <w:rFonts w:ascii="Calibri" w:eastAsia="Times New Roman" w:hAnsi="Calibri" w:cs="Arial"/>
              </w:rPr>
              <w:t>Sept 2012-Feb 2013</w:t>
            </w:r>
            <w:r w:rsidRPr="00B57031">
              <w:rPr>
                <w:rFonts w:ascii="Calibri" w:eastAsia="Times New Roman" w:hAnsi="Calibri" w:cs="Arial"/>
              </w:rPr>
              <w:tab/>
            </w:r>
            <w:r w:rsidRPr="00B57031">
              <w:rPr>
                <w:rFonts w:ascii="Calibri" w:eastAsia="Times New Roman" w:hAnsi="Calibri" w:cs="Arial"/>
                <w:b/>
              </w:rPr>
              <w:t>Co-Consultant</w:t>
            </w:r>
            <w:r w:rsidRPr="00B57031">
              <w:rPr>
                <w:rFonts w:ascii="Calibri" w:eastAsia="Times New Roman" w:hAnsi="Calibri" w:cs="Arial"/>
              </w:rPr>
              <w:t xml:space="preserve"> (with Michael Khouri) – conducted an evaluation of the experience of TPBE implementation in public and private schools in Lebanon to identify facilitators, barriers and perceived impact on students; and develop recommendations to guide UNFPA.     </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F649E8"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Pr>
                <w:rFonts w:ascii="Calibri" w:eastAsia="Times New Roman" w:hAnsi="Calibri" w:cs="Arial"/>
                <w:b/>
                <w:bCs/>
                <w:color w:val="000000"/>
              </w:rPr>
              <w:t>UNFPA- Iraq</w:t>
            </w:r>
            <w:r>
              <w:rPr>
                <w:rFonts w:ascii="Calibri" w:eastAsia="Times New Roman" w:hAnsi="Calibri" w:cs="Arial"/>
                <w:b/>
                <w:bCs/>
                <w:color w:val="000000"/>
              </w:rPr>
              <w:tab/>
            </w:r>
            <w:r w:rsidR="00B57031" w:rsidRPr="00B57031">
              <w:rPr>
                <w:rFonts w:ascii="Calibri" w:eastAsia="Times New Roman" w:hAnsi="Calibri" w:cs="Arial"/>
                <w:b/>
                <w:bCs/>
                <w:color w:val="000000"/>
              </w:rPr>
              <w:t>Institutional (AUB/OPU) contract to plan and implement psychosocial and rehabilitation services for youth in Iraqi reformatories in Baghdad, Ninwa, and Kurdistan</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color w:val="000000"/>
              </w:rPr>
            </w:pPr>
            <w:r w:rsidRPr="00B57031">
              <w:rPr>
                <w:rFonts w:ascii="Calibri" w:eastAsia="Times New Roman" w:hAnsi="Calibri" w:cs="Arial"/>
                <w:color w:val="000000"/>
              </w:rPr>
              <w:t>Dec 2011-Feb 2012</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–develop the introductory chapter to a training manual for duty bearers in youth reformatories. </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1429" w:right="26" w:hanging="1429"/>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Lebanon</w:t>
            </w:r>
          </w:p>
          <w:p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March – July 2012</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2011 Global Youth Tobacco Survey</w:t>
            </w:r>
          </w:p>
          <w:p w:rsidR="00B57031" w:rsidRPr="00B57031" w:rsidRDefault="00B57031" w:rsidP="00B5703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after="0" w:line="240" w:lineRule="auto"/>
              <w:ind w:left="2160" w:right="26"/>
              <w:rPr>
                <w:rFonts w:ascii="Calibri" w:eastAsia="Times New Roman" w:hAnsi="Calibri" w:cs="Arial"/>
                <w:u w:val="single"/>
              </w:rPr>
            </w:pPr>
            <w:r w:rsidRPr="00B57031">
              <w:rPr>
                <w:rFonts w:ascii="Calibri" w:eastAsia="Times New Roman" w:hAnsi="Calibri" w:cs="Arial"/>
                <w:color w:val="000000"/>
                <w:u w:val="single"/>
              </w:rPr>
              <w:t>Report</w:t>
            </w:r>
            <w:r w:rsidRPr="00B57031">
              <w:rPr>
                <w:rFonts w:ascii="Calibri" w:eastAsia="Times New Roman" w:hAnsi="Calibri" w:cs="Arial"/>
                <w:color w:val="000000"/>
              </w:rPr>
              <w:t>:</w:t>
            </w:r>
            <w:r w:rsidRPr="00B57031">
              <w:rPr>
                <w:rFonts w:ascii="Calibri" w:eastAsia="Times New Roman" w:hAnsi="Calibri" w:cs="Arial"/>
              </w:rPr>
              <w:t xml:space="preserve"> Global Youth Tobacco Survey, Lebanon country report, 2011</w:t>
            </w:r>
          </w:p>
          <w:p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 xml:space="preserve"> </w:t>
            </w:r>
          </w:p>
          <w:p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Dec 2010– Jan 2012</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2011 Global School-based Students Health Survey</w:t>
            </w:r>
          </w:p>
          <w:p w:rsidR="00B57031" w:rsidRPr="00B57031" w:rsidRDefault="00F649E8" w:rsidP="00B57031">
            <w:pPr>
              <w:spacing w:after="0" w:line="240" w:lineRule="auto"/>
              <w:ind w:left="2160" w:right="26" w:hanging="2160"/>
              <w:rPr>
                <w:rFonts w:ascii="Calibri" w:eastAsia="Times New Roman" w:hAnsi="Calibri" w:cs="Arial"/>
                <w:color w:val="000000"/>
              </w:rPr>
            </w:pPr>
            <w:r>
              <w:rPr>
                <w:rFonts w:ascii="Calibri" w:eastAsia="Times New Roman" w:hAnsi="Calibri" w:cs="Arial"/>
                <w:color w:val="000000"/>
              </w:rPr>
              <w:tab/>
            </w:r>
            <w:r w:rsidR="00B57031" w:rsidRPr="00B57031">
              <w:rPr>
                <w:rFonts w:ascii="Calibri" w:eastAsia="Times New Roman" w:hAnsi="Calibri" w:cs="Arial"/>
                <w:color w:val="000000"/>
                <w:u w:val="single"/>
              </w:rPr>
              <w:t>Report</w:t>
            </w:r>
            <w:r w:rsidR="00B57031" w:rsidRPr="00B57031">
              <w:rPr>
                <w:rFonts w:ascii="Calibri" w:eastAsia="Times New Roman" w:hAnsi="Calibri" w:cs="Arial"/>
                <w:color w:val="000000"/>
              </w:rPr>
              <w:t xml:space="preserve">: The Global School-based Students Health Survey – Lebanon 2011 (written by Rima Afifi and Roua Dalli) </w:t>
            </w:r>
            <w:r w:rsidR="00B57031" w:rsidRPr="00B57031">
              <w:rPr>
                <w:rFonts w:ascii="Calibri" w:eastAsia="Times New Roman" w:hAnsi="Calibri" w:cs="Arial"/>
                <w:color w:val="000000"/>
              </w:rPr>
              <w:tab/>
              <w:t>.</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b/>
                <w:bCs/>
              </w:rPr>
            </w:pPr>
            <w:r w:rsidRPr="00B57031">
              <w:rPr>
                <w:rFonts w:ascii="Calibri" w:eastAsia="Times New Roman" w:hAnsi="Calibri" w:cs="Arial"/>
                <w:b/>
                <w:bCs/>
              </w:rPr>
              <w:t>Y-Peer Network (*)</w:t>
            </w:r>
          </w:p>
          <w:p w:rsidR="00B57031" w:rsidRPr="00B57031" w:rsidRDefault="00F649E8" w:rsidP="00B57031">
            <w:pPr>
              <w:spacing w:after="0" w:line="240" w:lineRule="auto"/>
              <w:ind w:left="2160" w:right="26" w:hanging="2160"/>
              <w:rPr>
                <w:rFonts w:ascii="Calibri" w:eastAsia="Times New Roman" w:hAnsi="Calibri" w:cs="Arial"/>
              </w:rPr>
            </w:pPr>
            <w:r>
              <w:rPr>
                <w:rFonts w:ascii="Calibri" w:eastAsia="Times New Roman" w:hAnsi="Calibri" w:cs="Arial"/>
              </w:rPr>
              <w:t xml:space="preserve">Nov 2010  </w:t>
            </w:r>
            <w:r>
              <w:rPr>
                <w:rFonts w:ascii="Calibri" w:eastAsia="Times New Roman" w:hAnsi="Calibri" w:cs="Arial"/>
              </w:rPr>
              <w:tab/>
            </w:r>
            <w:r w:rsidR="00B57031" w:rsidRPr="00B57031">
              <w:rPr>
                <w:rFonts w:ascii="Calibri" w:eastAsia="Times New Roman" w:hAnsi="Calibri" w:cs="Arial"/>
                <w:b/>
                <w:bCs/>
              </w:rPr>
              <w:t>Evaluation consultant</w:t>
            </w:r>
            <w:r w:rsidR="00B57031" w:rsidRPr="00B57031">
              <w:rPr>
                <w:rFonts w:ascii="Calibri" w:eastAsia="Times New Roman" w:hAnsi="Calibri" w:cs="Arial"/>
              </w:rPr>
              <w:t xml:space="preserve"> – Impact of Y-Peer activities in Arab region </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F649E8"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Pr>
                <w:rFonts w:ascii="Calibri" w:eastAsia="Times New Roman" w:hAnsi="Calibri" w:cs="Arial"/>
                <w:b/>
                <w:bCs/>
                <w:color w:val="000000"/>
              </w:rPr>
              <w:lastRenderedPageBreak/>
              <w:t>UNFPA- Iraq</w:t>
            </w:r>
            <w:r>
              <w:rPr>
                <w:rFonts w:ascii="Calibri" w:eastAsia="Times New Roman" w:hAnsi="Calibri" w:cs="Arial"/>
                <w:b/>
                <w:bCs/>
                <w:color w:val="000000"/>
              </w:rPr>
              <w:tab/>
            </w:r>
            <w:r w:rsidR="00B57031" w:rsidRPr="00B57031">
              <w:rPr>
                <w:rFonts w:ascii="Calibri" w:eastAsia="Times New Roman" w:hAnsi="Calibri" w:cs="Arial"/>
                <w:b/>
                <w:bCs/>
                <w:color w:val="000000"/>
              </w:rPr>
              <w:t>Institutional (AUB) contract to develop and monitor the implementation of adolescent and youth friendly health services in Baghdad and Erbil</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color w:val="000000"/>
              </w:rPr>
            </w:pPr>
            <w:r w:rsidRPr="00B57031">
              <w:rPr>
                <w:rFonts w:ascii="Calibri" w:eastAsia="Times New Roman" w:hAnsi="Calibri" w:cs="Arial"/>
                <w:color w:val="000000"/>
              </w:rPr>
              <w:t>June 2012</w:t>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summarize the training module on positive youth development </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color w:val="000000"/>
              </w:rPr>
            </w:pPr>
            <w:r w:rsidRPr="00B57031">
              <w:rPr>
                <w:rFonts w:ascii="Calibri" w:eastAsia="Times New Roman" w:hAnsi="Calibri" w:cs="Arial"/>
                <w:color w:val="000000"/>
              </w:rPr>
              <w:t>Aug – Sept 2010</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Youth Friendly Health services - develop the training module for health care providers in English on ‘Positive Youth Development’</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color w:val="000000"/>
              </w:rPr>
            </w:pPr>
            <w:r w:rsidRPr="00B57031">
              <w:rPr>
                <w:rFonts w:ascii="Calibri" w:eastAsia="Times New Roman" w:hAnsi="Calibri" w:cs="Arial"/>
                <w:color w:val="000000"/>
              </w:rPr>
              <w:t xml:space="preserve">March – May 2010 </w:t>
            </w:r>
            <w:r w:rsidRPr="00B57031">
              <w:rPr>
                <w:rFonts w:ascii="Calibri" w:eastAsia="Times New Roman" w:hAnsi="Calibri" w:cs="Arial"/>
                <w:color w:val="000000"/>
              </w:rPr>
              <w:tab/>
            </w:r>
            <w:r w:rsidRPr="00B57031">
              <w:rPr>
                <w:rFonts w:ascii="Calibri" w:eastAsia="Times New Roman" w:hAnsi="Calibri" w:cs="Arial"/>
                <w:b/>
                <w:bCs/>
                <w:color w:val="000000"/>
              </w:rPr>
              <w:t xml:space="preserve">Consultant </w:t>
            </w:r>
            <w:r w:rsidRPr="00B57031">
              <w:rPr>
                <w:rFonts w:ascii="Calibri" w:eastAsia="Times New Roman" w:hAnsi="Calibri" w:cs="Arial"/>
                <w:color w:val="000000"/>
              </w:rPr>
              <w:t xml:space="preserve">– Youth Friendly Health Services – member of a team from FHS reviewing the literature on YFHS and advising and training the Iraqi Ministry of Health team (from Baghdad and Irbil) on a package of services and mode of delivery. </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Lebanon</w:t>
            </w:r>
          </w:p>
          <w:p w:rsidR="00B57031" w:rsidRPr="00B57031" w:rsidRDefault="00B57031" w:rsidP="00B57031">
            <w:pPr>
              <w:spacing w:after="0" w:line="240" w:lineRule="auto"/>
              <w:ind w:left="2160" w:right="26" w:hanging="2070"/>
              <w:rPr>
                <w:rFonts w:ascii="Calibri" w:eastAsia="Times New Roman" w:hAnsi="Calibri" w:cs="Arial"/>
                <w:color w:val="000000"/>
                <w:lang w:bidi="ar-LB"/>
              </w:rPr>
            </w:pPr>
            <w:r w:rsidRPr="00B57031">
              <w:rPr>
                <w:rFonts w:ascii="Calibri" w:eastAsia="Times New Roman" w:hAnsi="Calibri" w:cs="Arial"/>
                <w:color w:val="000000"/>
              </w:rPr>
              <w:t>April – July 2009</w:t>
            </w:r>
            <w:r w:rsidRPr="00B57031">
              <w:rPr>
                <w:rFonts w:ascii="Calibri" w:eastAsia="Times New Roman" w:hAnsi="Calibri" w:cs="Arial"/>
                <w:b/>
                <w:bCs/>
                <w:color w:val="000000"/>
              </w:rPr>
              <w:tab/>
              <w:t xml:space="preserve">Consultant – </w:t>
            </w:r>
            <w:r w:rsidRPr="00B57031">
              <w:rPr>
                <w:rFonts w:ascii="Calibri" w:eastAsia="Times New Roman" w:hAnsi="Calibri" w:cs="Arial"/>
                <w:color w:val="000000"/>
                <w:lang w:bidi="ar-LB"/>
              </w:rPr>
              <w:t xml:space="preserve">Enhancing understanding of risk and protective factors among adolescents: follow-up to the 2005 GSHS – Conduct and analyze focus groups with kids in 7-9 grades to further understand results of the 2005 GSHS and inform the next phase.  </w:t>
            </w:r>
          </w:p>
          <w:p w:rsidR="00B57031" w:rsidRPr="00B57031" w:rsidRDefault="00B57031" w:rsidP="00B57031">
            <w:pPr>
              <w:spacing w:after="0" w:line="240" w:lineRule="auto"/>
              <w:ind w:left="2160" w:right="26"/>
              <w:jc w:val="both"/>
              <w:rPr>
                <w:rFonts w:ascii="Calibri" w:eastAsia="Times New Roman" w:hAnsi="Calibri" w:cs="Times New Roman"/>
              </w:rPr>
            </w:pPr>
            <w:r w:rsidRPr="00B57031">
              <w:rPr>
                <w:rFonts w:ascii="Calibri" w:eastAsia="Times New Roman" w:hAnsi="Calibri" w:cs="Arial"/>
                <w:color w:val="000000"/>
                <w:u w:val="single"/>
                <w:lang w:val="fr-FR" w:bidi="ar-LB"/>
              </w:rPr>
              <w:t>Report:</w:t>
            </w:r>
            <w:r w:rsidRPr="00B57031">
              <w:rPr>
                <w:rFonts w:ascii="Calibri" w:eastAsia="Times New Roman" w:hAnsi="Calibri" w:cs="Arial"/>
                <w:color w:val="000000"/>
                <w:lang w:val="fr-FR" w:bidi="ar-LB"/>
              </w:rPr>
              <w:t xml:space="preserve"> Afifi RA &amp; Alaouie H.  </w:t>
            </w:r>
            <w:r w:rsidRPr="00B57031">
              <w:rPr>
                <w:rFonts w:ascii="Calibri" w:eastAsia="Times New Roman" w:hAnsi="Calibri" w:cs="Arial"/>
                <w:lang w:bidi="ar-LB"/>
              </w:rPr>
              <w:t xml:space="preserve">Enhancing understanding of risk &amp; protective factors among adolescents: Follow-up to the 2005 Lebanon Global School-based Health Survey - </w:t>
            </w:r>
            <w:r w:rsidRPr="00B57031">
              <w:rPr>
                <w:rFonts w:ascii="Calibri" w:eastAsia="Times New Roman" w:hAnsi="Calibri" w:cs="Arial"/>
              </w:rPr>
              <w:t xml:space="preserve">Report of Findings and Recommendations. August 2009. </w:t>
            </w:r>
          </w:p>
          <w:p w:rsidR="00B57031" w:rsidRPr="00B57031" w:rsidRDefault="00B57031" w:rsidP="00B57031">
            <w:pPr>
              <w:spacing w:after="0" w:line="240" w:lineRule="auto"/>
              <w:ind w:left="2160" w:right="26"/>
              <w:rPr>
                <w:rFonts w:ascii="Calibri" w:eastAsia="Times New Roman" w:hAnsi="Calibri" w:cs="Arial"/>
                <w:color w:val="000000"/>
                <w:u w:val="single"/>
                <w:lang w:bidi="ar-LB"/>
              </w:rPr>
            </w:pPr>
          </w:p>
          <w:p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Department of Child and Adolescent Health, Geneva</w:t>
            </w: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Cs/>
                <w:color w:val="000000"/>
              </w:rPr>
              <w:t>March 2006-March 2008</w:t>
            </w:r>
            <w:r w:rsidRPr="00B57031">
              <w:rPr>
                <w:rFonts w:ascii="Calibri" w:eastAsia="Times New Roman" w:hAnsi="Calibri" w:cs="Arial"/>
                <w:b/>
                <w:bCs/>
                <w:color w:val="000000"/>
              </w:rPr>
              <w:t xml:space="preserve">         Technical Steering Committee member</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Lebanon (*)</w:t>
            </w:r>
          </w:p>
          <w:p w:rsidR="00B57031" w:rsidRPr="00B57031" w:rsidRDefault="00086A3E" w:rsidP="00B57031">
            <w:pPr>
              <w:keepNext/>
              <w:tabs>
                <w:tab w:val="left" w:pos="-720"/>
              </w:tabs>
              <w:suppressAutoHyphens/>
              <w:spacing w:after="0" w:line="240" w:lineRule="auto"/>
              <w:ind w:left="2160" w:right="26" w:hanging="2160"/>
              <w:outlineLvl w:val="6"/>
              <w:rPr>
                <w:rFonts w:ascii="Calibri" w:eastAsia="Times New Roman" w:hAnsi="Calibri" w:cs="Arial"/>
                <w:bCs/>
                <w:color w:val="000000"/>
              </w:rPr>
            </w:pPr>
            <w:r>
              <w:rPr>
                <w:rFonts w:ascii="Calibri" w:eastAsia="Times New Roman" w:hAnsi="Calibri" w:cs="Arial"/>
                <w:bCs/>
                <w:color w:val="000000"/>
              </w:rPr>
              <w:t>Mar– July 2008</w:t>
            </w:r>
            <w:r>
              <w:rPr>
                <w:rFonts w:ascii="Calibri" w:eastAsia="Times New Roman" w:hAnsi="Calibri" w:cs="Arial"/>
                <w:bCs/>
                <w:color w:val="000000"/>
              </w:rPr>
              <w:tab/>
            </w:r>
            <w:r w:rsidR="00B57031" w:rsidRPr="00B57031">
              <w:rPr>
                <w:rFonts w:ascii="Calibri" w:eastAsia="Times New Roman" w:hAnsi="Calibri" w:cs="Arial"/>
                <w:b/>
                <w:color w:val="000000"/>
              </w:rPr>
              <w:t>Co-</w:t>
            </w:r>
            <w:r w:rsidR="00B57031" w:rsidRPr="00B57031">
              <w:rPr>
                <w:rFonts w:ascii="Calibri" w:eastAsia="Times New Roman" w:hAnsi="Calibri" w:cs="Arial"/>
                <w:b/>
                <w:bCs/>
                <w:color w:val="000000"/>
              </w:rPr>
              <w:t>Consultant</w:t>
            </w:r>
            <w:r w:rsidR="00B57031" w:rsidRPr="00B57031">
              <w:rPr>
                <w:rFonts w:ascii="Calibri" w:eastAsia="Times New Roman" w:hAnsi="Calibri" w:cs="Arial"/>
                <w:bCs/>
                <w:color w:val="000000"/>
              </w:rPr>
              <w:t xml:space="preserve"> – Analysis and write-up jointly with Dr. Ziyad Mahfoud of report on pilot phase of the Health E-learning Project in Lebanon.</w:t>
            </w:r>
          </w:p>
          <w:p w:rsidR="00B57031" w:rsidRPr="00B57031" w:rsidRDefault="00B57031" w:rsidP="00B57031">
            <w:pPr>
              <w:spacing w:after="0" w:line="240" w:lineRule="auto"/>
              <w:ind w:left="2160" w:right="26"/>
              <w:rPr>
                <w:rFonts w:ascii="Calibri" w:eastAsia="Times New Roman" w:hAnsi="Calibri" w:cs="Arial"/>
                <w:bCs/>
                <w:color w:val="000000"/>
              </w:rPr>
            </w:pPr>
            <w:r w:rsidRPr="00B57031">
              <w:rPr>
                <w:rFonts w:ascii="Calibri" w:eastAsia="Times New Roman" w:hAnsi="Calibri" w:cs="Arial"/>
                <w:color w:val="000000"/>
                <w:u w:val="single"/>
              </w:rPr>
              <w:t>Report:</w:t>
            </w:r>
            <w:r w:rsidRPr="00B57031">
              <w:rPr>
                <w:rFonts w:ascii="Calibri" w:eastAsia="Times New Roman" w:hAnsi="Calibri" w:cs="Arial"/>
                <w:color w:val="000000"/>
              </w:rPr>
              <w:t xml:space="preserve"> </w:t>
            </w:r>
            <w:r w:rsidRPr="00B57031">
              <w:rPr>
                <w:rFonts w:ascii="Calibri" w:eastAsia="Times New Roman" w:hAnsi="Calibri" w:cs="Arial"/>
                <w:bCs/>
                <w:color w:val="000000"/>
              </w:rPr>
              <w:t>Evaluation of the pilot phase of the Health Academy E-learning Project, Lebanon 2008</w:t>
            </w:r>
            <w:r w:rsidRPr="00B57031">
              <w:rPr>
                <w:rFonts w:ascii="Calibri" w:eastAsia="Times New Roman" w:hAnsi="Calibri" w:cs="Arial"/>
                <w:color w:val="000000"/>
              </w:rPr>
              <w:t xml:space="preserve"> </w:t>
            </w:r>
          </w:p>
          <w:p w:rsidR="00B57031" w:rsidRPr="00B57031" w:rsidRDefault="00B57031" w:rsidP="00B57031">
            <w:pPr>
              <w:spacing w:after="0" w:line="240" w:lineRule="auto"/>
              <w:ind w:left="720" w:right="26" w:hanging="720"/>
              <w:rPr>
                <w:rFonts w:ascii="Calibri" w:eastAsia="Times New Roman" w:hAnsi="Calibri" w:cs="Arial"/>
                <w:color w:val="000000"/>
              </w:rPr>
            </w:pP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color w:val="000000"/>
              </w:rPr>
              <w:tab/>
            </w: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 xml:space="preserve">ESCWA – Lebanon </w:t>
            </w:r>
          </w:p>
          <w:p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Dec 2006-Feb 2007</w:t>
            </w:r>
            <w:r w:rsidRPr="00B57031">
              <w:rPr>
                <w:rFonts w:ascii="Calibri" w:eastAsia="Times New Roman" w:hAnsi="Calibri" w:cs="Arial"/>
                <w:color w:val="000000"/>
              </w:rPr>
              <w:tab/>
            </w:r>
            <w:r w:rsidRPr="00B57031">
              <w:rPr>
                <w:rFonts w:ascii="Calibri" w:eastAsia="Times New Roman" w:hAnsi="Calibri" w:cs="Arial"/>
                <w:b/>
                <w:bCs/>
                <w:color w:val="000000"/>
              </w:rPr>
              <w:t xml:space="preserve">Consultant – </w:t>
            </w:r>
            <w:r w:rsidRPr="00B57031">
              <w:rPr>
                <w:rFonts w:ascii="Calibri" w:eastAsia="Times New Roman" w:hAnsi="Calibri" w:cs="Arial"/>
                <w:color w:val="000000"/>
              </w:rPr>
              <w:t>Youth health in the Arab region – chapter in the 2007 Regional Millennium Development Goals Report for Arab Countries</w: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1429" w:right="26" w:hanging="1429"/>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Lebanon</w:t>
            </w:r>
          </w:p>
          <w:p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Dec 2005– Dec 2006</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Analysis and write-up of report on the 2005 Global School Health Survey</w:t>
            </w:r>
            <w:r w:rsidRPr="00B57031">
              <w:rPr>
                <w:rFonts w:ascii="Calibri" w:eastAsia="Times New Roman" w:hAnsi="Calibri" w:cs="Arial"/>
                <w:color w:val="000000"/>
              </w:rPr>
              <w:tab/>
              <w:t>.</w:t>
            </w:r>
          </w:p>
          <w:p w:rsidR="00B57031" w:rsidRPr="00B57031" w:rsidRDefault="00B57031" w:rsidP="00B57031">
            <w:pPr>
              <w:spacing w:after="0" w:line="240" w:lineRule="auto"/>
              <w:ind w:left="2160" w:right="26"/>
              <w:rPr>
                <w:rFonts w:ascii="Calibri" w:eastAsia="Times New Roman" w:hAnsi="Calibri" w:cs="Arial"/>
                <w:color w:val="000000"/>
              </w:rPr>
            </w:pPr>
            <w:r w:rsidRPr="00B57031">
              <w:rPr>
                <w:rFonts w:ascii="Calibri" w:eastAsia="Times New Roman" w:hAnsi="Calibri" w:cs="Arial"/>
                <w:color w:val="000000"/>
                <w:u w:val="single"/>
              </w:rPr>
              <w:t>Report:</w:t>
            </w:r>
            <w:r w:rsidRPr="00B57031">
              <w:rPr>
                <w:rFonts w:ascii="Calibri" w:eastAsia="Times New Roman" w:hAnsi="Calibri" w:cs="Arial"/>
                <w:color w:val="000000"/>
              </w:rPr>
              <w:t xml:space="preserve">  GSHS Country Report: Lebanon 2005: Global School-Based Student Health Survey</w:t>
            </w:r>
          </w:p>
          <w:p w:rsidR="00B57031" w:rsidRPr="00B57031" w:rsidRDefault="00B57031" w:rsidP="00B57031">
            <w:pPr>
              <w:spacing w:after="0" w:line="240" w:lineRule="auto"/>
              <w:ind w:left="720" w:right="26" w:hanging="720"/>
              <w:rPr>
                <w:rFonts w:ascii="Calibri" w:eastAsia="Times New Roman" w:hAnsi="Calibri" w:cs="Arial"/>
                <w:color w:val="000000"/>
              </w:rPr>
            </w:pP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Arab Resource Collective – Lebanon</w:t>
            </w:r>
          </w:p>
          <w:p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Nov 2005–Nov 2006</w:t>
            </w:r>
            <w:r w:rsidRPr="00B57031">
              <w:rPr>
                <w:rFonts w:ascii="Calibri" w:eastAsia="Times New Roman" w:hAnsi="Calibri" w:cs="Arial"/>
                <w:color w:val="000000"/>
              </w:rPr>
              <w:tab/>
            </w:r>
            <w:r w:rsidRPr="00B57031">
              <w:rPr>
                <w:rFonts w:ascii="Calibri" w:eastAsia="Times New Roman" w:hAnsi="Calibri" w:cs="Arial"/>
                <w:b/>
                <w:bCs/>
                <w:color w:val="000000"/>
              </w:rPr>
              <w:t xml:space="preserve">Consultant – </w:t>
            </w:r>
            <w:r w:rsidRPr="00B57031">
              <w:rPr>
                <w:rFonts w:ascii="Calibri" w:eastAsia="Times New Roman" w:hAnsi="Calibri" w:cs="Arial"/>
                <w:color w:val="000000"/>
              </w:rPr>
              <w:t xml:space="preserve">Mental Health of Youth project entitled: “resources on Mental Health for a New Generation in the Arab region” </w:t>
            </w:r>
          </w:p>
          <w:p w:rsidR="00B57031" w:rsidRPr="00B57031" w:rsidRDefault="00B57031" w:rsidP="00B57031">
            <w:pPr>
              <w:spacing w:after="0" w:line="240" w:lineRule="auto"/>
              <w:ind w:left="2160" w:right="26" w:hanging="2160"/>
              <w:rPr>
                <w:rFonts w:ascii="Calibri" w:eastAsia="Times New Roman" w:hAnsi="Calibri" w:cs="Arial"/>
                <w:color w:val="000000"/>
              </w:rPr>
            </w:pPr>
          </w:p>
          <w:p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Arial"/>
                <w:b/>
                <w:bCs/>
                <w:color w:val="000000"/>
              </w:rPr>
            </w:pPr>
            <w:r w:rsidRPr="00B57031">
              <w:rPr>
                <w:rFonts w:ascii="Calibri" w:eastAsia="Times New Roman" w:hAnsi="Calibri" w:cs="Arial"/>
                <w:b/>
                <w:bCs/>
                <w:color w:val="000000"/>
              </w:rPr>
              <w:t>Developmental Action without Borders ‘Nabaa’ – Saida, Lebanon</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color w:val="000000"/>
              </w:rPr>
            </w:pPr>
            <w:r w:rsidRPr="00B57031">
              <w:rPr>
                <w:rFonts w:ascii="Calibri" w:eastAsia="Times New Roman" w:hAnsi="Calibri" w:cs="Arial"/>
                <w:color w:val="000000"/>
              </w:rPr>
              <w:t>Nov 2005-Apr 2006</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needs assessment (qualitative assessment of health and social issues of youth living in Old Saida)</w:t>
            </w:r>
          </w:p>
          <w:p w:rsidR="00B57031" w:rsidRPr="00B57031" w:rsidRDefault="00B57031" w:rsidP="00B57031">
            <w:pPr>
              <w:spacing w:after="0" w:line="240" w:lineRule="auto"/>
              <w:rPr>
                <w:rFonts w:ascii="Times New Roman" w:eastAsia="Times New Roman" w:hAnsi="Times New Roman" w:cs="Times New Roman"/>
                <w:sz w:val="24"/>
                <w:szCs w:val="28"/>
              </w:rPr>
            </w:pP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EMRO</w:t>
            </w:r>
          </w:p>
          <w:p w:rsidR="00B57031" w:rsidRPr="00B57031" w:rsidRDefault="00B57031" w:rsidP="00B57031">
            <w:pPr>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Dec 26-28, 2005</w:t>
            </w:r>
            <w:r w:rsidRPr="00B57031">
              <w:rPr>
                <w:rFonts w:ascii="Calibri" w:eastAsia="Times New Roman" w:hAnsi="Calibri" w:cs="Arial"/>
                <w:color w:val="000000"/>
              </w:rPr>
              <w:tab/>
            </w:r>
            <w:r w:rsidRPr="00B57031">
              <w:rPr>
                <w:rFonts w:ascii="Calibri" w:eastAsia="Times New Roman" w:hAnsi="Calibri" w:cs="Arial"/>
                <w:b/>
                <w:bCs/>
                <w:color w:val="000000"/>
              </w:rPr>
              <w:t>Temporary Advisor –</w:t>
            </w:r>
            <w:r w:rsidRPr="00B57031">
              <w:rPr>
                <w:rFonts w:ascii="Calibri" w:eastAsia="Times New Roman" w:hAnsi="Calibri" w:cs="Arial"/>
                <w:color w:val="000000"/>
              </w:rPr>
              <w:t xml:space="preserve">Roundtable Discussion on Promoting Adolescent Health and Development, Manama, Bahrain.  Also presented on the situation of youth in Lebanon. </w:t>
            </w:r>
          </w:p>
          <w:p w:rsidR="00B57031" w:rsidRPr="00B57031" w:rsidRDefault="00B57031" w:rsidP="00B57031">
            <w:pPr>
              <w:spacing w:after="0" w:line="240" w:lineRule="auto"/>
              <w:ind w:left="2160" w:right="26" w:hanging="2160"/>
              <w:rPr>
                <w:rFonts w:ascii="Calibri" w:eastAsia="Times New Roman" w:hAnsi="Calibri" w:cs="Arial"/>
                <w:color w:val="000000"/>
              </w:rPr>
            </w:pPr>
          </w:p>
          <w:p w:rsidR="00B57031" w:rsidRPr="00B57031" w:rsidRDefault="00B57031" w:rsidP="00B57031">
            <w:pPr>
              <w:spacing w:after="0" w:line="240" w:lineRule="auto"/>
              <w:ind w:left="2160" w:right="26" w:hanging="2070"/>
              <w:rPr>
                <w:rFonts w:ascii="Calibri" w:eastAsia="Times New Roman" w:hAnsi="Calibri" w:cs="Arial"/>
                <w:b/>
                <w:color w:val="000000"/>
              </w:rPr>
            </w:pPr>
            <w:r w:rsidRPr="00B57031">
              <w:rPr>
                <w:rFonts w:ascii="Calibri" w:eastAsia="Times New Roman" w:hAnsi="Calibri" w:cs="Arial"/>
                <w:b/>
                <w:color w:val="000000"/>
              </w:rPr>
              <w:t xml:space="preserve">UNFPA </w:t>
            </w:r>
          </w:p>
          <w:p w:rsidR="00B57031" w:rsidRPr="00B57031" w:rsidRDefault="00B57031" w:rsidP="00B57031">
            <w:pPr>
              <w:spacing w:after="0" w:line="240" w:lineRule="auto"/>
              <w:ind w:left="2160" w:right="26" w:hanging="2070"/>
              <w:rPr>
                <w:rFonts w:ascii="Calibri" w:eastAsia="Times New Roman" w:hAnsi="Calibri" w:cs="Arial"/>
                <w:bCs/>
                <w:color w:val="000000"/>
              </w:rPr>
            </w:pPr>
            <w:r w:rsidRPr="00B57031">
              <w:rPr>
                <w:rFonts w:ascii="Calibri" w:eastAsia="Times New Roman" w:hAnsi="Calibri" w:cs="Arial"/>
                <w:bCs/>
                <w:color w:val="000000"/>
              </w:rPr>
              <w:t>Nov 2004 – Aug 2005</w:t>
            </w:r>
            <w:r w:rsidRPr="00B57031">
              <w:rPr>
                <w:rFonts w:ascii="Calibri" w:eastAsia="Times New Roman" w:hAnsi="Calibri" w:cs="Arial"/>
                <w:b/>
                <w:bCs/>
                <w:color w:val="000000"/>
              </w:rPr>
              <w:tab/>
            </w:r>
            <w:r w:rsidRPr="00B57031">
              <w:rPr>
                <w:rFonts w:ascii="Calibri" w:eastAsia="Times New Roman" w:hAnsi="Calibri" w:cs="Arial"/>
                <w:b/>
                <w:color w:val="000000"/>
              </w:rPr>
              <w:t>Consultant</w:t>
            </w:r>
            <w:r w:rsidRPr="00B57031">
              <w:rPr>
                <w:rFonts w:ascii="Calibri" w:eastAsia="Times New Roman" w:hAnsi="Calibri" w:cs="Arial"/>
                <w:bCs/>
                <w:color w:val="000000"/>
              </w:rPr>
              <w:t xml:space="preserve">, qualitative analysis of middle and secondary school teacher attitudes towards sexual education and gender issues. </w:t>
            </w:r>
          </w:p>
          <w:p w:rsidR="00B57031" w:rsidRPr="00B57031" w:rsidRDefault="00B57031" w:rsidP="00B57031">
            <w:pPr>
              <w:spacing w:after="0" w:line="240" w:lineRule="auto"/>
              <w:ind w:left="2160" w:right="26" w:hanging="2070"/>
              <w:rPr>
                <w:rFonts w:ascii="Calibri" w:eastAsia="Times New Roman" w:hAnsi="Calibri" w:cs="Arial"/>
                <w:bCs/>
                <w:color w:val="000000"/>
              </w:rPr>
            </w:pPr>
            <w:r w:rsidRPr="00B57031">
              <w:rPr>
                <w:rFonts w:ascii="Calibri" w:eastAsia="Times New Roman" w:hAnsi="Calibri" w:cs="Arial"/>
                <w:bCs/>
                <w:color w:val="000000"/>
              </w:rPr>
              <w:tab/>
            </w:r>
            <w:r w:rsidRPr="00B57031">
              <w:rPr>
                <w:rFonts w:ascii="Calibri" w:eastAsia="Times New Roman" w:hAnsi="Calibri" w:cs="Arial"/>
                <w:bCs/>
                <w:color w:val="000000"/>
              </w:rPr>
              <w:tab/>
              <w:t xml:space="preserve"> </w:t>
            </w:r>
            <w:r w:rsidRPr="00B57031">
              <w:rPr>
                <w:rFonts w:ascii="Calibri" w:eastAsia="Times New Roman" w:hAnsi="Calibri" w:cs="Arial"/>
                <w:bCs/>
                <w:color w:val="000000"/>
              </w:rPr>
              <w:tab/>
            </w:r>
            <w:r w:rsidRPr="00B57031">
              <w:rPr>
                <w:rFonts w:ascii="Calibri" w:eastAsia="Times New Roman" w:hAnsi="Calibri" w:cs="Arial"/>
                <w:bCs/>
                <w:color w:val="000000"/>
                <w:u w:val="single"/>
              </w:rPr>
              <w:t>Report:</w:t>
            </w:r>
            <w:r w:rsidRPr="00B57031">
              <w:rPr>
                <w:rFonts w:ascii="Calibri" w:eastAsia="Times New Roman" w:hAnsi="Calibri" w:cs="Arial"/>
                <w:bCs/>
                <w:color w:val="000000"/>
              </w:rPr>
              <w:t xml:space="preserve"> Qualitative analysis of middle and secondary school teacher attitudes towards sexual education and gender issues</w:t>
            </w: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lastRenderedPageBreak/>
              <w:t>UNFPA</w:t>
            </w:r>
          </w:p>
          <w:p w:rsidR="00B57031" w:rsidRPr="00B57031" w:rsidRDefault="00B57031" w:rsidP="00B57031">
            <w:pPr>
              <w:overflowPunct w:val="0"/>
              <w:autoSpaceDE w:val="0"/>
              <w:autoSpaceDN w:val="0"/>
              <w:adjustRightInd w:val="0"/>
              <w:spacing w:after="0" w:line="240" w:lineRule="auto"/>
              <w:ind w:left="2160" w:right="26" w:hanging="2160"/>
              <w:textAlignment w:val="baseline"/>
              <w:rPr>
                <w:rFonts w:ascii="Calibri" w:eastAsia="Times New Roman" w:hAnsi="Calibri" w:cs="Arial"/>
                <w:color w:val="000000"/>
              </w:rPr>
            </w:pPr>
            <w:r w:rsidRPr="00B57031">
              <w:rPr>
                <w:rFonts w:ascii="Calibri" w:eastAsia="Times New Roman" w:hAnsi="Calibri" w:cs="Arial"/>
                <w:color w:val="000000"/>
              </w:rPr>
              <w:t>Jan 2003-Mar 2004</w:t>
            </w:r>
            <w:r w:rsidRPr="00B57031">
              <w:rPr>
                <w:rFonts w:ascii="Calibri" w:eastAsia="Times New Roman" w:hAnsi="Calibri" w:cs="Arial"/>
                <w:b/>
                <w:bCs/>
                <w:color w:val="000000"/>
              </w:rPr>
              <w:tab/>
              <w:t xml:space="preserve">Consultant, </w:t>
            </w:r>
            <w:r w:rsidRPr="00B57031">
              <w:rPr>
                <w:rFonts w:ascii="Calibri" w:eastAsia="Times New Roman" w:hAnsi="Calibri" w:cs="Arial"/>
                <w:color w:val="000000"/>
              </w:rPr>
              <w:t>Inventory of KAP studies related to sexual and reproductive health of young persons in the Arab states &amp; Needs Assessment related to research and intervention for sexual and reproductive health of young persons in the Arab states</w:t>
            </w:r>
          </w:p>
          <w:p w:rsidR="00B57031" w:rsidRPr="00B57031" w:rsidRDefault="00B57031" w:rsidP="00B57031">
            <w:pPr>
              <w:overflowPunct w:val="0"/>
              <w:autoSpaceDE w:val="0"/>
              <w:autoSpaceDN w:val="0"/>
              <w:adjustRightInd w:val="0"/>
              <w:spacing w:after="0" w:line="240" w:lineRule="auto"/>
              <w:ind w:left="2160" w:right="26"/>
              <w:textAlignment w:val="baseline"/>
              <w:rPr>
                <w:rFonts w:ascii="Calibri" w:eastAsia="Times New Roman" w:hAnsi="Calibri" w:cs="Arial"/>
                <w:color w:val="000000"/>
              </w:rPr>
            </w:pPr>
            <w:r w:rsidRPr="00B57031">
              <w:rPr>
                <w:rFonts w:ascii="Calibri" w:eastAsia="Times New Roman" w:hAnsi="Calibri" w:cs="Arial"/>
                <w:color w:val="000000"/>
                <w:u w:val="single"/>
              </w:rPr>
              <w:t xml:space="preserve">Report: </w:t>
            </w:r>
            <w:r w:rsidRPr="00B57031">
              <w:rPr>
                <w:rFonts w:ascii="Calibri" w:eastAsia="Times New Roman" w:hAnsi="Calibri" w:cs="Arial"/>
                <w:color w:val="000000"/>
              </w:rPr>
              <w:t>Inventory of KAP studies related to sexual and reproductive health of young persons in the Arab states &amp; needs assessment related to research and intervention for sexual and reproductive health of young persons in the Arab states – Final Report, June 2004</w:t>
            </w:r>
          </w:p>
          <w:p w:rsidR="00B57031" w:rsidRPr="00B57031" w:rsidRDefault="00B57031" w:rsidP="00B57031">
            <w:pPr>
              <w:spacing w:after="0" w:line="240" w:lineRule="auto"/>
              <w:ind w:right="26"/>
              <w:rPr>
                <w:rFonts w:ascii="Calibri" w:eastAsia="Times New Roman" w:hAnsi="Calibri" w:cs="Arial"/>
                <w:color w:val="000000"/>
              </w:rPr>
            </w:pPr>
          </w:p>
          <w:p w:rsidR="00B57031" w:rsidRPr="00B57031" w:rsidRDefault="00B57031" w:rsidP="00B57031">
            <w:pPr>
              <w:numPr>
                <w:ilvl w:val="12"/>
                <w:numId w:val="0"/>
              </w:numPr>
              <w:tabs>
                <w:tab w:val="left" w:pos="-720"/>
                <w:tab w:val="left" w:pos="0"/>
              </w:tabs>
              <w:suppressAutoHyphens/>
              <w:spacing w:after="0" w:line="240" w:lineRule="auto"/>
              <w:ind w:right="26"/>
              <w:jc w:val="lowKashida"/>
              <w:rPr>
                <w:rFonts w:ascii="Calibri" w:eastAsia="Times New Roman" w:hAnsi="Calibri" w:cs="Arial"/>
                <w:b/>
                <w:bCs/>
                <w:color w:val="000000"/>
                <w:spacing w:val="-3"/>
              </w:rPr>
            </w:pPr>
            <w:r w:rsidRPr="00B57031">
              <w:rPr>
                <w:rFonts w:ascii="Calibri" w:eastAsia="Times New Roman" w:hAnsi="Calibri" w:cs="Arial"/>
                <w:b/>
                <w:bCs/>
                <w:color w:val="000000"/>
                <w:spacing w:val="-3"/>
              </w:rPr>
              <w:t>World Health Organization - Beirut, Lebanon</w:t>
            </w:r>
          </w:p>
          <w:p w:rsidR="00B57031" w:rsidRPr="00B57031" w:rsidRDefault="00B57031" w:rsidP="00B57031">
            <w:pPr>
              <w:numPr>
                <w:ilvl w:val="12"/>
                <w:numId w:val="0"/>
              </w:numPr>
              <w:tabs>
                <w:tab w:val="left" w:pos="-720"/>
                <w:tab w:val="left" w:pos="0"/>
              </w:tabs>
              <w:suppressAutoHyphens/>
              <w:spacing w:after="0" w:line="240" w:lineRule="auto"/>
              <w:ind w:left="2160" w:right="26" w:hanging="2160"/>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May – Nov 1998         </w:t>
            </w:r>
            <w:r w:rsidRPr="00B57031">
              <w:rPr>
                <w:rFonts w:ascii="Calibri" w:eastAsia="Times New Roman" w:hAnsi="Calibri" w:cs="Arial"/>
                <w:b/>
                <w:bCs/>
                <w:color w:val="000000"/>
                <w:spacing w:val="-3"/>
              </w:rPr>
              <w:t xml:space="preserve">Consultant, </w:t>
            </w:r>
            <w:r w:rsidRPr="00B57031">
              <w:rPr>
                <w:rFonts w:ascii="Calibri" w:eastAsia="Times New Roman" w:hAnsi="Calibri" w:cs="Arial"/>
                <w:color w:val="000000"/>
                <w:spacing w:val="-3"/>
              </w:rPr>
              <w:t>School Health and Environment Education Project, qualitative data analysis and report, review integrated health education objectives for K-12</w:t>
            </w:r>
          </w:p>
          <w:p w:rsidR="00B57031" w:rsidRPr="00B57031" w:rsidRDefault="00DD33C9" w:rsidP="00B57031">
            <w:pPr>
              <w:spacing w:after="0" w:line="240" w:lineRule="auto"/>
              <w:ind w:left="2160" w:right="26" w:hanging="2160"/>
              <w:rPr>
                <w:rFonts w:ascii="Calibri" w:eastAsia="Times New Roman" w:hAnsi="Calibri" w:cs="Arial"/>
                <w:b/>
                <w:bCs/>
              </w:rPr>
            </w:pPr>
            <w:r>
              <w:rPr>
                <w:rFonts w:ascii="Calibri" w:eastAsia="Times New Roman" w:hAnsi="Calibri" w:cs="Arial"/>
                <w:b/>
                <w:bCs/>
                <w:color w:val="000000"/>
                <w:spacing w:val="-3"/>
              </w:rPr>
              <w:tab/>
            </w:r>
            <w:r w:rsidR="00B57031" w:rsidRPr="00B57031">
              <w:rPr>
                <w:rFonts w:ascii="Calibri" w:eastAsia="Times New Roman" w:hAnsi="Calibri" w:cs="Arial"/>
                <w:color w:val="000000"/>
                <w:spacing w:val="-3"/>
                <w:u w:val="single"/>
              </w:rPr>
              <w:t>Report:</w:t>
            </w:r>
            <w:r w:rsidR="00B57031" w:rsidRPr="00B57031">
              <w:rPr>
                <w:rFonts w:ascii="Calibri" w:eastAsia="Times New Roman" w:hAnsi="Calibri" w:cs="Arial"/>
                <w:color w:val="000000"/>
                <w:spacing w:val="-3"/>
              </w:rPr>
              <w:t xml:space="preserve">  School health and environment education project: results of quantitative and qualitative inquiries</w:t>
            </w:r>
          </w:p>
        </w:tc>
      </w:tr>
    </w:tbl>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noProof/>
          <w:color w:val="000000"/>
        </w:rPr>
        <w:lastRenderedPageBreak/>
        <mc:AlternateContent>
          <mc:Choice Requires="wps">
            <w:drawing>
              <wp:anchor distT="0" distB="0" distL="114300" distR="114300" simplePos="0" relativeHeight="251684864" behindDoc="0" locked="0" layoutInCell="1" allowOverlap="1">
                <wp:simplePos x="0" y="0"/>
                <wp:positionH relativeFrom="column">
                  <wp:posOffset>-12700</wp:posOffset>
                </wp:positionH>
                <wp:positionV relativeFrom="paragraph">
                  <wp:posOffset>132080</wp:posOffset>
                </wp:positionV>
                <wp:extent cx="6693535" cy="283210"/>
                <wp:effectExtent l="6350" t="11430" r="5715" b="10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487CDB" w:rsidRPr="00DE5C84" w:rsidRDefault="00487CDB" w:rsidP="00B57031">
                            <w:pPr>
                              <w:jc w:val="center"/>
                              <w:rPr>
                                <w:rFonts w:ascii="Calibri" w:hAnsi="Calibri"/>
                                <w:b/>
                                <w:bCs/>
                              </w:rPr>
                            </w:pPr>
                            <w:r>
                              <w:rPr>
                                <w:rFonts w:ascii="Calibri" w:hAnsi="Calibri" w:cs="Arial"/>
                                <w:b/>
                                <w:bCs/>
                                <w:smallCaps/>
                              </w:rPr>
                              <w:t>Professional Practice – Monitoring and Evaluation (not youth-related)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9" type="#_x0000_t202" style="position:absolute;margin-left:-1pt;margin-top:10.4pt;width:527.05pt;height:2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" fillcolor="silver" strokecolor="#eaeaea">
                <v:fill opacity="52428f"/>
                <v:textbox>
                  <w:txbxContent>
                    <w:p w:rsidR="00487CDB" w:rsidRPr="00DE5C84" w:rsidRDefault="00487CDB" w:rsidP="00B57031">
                      <w:pPr>
                        <w:jc w:val="center"/>
                        <w:rPr>
                          <w:rFonts w:ascii="Calibri" w:hAnsi="Calibri"/>
                          <w:b/>
                          <w:bCs/>
                        </w:rPr>
                      </w:pPr>
                      <w:r>
                        <w:rPr>
                          <w:rFonts w:ascii="Calibri" w:hAnsi="Calibri" w:cs="Arial"/>
                          <w:b/>
                          <w:bCs/>
                          <w:smallCaps/>
                        </w:rPr>
                        <w:t>Professional Practice – Monitoring and Evaluation (not youth-related)</w:t>
                      </w:r>
                    </w:p>
                  </w:txbxContent>
                </v:textbox>
              </v:shape>
            </w:pict>
          </mc:Fallback>
        </mc:AlternateContent>
      </w:r>
    </w:p>
    <w:p w:rsidR="00B57031" w:rsidRPr="00B57031" w:rsidRDefault="00B57031" w:rsidP="00B57031">
      <w:pPr>
        <w:spacing w:after="0" w:line="240" w:lineRule="auto"/>
        <w:ind w:left="2160" w:right="26" w:hanging="2160"/>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ab/>
      </w:r>
    </w:p>
    <w:tbl>
      <w:tblPr>
        <w:tblW w:w="0" w:type="auto"/>
        <w:tblLook w:val="04A0" w:firstRow="1" w:lastRow="0" w:firstColumn="1" w:lastColumn="0" w:noHBand="0" w:noVBand="1"/>
      </w:tblPr>
      <w:tblGrid>
        <w:gridCol w:w="10466"/>
      </w:tblGrid>
      <w:tr w:rsidR="00B57031" w:rsidRPr="00B57031" w:rsidTr="00706C53">
        <w:tc>
          <w:tcPr>
            <w:tcW w:w="10466" w:type="dxa"/>
            <w:shd w:val="clear" w:color="auto" w:fill="auto"/>
          </w:tcPr>
          <w:p w:rsidR="00B57031" w:rsidRPr="00B57031" w:rsidRDefault="00B57031" w:rsidP="00B57031">
            <w:pPr>
              <w:spacing w:after="0" w:line="240" w:lineRule="auto"/>
              <w:ind w:right="26"/>
              <w:rPr>
                <w:rFonts w:ascii="Calibri" w:eastAsia="Times New Roman" w:hAnsi="Calibri" w:cs="Times New Roman"/>
                <w:b/>
              </w:rPr>
            </w:pPr>
            <w:r w:rsidRPr="00B57031">
              <w:rPr>
                <w:rFonts w:ascii="Calibri" w:eastAsia="Times New Roman" w:hAnsi="Calibri" w:cs="Times New Roman"/>
                <w:b/>
              </w:rPr>
              <w:t>UNICEF Lebanon and Center for Public Health Practice, Faculty of Health Sciences</w:t>
            </w:r>
          </w:p>
          <w:p w:rsidR="00B57031" w:rsidRPr="00B57031" w:rsidRDefault="00B57031" w:rsidP="00B57031">
            <w:pPr>
              <w:spacing w:after="0" w:line="240" w:lineRule="auto"/>
              <w:ind w:left="2160" w:right="26" w:hanging="2160"/>
              <w:rPr>
                <w:rFonts w:ascii="Calibri" w:eastAsia="Times New Roman" w:hAnsi="Calibri" w:cs="Times New Roman"/>
              </w:rPr>
            </w:pPr>
            <w:r w:rsidRPr="00B57031">
              <w:rPr>
                <w:rFonts w:ascii="Calibri" w:eastAsia="Times New Roman" w:hAnsi="Calibri" w:cs="Times New Roman"/>
              </w:rPr>
              <w:t>Nov-Dec 2015</w:t>
            </w:r>
            <w:r w:rsidR="00086A3E">
              <w:rPr>
                <w:rFonts w:ascii="Calibri" w:eastAsia="Times New Roman" w:hAnsi="Calibri" w:cs="Times New Roman"/>
                <w:b/>
              </w:rPr>
              <w:tab/>
            </w:r>
            <w:r w:rsidRPr="00B57031">
              <w:rPr>
                <w:rFonts w:ascii="Calibri" w:eastAsia="Times New Roman" w:hAnsi="Calibri" w:cs="Times New Roman"/>
                <w:b/>
              </w:rPr>
              <w:t xml:space="preserve">Technical Adviser – </w:t>
            </w:r>
            <w:r w:rsidRPr="00B57031">
              <w:rPr>
                <w:rFonts w:ascii="Calibri" w:eastAsia="Times New Roman" w:hAnsi="Calibri" w:cs="Times New Roman"/>
              </w:rPr>
              <w:t xml:space="preserve">Monitoring and evaluation strategy and tools - Communication for Development (C4D) Training of trainers, and cascade training. </w:t>
            </w: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HelpAge International</w:t>
            </w:r>
            <w:r w:rsidRPr="00B57031">
              <w:rPr>
                <w:rFonts w:ascii="Calibri" w:eastAsia="Times New Roman" w:hAnsi="Calibri" w:cs="Arial"/>
                <w:b/>
                <w:bCs/>
                <w:color w:val="000000"/>
              </w:rPr>
              <w:tab/>
              <w:t>Institutional (AUB/OPU) contract to guide Monitoring and evaluation of the project entitled:  “Improve management of Non Communicable Diseases for older adults in refugees and host communities, Lebanon”</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June 2014-June 2015</w:t>
            </w:r>
            <w:r w:rsidRPr="00B57031">
              <w:rPr>
                <w:rFonts w:ascii="Calibri" w:eastAsia="Times New Roman" w:hAnsi="Calibri" w:cs="Arial"/>
              </w:rPr>
              <w:tab/>
              <w:t>Evaluation consultant</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2160" w:right="26" w:hanging="2160"/>
              <w:outlineLvl w:val="6"/>
              <w:rPr>
                <w:rFonts w:ascii="Calibri" w:eastAsia="Times New Roman" w:hAnsi="Calibri" w:cs="Arial"/>
                <w:b/>
                <w:bCs/>
                <w:color w:val="000000"/>
              </w:rPr>
            </w:pPr>
            <w:r w:rsidRPr="00B57031">
              <w:rPr>
                <w:rFonts w:ascii="Calibri" w:eastAsia="Times New Roman" w:hAnsi="Calibri" w:cs="Arial"/>
                <w:b/>
                <w:bCs/>
                <w:color w:val="000000"/>
              </w:rPr>
              <w:t>MD Andersen Tobacco Center for Regulatory Science (TOCRS)</w:t>
            </w:r>
          </w:p>
          <w:p w:rsidR="00B57031" w:rsidRPr="00B57031" w:rsidRDefault="00086A3E" w:rsidP="00B57031">
            <w:pPr>
              <w:spacing w:after="0" w:line="240" w:lineRule="auto"/>
              <w:ind w:left="2160" w:right="26" w:hanging="2160"/>
              <w:rPr>
                <w:rFonts w:ascii="Calibri" w:eastAsia="Times New Roman" w:hAnsi="Calibri" w:cs="Arial"/>
              </w:rPr>
            </w:pPr>
            <w:r>
              <w:rPr>
                <w:rFonts w:ascii="Calibri" w:eastAsia="Times New Roman" w:hAnsi="Calibri" w:cs="Arial"/>
              </w:rPr>
              <w:t>Oct 2014</w:t>
            </w:r>
            <w:r>
              <w:rPr>
                <w:rFonts w:ascii="Calibri" w:eastAsia="Times New Roman" w:hAnsi="Calibri" w:cs="Arial"/>
              </w:rPr>
              <w:tab/>
            </w:r>
            <w:r w:rsidR="00B57031" w:rsidRPr="00B57031">
              <w:rPr>
                <w:rFonts w:ascii="Calibri" w:eastAsia="Times New Roman" w:hAnsi="Calibri" w:cs="Arial"/>
              </w:rPr>
              <w:t>Expert reviewer</w:t>
            </w:r>
            <w:r w:rsidR="00B57031" w:rsidRPr="00B57031">
              <w:rPr>
                <w:rFonts w:ascii="Calibri" w:eastAsia="Times New Roman" w:hAnsi="Calibri" w:cs="Arial"/>
                <w:color w:val="676767"/>
              </w:rPr>
              <w:t xml:space="preserve"> </w:t>
            </w:r>
            <w:r w:rsidR="00B57031" w:rsidRPr="00B57031">
              <w:rPr>
                <w:rFonts w:ascii="Calibri" w:eastAsia="Times New Roman" w:hAnsi="Calibri" w:cs="Arial"/>
              </w:rPr>
              <w:t>of 350 tobacco control messages for youth in terms of depth, framing and appeal</w: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keepNext/>
              <w:tabs>
                <w:tab w:val="left" w:pos="-720"/>
              </w:tabs>
              <w:suppressAutoHyphens/>
              <w:spacing w:after="0" w:line="240" w:lineRule="auto"/>
              <w:ind w:left="709" w:right="26" w:hanging="709"/>
              <w:outlineLvl w:val="6"/>
              <w:rPr>
                <w:rFonts w:ascii="Calibri" w:eastAsia="Times New Roman" w:hAnsi="Calibri" w:cs="Arial"/>
                <w:b/>
                <w:bCs/>
                <w:color w:val="000000"/>
              </w:rPr>
            </w:pPr>
            <w:r w:rsidRPr="00B57031">
              <w:rPr>
                <w:rFonts w:ascii="Calibri" w:eastAsia="Times New Roman" w:hAnsi="Calibri" w:cs="Arial"/>
                <w:b/>
                <w:bCs/>
                <w:color w:val="000000"/>
              </w:rPr>
              <w:t>American Near East Refuge Association (ANERA)</w:t>
            </w:r>
          </w:p>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rPr>
              <w:t>Nov 2010 –May 2011</w:t>
            </w:r>
            <w:r w:rsidRPr="00B57031">
              <w:rPr>
                <w:rFonts w:ascii="Calibri" w:eastAsia="Times New Roman" w:hAnsi="Calibri" w:cs="Arial"/>
              </w:rPr>
              <w:tab/>
            </w:r>
            <w:r w:rsidRPr="00B57031">
              <w:rPr>
                <w:rFonts w:ascii="Calibri" w:eastAsia="Times New Roman" w:hAnsi="Calibri" w:cs="Arial"/>
                <w:b/>
                <w:bCs/>
              </w:rPr>
              <w:t>Evaluation consultant</w:t>
            </w:r>
            <w:r w:rsidRPr="00B57031">
              <w:rPr>
                <w:rFonts w:ascii="Calibri" w:eastAsia="Times New Roman" w:hAnsi="Calibri" w:cs="Arial"/>
              </w:rPr>
              <w:t xml:space="preserve"> - Creative Health Campaign</w:t>
            </w:r>
          </w:p>
          <w:p w:rsidR="00B57031" w:rsidRPr="00B57031" w:rsidRDefault="00B57031" w:rsidP="00B57031">
            <w:pPr>
              <w:spacing w:after="0" w:line="240" w:lineRule="auto"/>
              <w:ind w:right="26"/>
              <w:rPr>
                <w:rFonts w:ascii="Times New Roman" w:eastAsia="Times New Roman" w:hAnsi="Times New Roman" w:cs="Times New Roman"/>
                <w:sz w:val="24"/>
                <w:szCs w:val="28"/>
              </w:rPr>
            </w:pPr>
          </w:p>
          <w:p w:rsidR="00B57031" w:rsidRPr="00B57031" w:rsidRDefault="00B57031" w:rsidP="00B57031">
            <w:pPr>
              <w:spacing w:after="0" w:line="240" w:lineRule="auto"/>
              <w:ind w:right="26"/>
              <w:rPr>
                <w:rFonts w:ascii="Calibri" w:eastAsia="Times New Roman" w:hAnsi="Calibri" w:cs="Arial"/>
                <w:b/>
                <w:bCs/>
                <w:color w:val="000000"/>
              </w:rPr>
            </w:pPr>
            <w:r w:rsidRPr="00B57031">
              <w:rPr>
                <w:rFonts w:ascii="Calibri" w:eastAsia="Times New Roman" w:hAnsi="Calibri" w:cs="Arial"/>
                <w:b/>
                <w:bCs/>
                <w:color w:val="000000"/>
              </w:rPr>
              <w:t>World Vision</w:t>
            </w: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July 2004-Oct 2004 </w:t>
            </w:r>
            <w:r w:rsidRPr="00B57031">
              <w:rPr>
                <w:rFonts w:ascii="Calibri" w:eastAsia="Times New Roman" w:hAnsi="Calibri" w:cs="Arial"/>
                <w:color w:val="000000"/>
              </w:rPr>
              <w:tab/>
            </w:r>
            <w:r w:rsidRPr="00B57031">
              <w:rPr>
                <w:rFonts w:ascii="Calibri" w:eastAsia="Times New Roman" w:hAnsi="Calibri" w:cs="Arial"/>
                <w:b/>
                <w:bCs/>
                <w:color w:val="000000"/>
              </w:rPr>
              <w:t xml:space="preserve">Consultant, </w:t>
            </w:r>
            <w:r w:rsidRPr="00B57031">
              <w:rPr>
                <w:rFonts w:ascii="Calibri" w:eastAsia="Times New Roman" w:hAnsi="Calibri" w:cs="Arial"/>
                <w:color w:val="000000"/>
              </w:rPr>
              <w:t>process evaluation of the Dbayeh health center</w:t>
            </w:r>
          </w:p>
          <w:p w:rsidR="00B57031" w:rsidRPr="00B57031" w:rsidRDefault="00B57031" w:rsidP="00B57031">
            <w:pPr>
              <w:keepNext/>
              <w:tabs>
                <w:tab w:val="center" w:pos="4513"/>
              </w:tabs>
              <w:suppressAutoHyphens/>
              <w:spacing w:after="0" w:line="240" w:lineRule="auto"/>
              <w:ind w:left="2160" w:right="26"/>
              <w:outlineLvl w:val="5"/>
              <w:rPr>
                <w:rFonts w:ascii="Calibri" w:eastAsia="Times New Roman" w:hAnsi="Calibri" w:cs="Arial"/>
                <w:color w:val="000000"/>
                <w:spacing w:val="-3"/>
                <w:lang w:val="en-GB" w:eastAsia="en-GB"/>
              </w:rPr>
            </w:pPr>
            <w:r w:rsidRPr="00B57031">
              <w:rPr>
                <w:rFonts w:ascii="Calibri" w:eastAsia="Times New Roman" w:hAnsi="Calibri" w:cs="Arial"/>
                <w:color w:val="000000"/>
                <w:spacing w:val="-3"/>
                <w:u w:val="single"/>
                <w:lang w:val="en-GB" w:eastAsia="en-GB"/>
              </w:rPr>
              <w:t>Report:</w:t>
            </w:r>
            <w:r w:rsidRPr="00B57031">
              <w:rPr>
                <w:rFonts w:ascii="Calibri" w:eastAsia="Times New Roman" w:hAnsi="Calibri" w:cs="Arial"/>
                <w:color w:val="000000"/>
                <w:spacing w:val="-3"/>
                <w:lang w:val="en-GB" w:eastAsia="en-GB"/>
              </w:rPr>
              <w:t xml:space="preserve"> Process Evaluation of the PARD/WV Health Center operating in Dbayeh Palestinian Refugee Camp - October 2004</w:t>
            </w:r>
          </w:p>
          <w:p w:rsidR="00B57031" w:rsidRPr="00B57031" w:rsidRDefault="00B57031" w:rsidP="00B57031">
            <w:pPr>
              <w:spacing w:after="0" w:line="240" w:lineRule="auto"/>
              <w:rPr>
                <w:rFonts w:ascii="Times New Roman" w:eastAsia="Times New Roman" w:hAnsi="Times New Roman" w:cs="Times New Roman"/>
                <w:sz w:val="24"/>
                <w:szCs w:val="28"/>
                <w:lang w:val="en-GB" w:eastAsia="en-GB"/>
              </w:rPr>
            </w:pPr>
          </w:p>
          <w:p w:rsidR="00B57031" w:rsidRPr="00B57031" w:rsidRDefault="00B57031" w:rsidP="00B57031">
            <w:pPr>
              <w:numPr>
                <w:ilvl w:val="12"/>
                <w:numId w:val="0"/>
              </w:numPr>
              <w:tabs>
                <w:tab w:val="left" w:pos="-720"/>
                <w:tab w:val="left" w:pos="0"/>
              </w:tabs>
              <w:suppressAutoHyphens/>
              <w:spacing w:after="0" w:line="240" w:lineRule="auto"/>
              <w:ind w:left="1440" w:right="26" w:hanging="1440"/>
              <w:jc w:val="lowKashida"/>
              <w:rPr>
                <w:rFonts w:ascii="Calibri" w:eastAsia="Times New Roman" w:hAnsi="Calibri" w:cs="Arial"/>
                <w:b/>
                <w:bCs/>
                <w:color w:val="000000"/>
                <w:spacing w:val="-3"/>
              </w:rPr>
            </w:pPr>
            <w:r w:rsidRPr="00B57031">
              <w:rPr>
                <w:rFonts w:ascii="Calibri" w:eastAsia="Times New Roman" w:hAnsi="Calibri" w:cs="Arial"/>
                <w:b/>
                <w:bCs/>
                <w:color w:val="000000"/>
                <w:spacing w:val="-3"/>
              </w:rPr>
              <w:t>International Development Center, Lebanon</w:t>
            </w:r>
          </w:p>
          <w:p w:rsidR="00B57031" w:rsidRPr="00B57031" w:rsidRDefault="00B57031" w:rsidP="00B57031">
            <w:pPr>
              <w:numPr>
                <w:ilvl w:val="12"/>
                <w:numId w:val="0"/>
              </w:numPr>
              <w:tabs>
                <w:tab w:val="left" w:pos="-720"/>
                <w:tab w:val="left" w:pos="90"/>
              </w:tabs>
              <w:suppressAutoHyphens/>
              <w:spacing w:after="0" w:line="240" w:lineRule="auto"/>
              <w:ind w:left="2160" w:right="26" w:hanging="2160"/>
              <w:jc w:val="lowKashida"/>
              <w:rPr>
                <w:rFonts w:ascii="Calibri" w:eastAsia="Times New Roman" w:hAnsi="Calibri" w:cs="Arial"/>
                <w:color w:val="000000"/>
                <w:spacing w:val="-3"/>
                <w:rtl/>
              </w:rPr>
            </w:pPr>
            <w:r w:rsidRPr="00B57031">
              <w:rPr>
                <w:rFonts w:ascii="Calibri" w:eastAsia="Times New Roman" w:hAnsi="Calibri" w:cs="Arial"/>
                <w:color w:val="000000"/>
                <w:spacing w:val="-3"/>
              </w:rPr>
              <w:t>May - July 20</w:t>
            </w:r>
            <w:r w:rsidRPr="00B57031">
              <w:rPr>
                <w:rFonts w:ascii="Calibri" w:eastAsia="Times New Roman" w:hAnsi="Calibri" w:cs="Arial"/>
                <w:color w:val="000000"/>
                <w:spacing w:val="-3"/>
                <w:rtl/>
              </w:rPr>
              <w:t>01</w:t>
            </w:r>
            <w:r w:rsidR="00086A3E">
              <w:rPr>
                <w:rFonts w:ascii="Calibri" w:eastAsia="Times New Roman" w:hAnsi="Calibri" w:cs="Arial"/>
                <w:color w:val="000000"/>
                <w:spacing w:val="-3"/>
              </w:rPr>
              <w:tab/>
            </w:r>
            <w:r w:rsidRPr="00B57031">
              <w:rPr>
                <w:rFonts w:ascii="Calibri" w:eastAsia="Times New Roman" w:hAnsi="Calibri" w:cs="Arial"/>
                <w:b/>
                <w:bCs/>
                <w:color w:val="000000"/>
                <w:spacing w:val="-3"/>
              </w:rPr>
              <w:t>Consultant</w:t>
            </w:r>
            <w:r w:rsidRPr="00B57031">
              <w:rPr>
                <w:rFonts w:ascii="Calibri" w:eastAsia="Times New Roman" w:hAnsi="Calibri" w:cs="Arial"/>
                <w:color w:val="000000"/>
                <w:spacing w:val="-3"/>
              </w:rPr>
              <w:t>, evaluation of the pilot phase of the Captain Mike School Milk Program</w:t>
            </w:r>
          </w:p>
          <w:p w:rsidR="00B57031" w:rsidRPr="00B57031" w:rsidRDefault="00B57031" w:rsidP="00B57031">
            <w:pPr>
              <w:numPr>
                <w:ilvl w:val="12"/>
                <w:numId w:val="0"/>
              </w:numPr>
              <w:tabs>
                <w:tab w:val="left" w:pos="-720"/>
                <w:tab w:val="left" w:pos="0"/>
              </w:tabs>
              <w:suppressAutoHyphens/>
              <w:spacing w:after="0" w:line="240" w:lineRule="auto"/>
              <w:ind w:left="2160" w:right="26" w:hanging="720"/>
              <w:jc w:val="lowKashida"/>
              <w:rPr>
                <w:rFonts w:ascii="Calibri" w:eastAsia="Times New Roman" w:hAnsi="Calibri" w:cs="Arial"/>
                <w:color w:val="000000"/>
                <w:spacing w:val="-3"/>
                <w:rtl/>
              </w:rPr>
            </w:pPr>
            <w:r w:rsidRPr="00B57031">
              <w:rPr>
                <w:rFonts w:ascii="Calibri" w:eastAsia="Times New Roman" w:hAnsi="Calibri" w:cs="Arial"/>
                <w:color w:val="000000"/>
                <w:spacing w:val="-3"/>
              </w:rPr>
              <w:tab/>
            </w:r>
            <w:r w:rsidRPr="00B57031">
              <w:rPr>
                <w:rFonts w:ascii="Calibri" w:eastAsia="Times New Roman" w:hAnsi="Calibri" w:cs="Arial"/>
                <w:color w:val="000000"/>
                <w:spacing w:val="-3"/>
                <w:u w:val="single"/>
              </w:rPr>
              <w:t>Report:</w:t>
            </w:r>
            <w:r w:rsidRPr="00B57031">
              <w:rPr>
                <w:rFonts w:ascii="Calibri" w:eastAsia="Times New Roman" w:hAnsi="Calibri" w:cs="Arial"/>
                <w:color w:val="000000"/>
                <w:spacing w:val="-3"/>
              </w:rPr>
              <w:t xml:space="preserve">  The Captain Mike School Feeding Program, Lebanon: Evaluation report, Pilot Phase - Academic Year 2000-</w:t>
            </w:r>
            <w:r w:rsidRPr="00B57031">
              <w:rPr>
                <w:rFonts w:ascii="Calibri" w:eastAsia="Times New Roman" w:hAnsi="Calibri" w:cs="Arial"/>
                <w:color w:val="000000"/>
                <w:spacing w:val="-3"/>
                <w:rtl/>
              </w:rPr>
              <w:t>‏2001‏</w:t>
            </w:r>
          </w:p>
          <w:p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Times New Roman"/>
                <w:b/>
                <w:bCs/>
              </w:rPr>
            </w:pPr>
          </w:p>
          <w:p w:rsidR="00B57031" w:rsidRPr="00B57031" w:rsidRDefault="00B57031" w:rsidP="00B57031">
            <w:pPr>
              <w:spacing w:after="0" w:line="240" w:lineRule="auto"/>
              <w:rPr>
                <w:rFonts w:ascii="Times New Roman" w:eastAsia="Times New Roman" w:hAnsi="Times New Roman" w:cs="Traditional Arabic"/>
                <w:sz w:val="24"/>
                <w:szCs w:val="28"/>
              </w:rPr>
            </w:pPr>
          </w:p>
          <w:p w:rsidR="00B57031" w:rsidRPr="00B57031" w:rsidRDefault="00B57031" w:rsidP="00B57031">
            <w:pPr>
              <w:spacing w:after="0" w:line="240" w:lineRule="auto"/>
              <w:rPr>
                <w:rFonts w:ascii="Times New Roman" w:eastAsia="Times New Roman" w:hAnsi="Times New Roman" w:cs="Traditional Arabic"/>
                <w:sz w:val="24"/>
                <w:szCs w:val="28"/>
              </w:rPr>
            </w:pPr>
            <w:r w:rsidRPr="00B57031">
              <w:rPr>
                <w:rFonts w:ascii="Times New Roman" w:eastAsia="Times New Roman" w:hAnsi="Times New Roman" w:cs="Traditional Arabic"/>
                <w:noProof/>
                <w:sz w:val="24"/>
                <w:szCs w:val="28"/>
              </w:rPr>
              <mc:AlternateContent>
                <mc:Choice Requires="wps">
                  <w:drawing>
                    <wp:anchor distT="0" distB="0" distL="114300" distR="114300" simplePos="0" relativeHeight="251685888" behindDoc="0" locked="0" layoutInCell="1" allowOverlap="1">
                      <wp:simplePos x="0" y="0"/>
                      <wp:positionH relativeFrom="column">
                        <wp:posOffset>-81915</wp:posOffset>
                      </wp:positionH>
                      <wp:positionV relativeFrom="paragraph">
                        <wp:posOffset>3810</wp:posOffset>
                      </wp:positionV>
                      <wp:extent cx="6693535" cy="283210"/>
                      <wp:effectExtent l="13335" t="5080" r="825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487CDB" w:rsidRPr="00DE5C84" w:rsidRDefault="00487CDB" w:rsidP="00B57031">
                                  <w:pPr>
                                    <w:jc w:val="center"/>
                                    <w:rPr>
                                      <w:rFonts w:ascii="Calibri" w:hAnsi="Calibri"/>
                                      <w:b/>
                                      <w:bCs/>
                                    </w:rPr>
                                  </w:pPr>
                                  <w:r>
                                    <w:rPr>
                                      <w:rFonts w:ascii="Calibri" w:hAnsi="Calibri" w:cs="Arial"/>
                                      <w:b/>
                                      <w:bCs/>
                                      <w:smallCaps/>
                                    </w:rPr>
                                    <w:t>Professional Practice – 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0" type="#_x0000_t202" style="position:absolute;margin-left:-6.45pt;margin-top:.3pt;width:527.05pt;height:2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" fillcolor="silver" strokecolor="#eaeaea">
                      <v:fill opacity="52428f"/>
                      <v:textbox>
                        <w:txbxContent>
                          <w:p w:rsidR="00487CDB" w:rsidRPr="00DE5C84" w:rsidRDefault="00487CDB" w:rsidP="00B57031">
                            <w:pPr>
                              <w:jc w:val="center"/>
                              <w:rPr>
                                <w:rFonts w:ascii="Calibri" w:hAnsi="Calibri"/>
                                <w:b/>
                                <w:bCs/>
                              </w:rPr>
                            </w:pPr>
                            <w:r>
                              <w:rPr>
                                <w:rFonts w:ascii="Calibri" w:hAnsi="Calibri" w:cs="Arial"/>
                                <w:b/>
                                <w:bCs/>
                                <w:smallCaps/>
                              </w:rPr>
                              <w:t>Professional Practice – Other</w:t>
                            </w:r>
                          </w:p>
                        </w:txbxContent>
                      </v:textbox>
                    </v:shape>
                  </w:pict>
                </mc:Fallback>
              </mc:AlternateContent>
            </w:r>
          </w:p>
          <w:p w:rsidR="00B57031" w:rsidRPr="00B57031" w:rsidRDefault="00B57031" w:rsidP="00B57031">
            <w:pPr>
              <w:spacing w:after="0" w:line="240" w:lineRule="auto"/>
              <w:rPr>
                <w:rFonts w:ascii="Times New Roman" w:eastAsia="Times New Roman" w:hAnsi="Times New Roman" w:cs="Traditional Arabic"/>
                <w:sz w:val="24"/>
                <w:szCs w:val="28"/>
              </w:rPr>
            </w:pPr>
          </w:p>
          <w:p w:rsidR="00921662" w:rsidRDefault="00921662" w:rsidP="00B57031">
            <w:pPr>
              <w:keepNext/>
              <w:tabs>
                <w:tab w:val="left" w:pos="-720"/>
              </w:tabs>
              <w:suppressAutoHyphens/>
              <w:spacing w:after="0" w:line="240" w:lineRule="auto"/>
              <w:ind w:right="26"/>
              <w:outlineLvl w:val="6"/>
              <w:rPr>
                <w:rFonts w:ascii="Calibri" w:eastAsia="Times New Roman" w:hAnsi="Calibri" w:cs="Times New Roman"/>
                <w:b/>
                <w:bCs/>
              </w:rPr>
            </w:pPr>
            <w:r>
              <w:rPr>
                <w:rFonts w:ascii="Calibri" w:eastAsia="Times New Roman" w:hAnsi="Calibri" w:cs="Times New Roman"/>
                <w:b/>
                <w:bCs/>
              </w:rPr>
              <w:t>UNDP – Arab Human Development Report</w:t>
            </w:r>
          </w:p>
          <w:p w:rsidR="00921662" w:rsidRDefault="00921662" w:rsidP="00B57031">
            <w:pPr>
              <w:keepNext/>
              <w:tabs>
                <w:tab w:val="left" w:pos="-720"/>
              </w:tabs>
              <w:suppressAutoHyphens/>
              <w:spacing w:after="0" w:line="240" w:lineRule="auto"/>
              <w:ind w:right="26"/>
              <w:outlineLvl w:val="6"/>
              <w:rPr>
                <w:rFonts w:ascii="Calibri" w:eastAsia="Times New Roman" w:hAnsi="Calibri" w:cs="Times New Roman"/>
                <w:bCs/>
              </w:rPr>
            </w:pPr>
            <w:r w:rsidRPr="00921662">
              <w:rPr>
                <w:rFonts w:ascii="Calibri" w:eastAsia="Times New Roman" w:hAnsi="Calibri" w:cs="Times New Roman"/>
                <w:bCs/>
              </w:rPr>
              <w:t>June 20</w:t>
            </w:r>
            <w:r w:rsidR="0006040A">
              <w:rPr>
                <w:rFonts w:ascii="Calibri" w:eastAsia="Times New Roman" w:hAnsi="Calibri" w:cs="Times New Roman"/>
                <w:bCs/>
              </w:rPr>
              <w:t>20</w:t>
            </w:r>
            <w:r>
              <w:rPr>
                <w:rFonts w:ascii="Calibri" w:eastAsia="Times New Roman" w:hAnsi="Calibri" w:cs="Times New Roman"/>
                <w:bCs/>
              </w:rPr>
              <w:t xml:space="preserve">                    Plan and facilitate webinar on Public Health in the Arab World with a focus on COVID-19</w:t>
            </w:r>
          </w:p>
          <w:p w:rsidR="00921662" w:rsidRPr="00921662" w:rsidRDefault="00921662" w:rsidP="00B57031">
            <w:pPr>
              <w:keepNext/>
              <w:tabs>
                <w:tab w:val="left" w:pos="-720"/>
              </w:tabs>
              <w:suppressAutoHyphens/>
              <w:spacing w:after="0" w:line="240" w:lineRule="auto"/>
              <w:ind w:right="26"/>
              <w:outlineLvl w:val="6"/>
              <w:rPr>
                <w:rFonts w:ascii="Calibri" w:eastAsia="Times New Roman" w:hAnsi="Calibri" w:cs="Times New Roman"/>
                <w:bCs/>
              </w:rPr>
            </w:pPr>
          </w:p>
          <w:p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Times New Roman"/>
                <w:b/>
                <w:bCs/>
              </w:rPr>
            </w:pPr>
            <w:r w:rsidRPr="00B57031">
              <w:rPr>
                <w:rFonts w:ascii="Calibri" w:eastAsia="Times New Roman" w:hAnsi="Calibri" w:cs="Times New Roman"/>
                <w:b/>
                <w:bCs/>
              </w:rPr>
              <w:t>Nuffield Council on Bioethics</w:t>
            </w:r>
          </w:p>
          <w:p w:rsidR="00B57031" w:rsidRPr="00B57031" w:rsidRDefault="00B57031" w:rsidP="00B57031">
            <w:pPr>
              <w:spacing w:after="0" w:line="240" w:lineRule="auto"/>
              <w:rPr>
                <w:rFonts w:ascii="Calibri" w:eastAsia="Times New Roman" w:hAnsi="Calibri" w:cs="Calibri"/>
              </w:rPr>
            </w:pPr>
            <w:r w:rsidRPr="00B57031">
              <w:rPr>
                <w:rFonts w:ascii="Calibri" w:eastAsia="Times New Roman" w:hAnsi="Calibri" w:cs="Calibri"/>
              </w:rPr>
              <w:t xml:space="preserve">Aug. 2018                      Provided feedback to the ‘Call for evidence on conducting ethical research in global health                                              emergencies.’                  </w:t>
            </w:r>
          </w:p>
          <w:p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Times New Roman"/>
                <w:b/>
                <w:bCs/>
              </w:rPr>
            </w:pPr>
            <w:r w:rsidRPr="00B57031">
              <w:rPr>
                <w:rFonts w:ascii="Calibri" w:eastAsia="Times New Roman" w:hAnsi="Calibri" w:cs="Times New Roman"/>
                <w:b/>
                <w:bCs/>
              </w:rPr>
              <w:lastRenderedPageBreak/>
              <w:t xml:space="preserve"> </w:t>
            </w:r>
          </w:p>
          <w:p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Arial"/>
                <w:bCs/>
                <w:color w:val="000000"/>
              </w:rPr>
            </w:pPr>
            <w:r w:rsidRPr="00B57031">
              <w:rPr>
                <w:rFonts w:ascii="Calibri" w:eastAsia="Times New Roman" w:hAnsi="Calibri" w:cs="Times New Roman"/>
                <w:b/>
                <w:bCs/>
              </w:rPr>
              <w:t>The UK Health Forum, CIHR Institute of Population and Public Health (IPPH) and International Development Research Centre (IDRC)</w:t>
            </w:r>
          </w:p>
          <w:p w:rsidR="00B57031" w:rsidRPr="00B57031" w:rsidRDefault="00B57031" w:rsidP="00B57031">
            <w:pPr>
              <w:numPr>
                <w:ilvl w:val="12"/>
                <w:numId w:val="0"/>
              </w:numPr>
              <w:tabs>
                <w:tab w:val="left" w:pos="-720"/>
                <w:tab w:val="left" w:pos="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rPr>
              <w:t xml:space="preserve">April -Oct. 2017         </w:t>
            </w:r>
            <w:r w:rsidRPr="00B57031">
              <w:rPr>
                <w:rFonts w:ascii="Calibri" w:eastAsia="Times New Roman" w:hAnsi="Calibri" w:cs="Arial"/>
                <w:b/>
                <w:color w:val="000000"/>
              </w:rPr>
              <w:t>Member of the project advisory group</w:t>
            </w:r>
            <w:r w:rsidRPr="00B57031">
              <w:rPr>
                <w:rFonts w:ascii="Calibri" w:eastAsia="Times New Roman" w:hAnsi="Calibri" w:cs="Arial"/>
                <w:color w:val="000000"/>
              </w:rPr>
              <w:t xml:space="preserve">. </w:t>
            </w:r>
            <w:r w:rsidRPr="00B57031">
              <w:rPr>
                <w:rFonts w:ascii="Calibri" w:eastAsia="Times New Roman" w:hAnsi="Calibri" w:cs="Arial"/>
              </w:rPr>
              <w:t>Casebook on Public-Private interactions in nutrition                                           related non-communicable diseases</w:t>
            </w:r>
          </w:p>
          <w:p w:rsidR="00B57031" w:rsidRPr="00B57031" w:rsidRDefault="00B57031" w:rsidP="00B57031">
            <w:pPr>
              <w:numPr>
                <w:ilvl w:val="12"/>
                <w:numId w:val="0"/>
              </w:numPr>
              <w:tabs>
                <w:tab w:val="left" w:pos="-720"/>
                <w:tab w:val="left" w:pos="0"/>
              </w:tabs>
              <w:suppressAutoHyphens/>
              <w:spacing w:after="0" w:line="240" w:lineRule="auto"/>
              <w:ind w:left="2160" w:right="26" w:hanging="720"/>
              <w:jc w:val="lowKashida"/>
              <w:rPr>
                <w:rFonts w:ascii="Calibri" w:eastAsia="Times New Roman" w:hAnsi="Calibri" w:cs="Arial"/>
                <w:color w:val="000000"/>
                <w:spacing w:val="-3"/>
              </w:rPr>
            </w:pPr>
          </w:p>
        </w:tc>
      </w:tr>
      <w:tr w:rsidR="00B57031" w:rsidRPr="00B57031" w:rsidTr="00706C53">
        <w:tc>
          <w:tcPr>
            <w:tcW w:w="10466" w:type="dxa"/>
            <w:shd w:val="clear" w:color="auto" w:fill="auto"/>
          </w:tcPr>
          <w:p w:rsidR="00B57031" w:rsidRPr="00B57031" w:rsidRDefault="00B57031" w:rsidP="00B57031">
            <w:pPr>
              <w:keepNext/>
              <w:tabs>
                <w:tab w:val="left" w:pos="-720"/>
              </w:tabs>
              <w:suppressAutoHyphens/>
              <w:spacing w:after="0" w:line="240" w:lineRule="auto"/>
              <w:ind w:left="2160" w:right="26" w:hanging="2160"/>
              <w:jc w:val="both"/>
              <w:outlineLvl w:val="6"/>
              <w:rPr>
                <w:rFonts w:ascii="Calibri" w:eastAsia="Times New Roman" w:hAnsi="Calibri" w:cs="Arial"/>
                <w:b/>
                <w:bCs/>
                <w:color w:val="000000"/>
              </w:rPr>
            </w:pPr>
            <w:r w:rsidRPr="00B57031">
              <w:rPr>
                <w:rFonts w:ascii="Calibri" w:eastAsia="Times New Roman" w:hAnsi="Calibri" w:cs="Arial"/>
                <w:b/>
                <w:bCs/>
                <w:color w:val="000000"/>
              </w:rPr>
              <w:lastRenderedPageBreak/>
              <w:t>WHO-Geneva</w:t>
            </w:r>
            <w:r w:rsidRPr="00B57031">
              <w:rPr>
                <w:rFonts w:ascii="Calibri" w:eastAsia="Times New Roman" w:hAnsi="Calibri" w:cs="Arial"/>
                <w:b/>
                <w:bCs/>
                <w:color w:val="000000"/>
              </w:rPr>
              <w:tab/>
            </w:r>
            <w:r w:rsidRPr="00B57031">
              <w:rPr>
                <w:rFonts w:ascii="Calibri" w:eastAsia="Times New Roman" w:hAnsi="Calibri" w:cs="Arial"/>
                <w:b/>
                <w:bCs/>
                <w:color w:val="000000"/>
              </w:rPr>
              <w:tab/>
            </w:r>
          </w:p>
          <w:p w:rsidR="00B57031" w:rsidRPr="00B57031" w:rsidRDefault="00B57031" w:rsidP="00B57031">
            <w:pPr>
              <w:keepNext/>
              <w:tabs>
                <w:tab w:val="left" w:pos="-720"/>
              </w:tabs>
              <w:suppressAutoHyphens/>
              <w:spacing w:after="0" w:line="240" w:lineRule="auto"/>
              <w:ind w:right="26"/>
              <w:jc w:val="both"/>
              <w:outlineLvl w:val="6"/>
              <w:rPr>
                <w:rFonts w:ascii="Calibri" w:eastAsia="Times New Roman" w:hAnsi="Calibri" w:cs="Arial"/>
                <w:b/>
                <w:bCs/>
                <w:color w:val="000000"/>
              </w:rPr>
            </w:pPr>
            <w:r w:rsidRPr="00B57031">
              <w:rPr>
                <w:rFonts w:ascii="Calibri" w:eastAsia="Times New Roman" w:hAnsi="Calibri" w:cs="Arial"/>
                <w:bCs/>
              </w:rPr>
              <w:t>Jan 2013</w:t>
            </w:r>
            <w:r w:rsidRPr="00B57031">
              <w:rPr>
                <w:rFonts w:ascii="Calibri" w:eastAsia="Times New Roman" w:hAnsi="Calibri" w:cs="Arial"/>
                <w:b/>
                <w:bCs/>
              </w:rPr>
              <w:tab/>
            </w:r>
            <w:r w:rsidRPr="00B57031">
              <w:rPr>
                <w:rFonts w:ascii="Calibri" w:eastAsia="Times New Roman" w:hAnsi="Calibri" w:cs="Arial"/>
                <w:b/>
                <w:bCs/>
              </w:rPr>
              <w:tab/>
              <w:t>R</w:t>
            </w:r>
            <w:r w:rsidRPr="00B57031">
              <w:rPr>
                <w:rFonts w:ascii="Calibri" w:eastAsia="Times New Roman" w:hAnsi="Calibri" w:cs="Arial"/>
                <w:b/>
                <w:bCs/>
                <w:color w:val="000000"/>
              </w:rPr>
              <w:t>eviewer</w:t>
            </w:r>
            <w:r w:rsidRPr="00B57031">
              <w:rPr>
                <w:rFonts w:ascii="Calibri" w:eastAsia="Times New Roman" w:hAnsi="Calibri" w:cs="Arial"/>
                <w:b/>
                <w:bCs/>
              </w:rPr>
              <w:t xml:space="preserve"> </w:t>
            </w:r>
            <w:r w:rsidRPr="00B57031">
              <w:rPr>
                <w:rFonts w:ascii="Calibri" w:eastAsia="Times New Roman" w:hAnsi="Calibri" w:cs="Arial"/>
                <w:bCs/>
              </w:rPr>
              <w:t>for WHO recommendations for the prevention and management of tobacco use                                           and second-hand smoke exposure in pregnancy</w:t>
            </w:r>
          </w:p>
        </w:tc>
      </w:tr>
      <w:tr w:rsidR="00B57031" w:rsidRPr="00B57031" w:rsidTr="00706C53">
        <w:tc>
          <w:tcPr>
            <w:tcW w:w="10466" w:type="dxa"/>
            <w:shd w:val="clear" w:color="auto" w:fill="auto"/>
          </w:tcPr>
          <w:p w:rsidR="00B57031" w:rsidRPr="00B57031" w:rsidRDefault="00B57031" w:rsidP="00B57031">
            <w:pPr>
              <w:spacing w:after="0" w:line="240" w:lineRule="auto"/>
              <w:ind w:right="26"/>
              <w:rPr>
                <w:rFonts w:ascii="Calibri" w:eastAsia="Times New Roman" w:hAnsi="Calibri" w:cs="Times New Roman"/>
                <w:b/>
              </w:rPr>
            </w:pPr>
          </w:p>
          <w:p w:rsidR="00B57031" w:rsidRPr="00B57031" w:rsidRDefault="00B57031" w:rsidP="00B57031">
            <w:pPr>
              <w:keepNext/>
              <w:tabs>
                <w:tab w:val="left" w:pos="-720"/>
              </w:tabs>
              <w:suppressAutoHyphens/>
              <w:spacing w:after="0" w:line="240" w:lineRule="auto"/>
              <w:ind w:right="26"/>
              <w:outlineLvl w:val="6"/>
              <w:rPr>
                <w:rFonts w:ascii="Calibri" w:eastAsia="Times New Roman" w:hAnsi="Calibri" w:cs="Arial"/>
                <w:b/>
                <w:bCs/>
                <w:color w:val="000000"/>
              </w:rPr>
            </w:pPr>
            <w:r w:rsidRPr="00B57031">
              <w:rPr>
                <w:rFonts w:ascii="Calibri" w:eastAsia="Times New Roman" w:hAnsi="Calibri" w:cs="Arial"/>
                <w:b/>
                <w:bCs/>
                <w:color w:val="000000"/>
              </w:rPr>
              <w:t>Health Care Society – Lebanon</w:t>
            </w:r>
          </w:p>
          <w:p w:rsidR="00B57031" w:rsidRPr="00B57031" w:rsidRDefault="00B57031" w:rsidP="00B57031">
            <w:pPr>
              <w:keepNext/>
              <w:tabs>
                <w:tab w:val="left" w:pos="-720"/>
              </w:tabs>
              <w:suppressAutoHyphens/>
              <w:spacing w:after="0" w:line="240" w:lineRule="auto"/>
              <w:ind w:left="709" w:right="26" w:hanging="709"/>
              <w:jc w:val="both"/>
              <w:outlineLvl w:val="6"/>
              <w:rPr>
                <w:rFonts w:ascii="Calibri" w:eastAsia="Times New Roman" w:hAnsi="Calibri" w:cs="Arial"/>
                <w:color w:val="000000"/>
              </w:rPr>
            </w:pPr>
            <w:r w:rsidRPr="00B57031">
              <w:rPr>
                <w:rFonts w:ascii="Calibri" w:eastAsia="Times New Roman" w:hAnsi="Calibri" w:cs="Arial"/>
                <w:color w:val="000000"/>
              </w:rPr>
              <w:t>January 2012</w:t>
            </w:r>
            <w:r w:rsidRPr="00B57031">
              <w:rPr>
                <w:rFonts w:ascii="Calibri" w:eastAsia="Times New Roman" w:hAnsi="Calibri" w:cs="Arial"/>
                <w:b/>
                <w:bCs/>
                <w:color w:val="000000"/>
              </w:rPr>
              <w:tab/>
            </w:r>
            <w:r w:rsidRPr="00B57031">
              <w:rPr>
                <w:rFonts w:ascii="Calibri" w:eastAsia="Times New Roman" w:hAnsi="Calibri" w:cs="Arial"/>
                <w:b/>
                <w:bCs/>
                <w:color w:val="000000"/>
              </w:rPr>
              <w:tab/>
              <w:t xml:space="preserve">Consultant – </w:t>
            </w:r>
            <w:r w:rsidRPr="00B57031">
              <w:rPr>
                <w:rFonts w:ascii="Calibri" w:eastAsia="Times New Roman" w:hAnsi="Calibri" w:cs="Arial"/>
                <w:color w:val="000000"/>
              </w:rPr>
              <w:t>Strategic Planning retreat (1 ½ day)</w:t>
            </w:r>
          </w:p>
          <w:p w:rsidR="00B57031" w:rsidRPr="00B57031" w:rsidRDefault="00B57031" w:rsidP="00B57031">
            <w:pPr>
              <w:spacing w:after="0" w:line="240" w:lineRule="auto"/>
              <w:rPr>
                <w:rFonts w:ascii="Times New Roman" w:eastAsia="Times New Roman" w:hAnsi="Times New Roman" w:cs="Traditional Arabic"/>
                <w:sz w:val="24"/>
                <w:szCs w:val="28"/>
              </w:rPr>
            </w:pPr>
          </w:p>
          <w:p w:rsidR="00B57031" w:rsidRPr="00B57031" w:rsidRDefault="00B57031" w:rsidP="00B57031">
            <w:pPr>
              <w:keepNext/>
              <w:tabs>
                <w:tab w:val="left" w:pos="-720"/>
              </w:tabs>
              <w:suppressAutoHyphens/>
              <w:spacing w:after="0" w:line="240" w:lineRule="auto"/>
              <w:ind w:right="26"/>
              <w:jc w:val="both"/>
              <w:outlineLvl w:val="6"/>
              <w:rPr>
                <w:rFonts w:ascii="Calibri" w:eastAsia="Times New Roman" w:hAnsi="Calibri" w:cs="Arial"/>
                <w:b/>
                <w:bCs/>
                <w:color w:val="000000"/>
              </w:rPr>
            </w:pPr>
            <w:r w:rsidRPr="00B57031">
              <w:rPr>
                <w:rFonts w:ascii="Calibri" w:eastAsia="Times New Roman" w:hAnsi="Calibri" w:cs="Arial"/>
                <w:b/>
                <w:bCs/>
                <w:color w:val="000000"/>
              </w:rPr>
              <w:t>World Health Organization – Geneva</w:t>
            </w:r>
          </w:p>
          <w:p w:rsidR="00B57031" w:rsidRPr="00B57031" w:rsidRDefault="00086A3E" w:rsidP="00B57031">
            <w:pPr>
              <w:tabs>
                <w:tab w:val="left" w:pos="-720"/>
              </w:tabs>
              <w:suppressAutoHyphens/>
              <w:spacing w:after="0" w:line="240" w:lineRule="auto"/>
              <w:ind w:left="2160" w:right="26" w:hanging="2160"/>
              <w:jc w:val="both"/>
              <w:rPr>
                <w:rFonts w:ascii="Calibri" w:eastAsia="Times New Roman" w:hAnsi="Calibri" w:cs="Arial"/>
                <w:color w:val="000000"/>
              </w:rPr>
            </w:pPr>
            <w:r>
              <w:rPr>
                <w:rFonts w:ascii="Calibri" w:eastAsia="Times New Roman" w:hAnsi="Calibri" w:cs="Arial"/>
                <w:color w:val="000000"/>
              </w:rPr>
              <w:t>May 6-8, 2008</w:t>
            </w:r>
            <w:r>
              <w:rPr>
                <w:rFonts w:ascii="Calibri" w:eastAsia="Times New Roman" w:hAnsi="Calibri" w:cs="Arial"/>
                <w:color w:val="000000"/>
              </w:rPr>
              <w:tab/>
            </w:r>
            <w:r w:rsidR="00B57031" w:rsidRPr="00B57031">
              <w:rPr>
                <w:rFonts w:ascii="Calibri" w:eastAsia="Times New Roman" w:hAnsi="Calibri" w:cs="Arial"/>
                <w:b/>
                <w:bCs/>
                <w:color w:val="000000"/>
              </w:rPr>
              <w:t>Temporary Advisor -</w:t>
            </w:r>
            <w:r w:rsidR="00B57031" w:rsidRPr="00B57031">
              <w:rPr>
                <w:rFonts w:ascii="Calibri" w:eastAsia="Times New Roman" w:hAnsi="Calibri" w:cs="Arial"/>
                <w:color w:val="000000"/>
              </w:rPr>
              <w:t>Consultative meeting on Capacity Building for Health Promotion, Manila, Philippine</w:t>
            </w:r>
          </w:p>
          <w:p w:rsidR="00B57031" w:rsidRPr="00B57031" w:rsidRDefault="00B57031" w:rsidP="00B57031">
            <w:pPr>
              <w:tabs>
                <w:tab w:val="left" w:pos="-720"/>
              </w:tabs>
              <w:suppressAutoHyphens/>
              <w:spacing w:after="0" w:line="240" w:lineRule="auto"/>
              <w:ind w:right="26"/>
              <w:jc w:val="both"/>
              <w:rPr>
                <w:rFonts w:ascii="Calibri" w:eastAsia="Times New Roman" w:hAnsi="Calibri" w:cs="Arial"/>
                <w:color w:val="000000"/>
              </w:rPr>
            </w:pP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International Medical Corps</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Aug 06 – Nov 2006</w:t>
            </w:r>
            <w:r w:rsidRPr="00B57031">
              <w:rPr>
                <w:rFonts w:ascii="Calibri" w:eastAsia="Times New Roman" w:hAnsi="Calibri" w:cs="Arial"/>
                <w:color w:val="000000"/>
              </w:rPr>
              <w:tab/>
            </w:r>
            <w:r w:rsidRPr="00B57031">
              <w:rPr>
                <w:rFonts w:ascii="Calibri" w:eastAsia="Times New Roman" w:hAnsi="Calibri" w:cs="Arial"/>
                <w:b/>
                <w:bCs/>
                <w:color w:val="000000"/>
              </w:rPr>
              <w:t>Consultant</w:t>
            </w:r>
            <w:r w:rsidRPr="00B57031">
              <w:rPr>
                <w:rFonts w:ascii="Calibri" w:eastAsia="Times New Roman" w:hAnsi="Calibri" w:cs="Arial"/>
                <w:color w:val="000000"/>
              </w:rPr>
              <w:t xml:space="preserve"> – coordinator of qualitative research on impact of Israeli war on Lebanon during summer 2006 on psychosocial health and well-being of adults who were displaced or who stayed in their homes in the South and in the Southern Suburbs</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 xml:space="preserve">                                                </w:t>
            </w:r>
            <w:r w:rsidRPr="00B57031">
              <w:rPr>
                <w:rFonts w:ascii="Calibri" w:eastAsia="Times New Roman" w:hAnsi="Calibri" w:cs="Arial"/>
                <w:color w:val="000000"/>
                <w:u w:val="single"/>
              </w:rPr>
              <w:t>Report:</w:t>
            </w:r>
            <w:r w:rsidRPr="00B57031">
              <w:rPr>
                <w:rFonts w:ascii="Calibri" w:eastAsia="Times New Roman" w:hAnsi="Calibri" w:cs="Arial"/>
                <w:color w:val="000000"/>
              </w:rPr>
              <w:t xml:space="preserve">  Qualitative section of the report: “Assessment of Psychosocial status of civilians in Lebanon immediately after the July 2006 war” </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lang w:val="fr-FR"/>
              </w:rPr>
            </w:pPr>
            <w:r w:rsidRPr="00B57031">
              <w:rPr>
                <w:rFonts w:ascii="Calibri" w:eastAsia="Times New Roman" w:hAnsi="Calibri" w:cs="Arial"/>
                <w:b/>
                <w:color w:val="000000"/>
                <w:lang w:val="fr-FR"/>
              </w:rPr>
              <w:t xml:space="preserve">UNRWA-IUED/UCL </w:t>
            </w:r>
            <w:r w:rsidRPr="00B57031">
              <w:rPr>
                <w:rFonts w:ascii="Calibri" w:eastAsia="Times New Roman" w:hAnsi="Calibri" w:cs="Arial"/>
                <w:color w:val="000000"/>
                <w:lang w:val="fr-FR"/>
              </w:rPr>
              <w:t>(Institut Universitaire d’Etudes du Developpement/Universite Catholique de Louvain) - Geneva</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 xml:space="preserve">June 2006  </w:t>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b/>
                <w:bCs/>
                <w:color w:val="000000"/>
              </w:rPr>
              <w:t xml:space="preserve">Consultant – </w:t>
            </w:r>
            <w:r w:rsidRPr="00B57031">
              <w:rPr>
                <w:rFonts w:ascii="Calibri" w:eastAsia="Times New Roman" w:hAnsi="Calibri" w:cs="Arial"/>
                <w:color w:val="000000"/>
              </w:rPr>
              <w:t>reviewer of Health chapter of results of the socioeconomic survey of Palestine refugees across UNRWA’s five fields of operations (Lebanon, Syria, Jordan, West Bank and Gaza).</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World Health Organization – Geneva</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Feb 15 – 18, 2006</w:t>
            </w:r>
            <w:r w:rsidRPr="00B57031">
              <w:rPr>
                <w:rFonts w:ascii="Calibri" w:eastAsia="Times New Roman" w:hAnsi="Calibri" w:cs="Arial"/>
                <w:color w:val="000000"/>
              </w:rPr>
              <w:tab/>
            </w:r>
            <w:r w:rsidRPr="00B57031">
              <w:rPr>
                <w:rFonts w:ascii="Calibri" w:eastAsia="Times New Roman" w:hAnsi="Calibri" w:cs="Arial"/>
                <w:b/>
                <w:bCs/>
                <w:color w:val="000000"/>
              </w:rPr>
              <w:t xml:space="preserve">Temporary Advisor -  </w:t>
            </w:r>
            <w:r w:rsidRPr="00B57031">
              <w:rPr>
                <w:rFonts w:ascii="Calibri" w:eastAsia="Times New Roman" w:hAnsi="Calibri" w:cs="Arial"/>
                <w:color w:val="000000"/>
              </w:rPr>
              <w:t xml:space="preserve">Intercountry University Network Meeting for Health Promotion Education and Training, Singapore.  </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Cs/>
                <w:color w:val="000000"/>
              </w:rPr>
            </w:pP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color w:val="000000"/>
              </w:rPr>
              <w:tab/>
            </w:r>
            <w:r w:rsidRPr="00B57031">
              <w:rPr>
                <w:rFonts w:ascii="Calibri" w:eastAsia="Times New Roman" w:hAnsi="Calibri" w:cs="Arial"/>
                <w:b/>
                <w:color w:val="000000"/>
              </w:rPr>
              <w:t>Observer</w:t>
            </w:r>
            <w:r w:rsidRPr="00B57031">
              <w:rPr>
                <w:rFonts w:ascii="Calibri" w:eastAsia="Times New Roman" w:hAnsi="Calibri" w:cs="Arial"/>
                <w:color w:val="000000"/>
              </w:rPr>
              <w:t xml:space="preserve"> – </w:t>
            </w:r>
            <w:r w:rsidRPr="00B57031">
              <w:rPr>
                <w:rFonts w:ascii="Calibri" w:eastAsia="Times New Roman" w:hAnsi="Calibri" w:cs="Arial"/>
                <w:bCs/>
                <w:color w:val="000000"/>
              </w:rPr>
              <w:t>Meeting of WHO Collaborating Centres for Health Promotion</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b/>
                <w:bCs/>
                <w:color w:val="000000"/>
              </w:rPr>
              <w:t>World Health Organization – Geneva</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August 7-11, 2005</w:t>
            </w:r>
            <w:r w:rsidRPr="00B57031">
              <w:rPr>
                <w:rFonts w:ascii="Calibri" w:eastAsia="Times New Roman" w:hAnsi="Calibri" w:cs="Arial"/>
                <w:color w:val="000000"/>
              </w:rPr>
              <w:tab/>
            </w:r>
            <w:r w:rsidRPr="00B57031">
              <w:rPr>
                <w:rFonts w:ascii="Calibri" w:eastAsia="Times New Roman" w:hAnsi="Calibri" w:cs="Arial"/>
                <w:b/>
                <w:bCs/>
                <w:color w:val="000000"/>
              </w:rPr>
              <w:t xml:space="preserve">Principal Author </w:t>
            </w:r>
            <w:r w:rsidRPr="00B57031">
              <w:rPr>
                <w:rFonts w:ascii="Calibri" w:eastAsia="Times New Roman" w:hAnsi="Calibri" w:cs="Arial"/>
                <w:color w:val="000000"/>
              </w:rPr>
              <w:t>– technical paper on Health Promotion Settings for 6</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Global Conference on Health Promotion, Bangkok </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World Health Organization – Eastern Mediterranean Regional Office</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 xml:space="preserve">Jan – June 2005 </w:t>
            </w:r>
            <w:r w:rsidRPr="00B57031">
              <w:rPr>
                <w:rFonts w:ascii="Calibri" w:eastAsia="Times New Roman" w:hAnsi="Calibri" w:cs="Arial"/>
                <w:color w:val="000000"/>
              </w:rPr>
              <w:tab/>
            </w:r>
            <w:r w:rsidRPr="00B57031">
              <w:rPr>
                <w:rFonts w:ascii="Calibri" w:eastAsia="Times New Roman" w:hAnsi="Calibri" w:cs="Arial"/>
                <w:b/>
                <w:bCs/>
                <w:color w:val="000000"/>
              </w:rPr>
              <w:t xml:space="preserve">Short Term Consultant </w:t>
            </w:r>
            <w:r w:rsidRPr="00B57031">
              <w:rPr>
                <w:rFonts w:ascii="Calibri" w:eastAsia="Times New Roman" w:hAnsi="Calibri" w:cs="Arial"/>
                <w:color w:val="000000"/>
              </w:rPr>
              <w:t>– redraft and edit the Regional Framework on Health Promotion</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World Health Organization – Jordan Office</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May 29-31, 2005</w:t>
            </w:r>
            <w:r w:rsidRPr="00B57031">
              <w:rPr>
                <w:rFonts w:ascii="Calibri" w:eastAsia="Times New Roman" w:hAnsi="Calibri" w:cs="Arial"/>
                <w:color w:val="000000"/>
              </w:rPr>
              <w:tab/>
            </w:r>
            <w:r w:rsidRPr="00B57031">
              <w:rPr>
                <w:rFonts w:ascii="Calibri" w:eastAsia="Times New Roman" w:hAnsi="Calibri" w:cs="Arial"/>
                <w:b/>
                <w:bCs/>
                <w:color w:val="000000"/>
              </w:rPr>
              <w:t>Temporary Advisor –</w:t>
            </w:r>
            <w:r w:rsidRPr="00B57031">
              <w:rPr>
                <w:rFonts w:ascii="Calibri" w:eastAsia="Times New Roman" w:hAnsi="Calibri" w:cs="Arial"/>
                <w:color w:val="000000"/>
              </w:rPr>
              <w:t xml:space="preserve"> participate in a meeting to initiate a Community Based Cardiovascular Disease Prevention project in Madaba, Jordan. </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World Health Organization –Eastern Mediterranean Regional Office</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November 22-24, 2004</w:t>
            </w:r>
            <w:r w:rsidRPr="00B57031">
              <w:rPr>
                <w:rFonts w:ascii="Calibri" w:eastAsia="Times New Roman" w:hAnsi="Calibri" w:cs="Arial"/>
                <w:color w:val="000000"/>
              </w:rPr>
              <w:tab/>
            </w:r>
            <w:r w:rsidRPr="00B57031">
              <w:rPr>
                <w:rFonts w:ascii="Calibri" w:eastAsia="Times New Roman" w:hAnsi="Calibri" w:cs="Arial"/>
                <w:b/>
                <w:bCs/>
                <w:color w:val="000000"/>
              </w:rPr>
              <w:t>Temporary Advisor</w:t>
            </w:r>
            <w:r w:rsidRPr="00B57031">
              <w:rPr>
                <w:rFonts w:ascii="Calibri" w:eastAsia="Times New Roman" w:hAnsi="Calibri" w:cs="Arial"/>
                <w:color w:val="000000"/>
              </w:rPr>
              <w:t>, review and discuss draft Regional Framework on Health Promotion</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p>
          <w:p w:rsidR="00B57031" w:rsidRPr="00B57031" w:rsidRDefault="00B57031" w:rsidP="00B57031">
            <w:pPr>
              <w:tabs>
                <w:tab w:val="left" w:pos="-720"/>
              </w:tabs>
              <w:suppressAutoHyphens/>
              <w:spacing w:after="0" w:line="240" w:lineRule="auto"/>
              <w:ind w:left="2160" w:right="26" w:hanging="2160"/>
              <w:rPr>
                <w:rFonts w:ascii="Calibri" w:eastAsia="Times New Roman" w:hAnsi="Calibri" w:cs="Arial"/>
                <w:b/>
                <w:bCs/>
                <w:color w:val="000000"/>
              </w:rPr>
            </w:pPr>
            <w:r w:rsidRPr="00B57031">
              <w:rPr>
                <w:rFonts w:ascii="Calibri" w:eastAsia="Times New Roman" w:hAnsi="Calibri" w:cs="Arial"/>
                <w:b/>
                <w:bCs/>
                <w:color w:val="000000"/>
              </w:rPr>
              <w:t>Welfare Association</w:t>
            </w:r>
          </w:p>
          <w:p w:rsidR="00B57031" w:rsidRPr="00B57031" w:rsidRDefault="00B57031" w:rsidP="00B57031">
            <w:pPr>
              <w:tabs>
                <w:tab w:val="left" w:pos="-720"/>
              </w:tabs>
              <w:suppressAutoHyphens/>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Nov 2003- June 2004</w:t>
            </w:r>
            <w:r w:rsidRPr="00B57031">
              <w:rPr>
                <w:rFonts w:ascii="Calibri" w:eastAsia="Times New Roman" w:hAnsi="Calibri" w:cs="Arial"/>
                <w:color w:val="000000"/>
              </w:rPr>
              <w:tab/>
            </w:r>
            <w:r w:rsidRPr="00B57031">
              <w:rPr>
                <w:rFonts w:ascii="Calibri" w:eastAsia="Times New Roman" w:hAnsi="Calibri" w:cs="Arial"/>
                <w:b/>
                <w:bCs/>
                <w:color w:val="000000"/>
              </w:rPr>
              <w:t>Co-consultant</w:t>
            </w:r>
            <w:r w:rsidRPr="00B57031">
              <w:rPr>
                <w:rFonts w:ascii="Calibri" w:eastAsia="Times New Roman" w:hAnsi="Calibri" w:cs="Arial"/>
                <w:color w:val="000000"/>
              </w:rPr>
              <w:t xml:space="preserve"> (with Dr. Muna Khalidi Zurayk) for “A Situation Analysis of Health Status of Palestinians in Camps of Lebanon” to include document review, interviews with providers of services and funders, and focus group with camp residents. </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lastRenderedPageBreak/>
              <w:t xml:space="preserve">                                           </w:t>
            </w:r>
            <w:r w:rsidRPr="00B57031">
              <w:rPr>
                <w:rFonts w:ascii="Calibri" w:eastAsia="Times New Roman" w:hAnsi="Calibri" w:cs="Arial"/>
                <w:color w:val="000000"/>
                <w:u w:val="single"/>
              </w:rPr>
              <w:t>Report:</w:t>
            </w:r>
            <w:r w:rsidRPr="00B57031">
              <w:rPr>
                <w:rFonts w:ascii="Calibri" w:eastAsia="Times New Roman" w:hAnsi="Calibri" w:cs="Arial"/>
                <w:color w:val="000000"/>
              </w:rPr>
              <w:t xml:space="preserve">  Situation analysis of the health status of Palestinian refugees in Lebanon – 2004</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b/>
                <w:bCs/>
                <w:color w:val="000000"/>
              </w:rPr>
            </w:pPr>
            <w:r w:rsidRPr="00B57031">
              <w:rPr>
                <w:rFonts w:ascii="Calibri" w:eastAsia="Times New Roman" w:hAnsi="Calibri" w:cs="Arial"/>
                <w:b/>
                <w:bCs/>
                <w:color w:val="000000"/>
              </w:rPr>
              <w:t>UNICEF Lebanon</w:t>
            </w:r>
          </w:p>
          <w:p w:rsidR="00B57031" w:rsidRPr="00B57031" w:rsidRDefault="00B57031" w:rsidP="00B57031">
            <w:pPr>
              <w:tabs>
                <w:tab w:val="left" w:pos="-720"/>
              </w:tabs>
              <w:suppressAutoHyphens/>
              <w:spacing w:after="0" w:line="240" w:lineRule="auto"/>
              <w:ind w:left="2160" w:right="26" w:hanging="2160"/>
              <w:jc w:val="both"/>
              <w:rPr>
                <w:rFonts w:ascii="Calibri" w:eastAsia="Times New Roman" w:hAnsi="Calibri" w:cs="Arial"/>
                <w:color w:val="000000"/>
              </w:rPr>
            </w:pPr>
            <w:r w:rsidRPr="00B57031">
              <w:rPr>
                <w:rFonts w:ascii="Calibri" w:eastAsia="Times New Roman" w:hAnsi="Calibri" w:cs="Arial"/>
                <w:color w:val="000000"/>
              </w:rPr>
              <w:t>Mar 2003-Sept 2003</w:t>
            </w:r>
            <w:r w:rsidRPr="00B57031">
              <w:rPr>
                <w:rFonts w:ascii="Calibri" w:eastAsia="Times New Roman" w:hAnsi="Calibri" w:cs="Arial"/>
                <w:color w:val="000000"/>
              </w:rPr>
              <w:tab/>
            </w:r>
            <w:r w:rsidRPr="00B57031">
              <w:rPr>
                <w:rFonts w:ascii="Calibri" w:eastAsia="Times New Roman" w:hAnsi="Calibri" w:cs="Arial"/>
                <w:b/>
                <w:bCs/>
                <w:color w:val="000000"/>
              </w:rPr>
              <w:t>Co-Consultant</w:t>
            </w:r>
            <w:r w:rsidRPr="00B57031">
              <w:rPr>
                <w:rFonts w:ascii="Calibri" w:eastAsia="Times New Roman" w:hAnsi="Calibri" w:cs="Arial"/>
                <w:color w:val="000000"/>
              </w:rPr>
              <w:t xml:space="preserve"> (with Drs Faysal El Kak and Monique Chaaya) for qualitative</w:t>
            </w:r>
          </w:p>
          <w:p w:rsidR="00B57031" w:rsidRPr="00B57031" w:rsidRDefault="00B57031" w:rsidP="00B57031">
            <w:pPr>
              <w:tabs>
                <w:tab w:val="left" w:pos="-720"/>
              </w:tabs>
              <w:suppressAutoHyphens/>
              <w:spacing w:after="0" w:line="240" w:lineRule="auto"/>
              <w:ind w:left="2160" w:right="26" w:hanging="2160"/>
              <w:rPr>
                <w:rFonts w:ascii="Calibri" w:eastAsia="Times New Roman" w:hAnsi="Calibri" w:cs="Arial"/>
                <w:color w:val="000000"/>
              </w:rPr>
            </w:pPr>
            <w:r w:rsidRPr="00B57031">
              <w:rPr>
                <w:rFonts w:ascii="Calibri" w:eastAsia="Times New Roman" w:hAnsi="Calibri" w:cs="Arial"/>
                <w:color w:val="000000"/>
              </w:rPr>
              <w:t xml:space="preserve">                                           study investigating determinants of lack of use of prenatal care in four underserved areas of Lebanon</w:t>
            </w:r>
          </w:p>
          <w:p w:rsidR="00B57031" w:rsidRPr="00B57031" w:rsidRDefault="00B57031" w:rsidP="00B57031">
            <w:pPr>
              <w:spacing w:after="0" w:line="240" w:lineRule="auto"/>
              <w:rPr>
                <w:rFonts w:ascii="Times New Roman" w:eastAsia="Times New Roman" w:hAnsi="Times New Roman" w:cs="Traditional Arabic"/>
                <w:sz w:val="24"/>
                <w:szCs w:val="28"/>
              </w:rPr>
            </w:pPr>
            <w:r w:rsidRPr="00B57031">
              <w:rPr>
                <w:rFonts w:ascii="Calibri" w:eastAsia="Times New Roman" w:hAnsi="Calibri" w:cs="Arial"/>
                <w:color w:val="000000"/>
              </w:rPr>
              <w:t xml:space="preserve">                                           </w:t>
            </w:r>
            <w:r w:rsidRPr="00B57031">
              <w:rPr>
                <w:rFonts w:ascii="Calibri" w:eastAsia="Times New Roman" w:hAnsi="Calibri" w:cs="Arial"/>
                <w:color w:val="000000"/>
                <w:u w:val="single"/>
              </w:rPr>
              <w:t>Report</w:t>
            </w:r>
            <w:r w:rsidRPr="00B57031">
              <w:rPr>
                <w:rFonts w:ascii="Calibri" w:eastAsia="Times New Roman" w:hAnsi="Calibri" w:cs="Arial"/>
                <w:color w:val="000000"/>
              </w:rPr>
              <w:t>:  Determinants of Antenatal Care: A study in the peripheral areas of Lebanon – Final                                            Report, April 2004</w:t>
            </w:r>
          </w:p>
          <w:p w:rsidR="00B57031" w:rsidRPr="00B57031" w:rsidRDefault="00B57031" w:rsidP="00B57031">
            <w:pPr>
              <w:spacing w:after="0" w:line="240" w:lineRule="auto"/>
              <w:ind w:right="26"/>
              <w:rPr>
                <w:rFonts w:ascii="Calibri" w:eastAsia="Times New Roman" w:hAnsi="Calibri" w:cs="Times New Roman"/>
                <w:b/>
              </w:rPr>
            </w:pPr>
          </w:p>
        </w:tc>
      </w:tr>
      <w:tr w:rsidR="00B57031" w:rsidRPr="00B57031" w:rsidTr="00706C53">
        <w:tc>
          <w:tcPr>
            <w:tcW w:w="10466" w:type="dxa"/>
            <w:shd w:val="clear" w:color="auto" w:fill="auto"/>
          </w:tcPr>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r w:rsidRPr="00B57031">
              <w:rPr>
                <w:rFonts w:ascii="Calibri" w:eastAsia="Times New Roman" w:hAnsi="Calibri" w:cs="Arial"/>
                <w:b/>
                <w:bCs/>
                <w:color w:val="000000"/>
                <w:spacing w:val="-3"/>
              </w:rPr>
              <w:lastRenderedPageBreak/>
              <w:t>AUBMC Nursing Service</w:t>
            </w: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r w:rsidRPr="00B57031">
              <w:rPr>
                <w:rFonts w:ascii="Calibri" w:eastAsia="Times New Roman" w:hAnsi="Calibri" w:cs="Arial"/>
                <w:color w:val="000000"/>
                <w:spacing w:val="-3"/>
              </w:rPr>
              <w:t>July 2002– Jan 2003</w:t>
            </w:r>
            <w:r w:rsidRPr="00B57031">
              <w:rPr>
                <w:rFonts w:ascii="Calibri" w:eastAsia="Times New Roman" w:hAnsi="Calibri" w:cs="Arial"/>
                <w:b/>
                <w:bCs/>
                <w:color w:val="000000"/>
                <w:spacing w:val="-3"/>
              </w:rPr>
              <w:tab/>
              <w:t>Consultant, reliability/validity analysis of patient satisfaction survey</w:t>
            </w:r>
          </w:p>
          <w:p w:rsidR="00B57031" w:rsidRPr="00B57031" w:rsidRDefault="00B57031" w:rsidP="00B57031">
            <w:pPr>
              <w:numPr>
                <w:ilvl w:val="12"/>
                <w:numId w:val="0"/>
              </w:numPr>
              <w:tabs>
                <w:tab w:val="left" w:pos="-720"/>
                <w:tab w:val="left" w:pos="72"/>
              </w:tabs>
              <w:suppressAutoHyphens/>
              <w:spacing w:after="0" w:line="240" w:lineRule="auto"/>
              <w:ind w:left="2142" w:right="26"/>
              <w:rPr>
                <w:rFonts w:ascii="Calibri" w:eastAsia="Times New Roman" w:hAnsi="Calibri" w:cs="Arial"/>
                <w:b/>
                <w:bCs/>
                <w:color w:val="000000"/>
                <w:spacing w:val="-3"/>
              </w:rPr>
            </w:pP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u w:val="single"/>
              </w:rPr>
              <w:t>Report:</w:t>
            </w: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rPr>
              <w:t>Testing the psychometric properties of the AUBMC Nursing Patient Satisfaction</w:t>
            </w: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u w:val="single"/>
              </w:rPr>
              <w:t>Instrument</w:t>
            </w:r>
            <w:r w:rsidRPr="00B57031">
              <w:rPr>
                <w:rFonts w:ascii="Calibri" w:eastAsia="Times New Roman" w:hAnsi="Calibri" w:cs="Arial"/>
                <w:b/>
                <w:bCs/>
                <w:color w:val="000000"/>
                <w:spacing w:val="-3"/>
              </w:rPr>
              <w:t xml:space="preserve"> - Final Report, February 2003</w:t>
            </w: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r w:rsidRPr="00B57031">
              <w:rPr>
                <w:rFonts w:ascii="Calibri" w:eastAsia="Times New Roman" w:hAnsi="Calibri" w:cs="Arial"/>
                <w:b/>
                <w:bCs/>
                <w:color w:val="000000"/>
                <w:spacing w:val="-3"/>
              </w:rPr>
              <w:t>National Aids Program, Lebanon</w:t>
            </w:r>
          </w:p>
          <w:p w:rsidR="00B57031" w:rsidRPr="00B57031" w:rsidRDefault="00B57031" w:rsidP="00B57031">
            <w:pPr>
              <w:numPr>
                <w:ilvl w:val="12"/>
                <w:numId w:val="0"/>
              </w:numPr>
              <w:tabs>
                <w:tab w:val="left" w:pos="-720"/>
                <w:tab w:val="left" w:pos="0"/>
              </w:tabs>
              <w:suppressAutoHyphens/>
              <w:spacing w:after="0" w:line="240" w:lineRule="auto"/>
              <w:ind w:right="26"/>
              <w:rPr>
                <w:rFonts w:ascii="Calibri" w:eastAsia="Times New Roman" w:hAnsi="Calibri" w:cs="Arial"/>
                <w:b/>
                <w:bCs/>
                <w:color w:val="000000"/>
                <w:spacing w:val="-3"/>
              </w:rPr>
            </w:pPr>
            <w:r w:rsidRPr="00B57031">
              <w:rPr>
                <w:rFonts w:ascii="Calibri" w:eastAsia="Times New Roman" w:hAnsi="Calibri" w:cs="Arial"/>
                <w:color w:val="000000"/>
                <w:spacing w:val="-3"/>
              </w:rPr>
              <w:t>Dec 2002 – Apr 2003</w:t>
            </w:r>
            <w:r w:rsidRPr="00B57031">
              <w:rPr>
                <w:rFonts w:ascii="Calibri" w:eastAsia="Times New Roman" w:hAnsi="Calibri" w:cs="Arial"/>
                <w:b/>
                <w:bCs/>
                <w:color w:val="000000"/>
                <w:spacing w:val="-3"/>
              </w:rPr>
              <w:tab/>
              <w:t xml:space="preserve">Consultant- </w:t>
            </w:r>
            <w:r w:rsidRPr="00B57031">
              <w:rPr>
                <w:rFonts w:ascii="Calibri" w:eastAsia="Times New Roman" w:hAnsi="Calibri" w:cs="Arial"/>
                <w:color w:val="000000"/>
                <w:spacing w:val="-3"/>
              </w:rPr>
              <w:t>focus group discussion related to stigma and discrimination</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b/>
                <w:bCs/>
                <w:color w:val="000000"/>
                <w:spacing w:val="-3"/>
              </w:rPr>
            </w:pPr>
            <w:r w:rsidRPr="00B57031">
              <w:rPr>
                <w:rFonts w:ascii="Calibri" w:eastAsia="Times New Roman" w:hAnsi="Calibri" w:cs="Arial"/>
                <w:b/>
                <w:bCs/>
                <w:color w:val="000000"/>
                <w:spacing w:val="-3"/>
              </w:rPr>
              <w:t xml:space="preserve">                    </w:t>
            </w:r>
          </w:p>
          <w:p w:rsidR="00B57031" w:rsidRPr="00B57031" w:rsidRDefault="00B57031" w:rsidP="00B57031">
            <w:pPr>
              <w:numPr>
                <w:ilvl w:val="12"/>
                <w:numId w:val="0"/>
              </w:numPr>
              <w:tabs>
                <w:tab w:val="left" w:pos="-720"/>
                <w:tab w:val="left" w:pos="0"/>
              </w:tabs>
              <w:suppressAutoHyphens/>
              <w:spacing w:after="0" w:line="240" w:lineRule="auto"/>
              <w:ind w:right="26"/>
              <w:jc w:val="both"/>
              <w:rPr>
                <w:rFonts w:ascii="Calibri" w:eastAsia="Times New Roman" w:hAnsi="Calibri" w:cs="Arial"/>
                <w:b/>
                <w:bCs/>
                <w:color w:val="000000"/>
                <w:spacing w:val="-3"/>
              </w:rPr>
            </w:pPr>
            <w:r w:rsidRPr="00B57031">
              <w:rPr>
                <w:rFonts w:ascii="Calibri" w:eastAsia="Times New Roman" w:hAnsi="Calibri" w:cs="Arial"/>
                <w:b/>
                <w:bCs/>
                <w:color w:val="000000"/>
                <w:spacing w:val="-3"/>
              </w:rPr>
              <w:t>UNICEF - Beirut, Lebanon</w:t>
            </w:r>
          </w:p>
          <w:p w:rsidR="00B57031" w:rsidRPr="00B57031" w:rsidRDefault="00B57031" w:rsidP="00B57031">
            <w:pPr>
              <w:numPr>
                <w:ilvl w:val="12"/>
                <w:numId w:val="0"/>
              </w:numPr>
              <w:tabs>
                <w:tab w:val="left" w:pos="-720"/>
                <w:tab w:val="left" w:pos="0"/>
              </w:tabs>
              <w:suppressAutoHyphens/>
              <w:spacing w:after="0" w:line="240" w:lineRule="auto"/>
              <w:ind w:left="2160" w:right="26" w:hanging="2160"/>
              <w:jc w:val="both"/>
              <w:rPr>
                <w:rFonts w:ascii="Calibri" w:eastAsia="Times New Roman" w:hAnsi="Calibri" w:cs="Arial"/>
                <w:color w:val="000000"/>
                <w:spacing w:val="-3"/>
              </w:rPr>
            </w:pPr>
            <w:r w:rsidRPr="00B57031">
              <w:rPr>
                <w:rFonts w:ascii="Calibri" w:eastAsia="Times New Roman" w:hAnsi="Calibri" w:cs="Arial"/>
                <w:color w:val="000000"/>
                <w:spacing w:val="-3"/>
              </w:rPr>
              <w:t xml:space="preserve">Sept 1997 – June 2001 </w:t>
            </w:r>
            <w:r w:rsidRPr="00B57031">
              <w:rPr>
                <w:rFonts w:ascii="Calibri" w:eastAsia="Times New Roman" w:hAnsi="Calibri" w:cs="Arial"/>
                <w:color w:val="000000"/>
                <w:spacing w:val="-3"/>
              </w:rPr>
              <w:tab/>
            </w:r>
            <w:r w:rsidRPr="00B57031">
              <w:rPr>
                <w:rFonts w:ascii="Calibri" w:eastAsia="Times New Roman" w:hAnsi="Calibri" w:cs="Arial"/>
                <w:b/>
                <w:bCs/>
                <w:color w:val="000000"/>
                <w:spacing w:val="-3"/>
              </w:rPr>
              <w:t xml:space="preserve">Consultant, </w:t>
            </w:r>
            <w:r w:rsidRPr="00B57031">
              <w:rPr>
                <w:rFonts w:ascii="Calibri" w:eastAsia="Times New Roman" w:hAnsi="Calibri" w:cs="Arial"/>
                <w:color w:val="000000"/>
                <w:spacing w:val="-3"/>
              </w:rPr>
              <w:t xml:space="preserve">qualitative analysis of breastfeeding and complementary feeding practices, implementation and analysis of childhood home injury observational study.  </w:t>
            </w:r>
          </w:p>
          <w:p w:rsidR="00B57031" w:rsidRPr="00B57031" w:rsidRDefault="00B57031" w:rsidP="00B57031">
            <w:pPr>
              <w:numPr>
                <w:ilvl w:val="12"/>
                <w:numId w:val="0"/>
              </w:numPr>
              <w:tabs>
                <w:tab w:val="left" w:pos="-720"/>
                <w:tab w:val="left" w:pos="0"/>
              </w:tabs>
              <w:suppressAutoHyphens/>
              <w:spacing w:after="0" w:line="240" w:lineRule="auto"/>
              <w:ind w:left="2160" w:right="26"/>
              <w:jc w:val="both"/>
              <w:rPr>
                <w:rFonts w:ascii="Calibri" w:eastAsia="Times New Roman" w:hAnsi="Calibri" w:cs="Arial"/>
                <w:color w:val="000000"/>
                <w:spacing w:val="-3"/>
              </w:rPr>
            </w:pPr>
            <w:r w:rsidRPr="00B57031">
              <w:rPr>
                <w:rFonts w:ascii="Calibri" w:eastAsia="Times New Roman" w:hAnsi="Calibri" w:cs="Arial"/>
                <w:color w:val="000000"/>
                <w:spacing w:val="-3"/>
                <w:u w:val="single"/>
              </w:rPr>
              <w:t xml:space="preserve">Report: </w:t>
            </w:r>
            <w:r w:rsidRPr="00B57031">
              <w:rPr>
                <w:rFonts w:ascii="Calibri" w:eastAsia="Times New Roman" w:hAnsi="Calibri" w:cs="Arial"/>
                <w:color w:val="000000"/>
                <w:spacing w:val="-3"/>
              </w:rPr>
              <w:t>Local practices related to breastfeeding and complementary feeding: Results of focus group discussions, 1998  / In-depth observational study of causal factors in childhood home injuries, 2000</w:t>
            </w:r>
          </w:p>
          <w:p w:rsidR="00B57031" w:rsidRPr="00B57031" w:rsidRDefault="00B57031" w:rsidP="00B57031">
            <w:pPr>
              <w:spacing w:after="0" w:line="240" w:lineRule="auto"/>
              <w:ind w:right="26"/>
              <w:rPr>
                <w:rFonts w:ascii="Calibri" w:eastAsia="Times New Roman" w:hAnsi="Calibri" w:cs="Times New Roman"/>
                <w:b/>
              </w:rPr>
            </w:pPr>
            <w:r w:rsidRPr="00B57031">
              <w:rPr>
                <w:rFonts w:ascii="Calibri" w:eastAsia="Times New Roman" w:hAnsi="Calibri" w:cs="Arial"/>
                <w:noProof/>
                <w:spacing w:val="-3"/>
              </w:rPr>
              <mc:AlternateContent>
                <mc:Choice Requires="wps">
                  <w:drawing>
                    <wp:anchor distT="0" distB="0" distL="114300" distR="114300" simplePos="0" relativeHeight="251668480" behindDoc="0" locked="0" layoutInCell="1" allowOverlap="1">
                      <wp:simplePos x="0" y="0"/>
                      <wp:positionH relativeFrom="column">
                        <wp:posOffset>-129540</wp:posOffset>
                      </wp:positionH>
                      <wp:positionV relativeFrom="paragraph">
                        <wp:posOffset>127000</wp:posOffset>
                      </wp:positionV>
                      <wp:extent cx="6693535" cy="283210"/>
                      <wp:effectExtent l="13335" t="12700" r="8255"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487CDB" w:rsidRPr="00C35657" w:rsidRDefault="00487CDB" w:rsidP="00B57031">
                                  <w:pPr>
                                    <w:jc w:val="center"/>
                                    <w:rPr>
                                      <w:rFonts w:ascii="Calibri" w:hAnsi="Calibri"/>
                                      <w:b/>
                                      <w:bCs/>
                                    </w:rPr>
                                  </w:pPr>
                                  <w:r w:rsidRPr="00C35657">
                                    <w:rPr>
                                      <w:rFonts w:ascii="Calibri" w:hAnsi="Calibri" w:cs="Arial"/>
                                      <w:b/>
                                      <w:bCs/>
                                      <w:smallCaps/>
                                    </w:rPr>
                                    <w:t>Professional Practice: Reviewer / Board member - Scholarly Journals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1" type="#_x0000_t202" style="position:absolute;margin-left:-10.2pt;margin-top:10pt;width:527.05pt;height:2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" fillcolor="silver" strokecolor="#eaeaea">
                      <v:fill opacity="52428f"/>
                      <v:textbox>
                        <w:txbxContent>
                          <w:p w:rsidR="00487CDB" w:rsidRPr="00C35657" w:rsidRDefault="00487CDB" w:rsidP="00B57031">
                            <w:pPr>
                              <w:jc w:val="center"/>
                              <w:rPr>
                                <w:rFonts w:ascii="Calibri" w:hAnsi="Calibri"/>
                                <w:b/>
                                <w:bCs/>
                              </w:rPr>
                            </w:pPr>
                            <w:r w:rsidRPr="00C35657">
                              <w:rPr>
                                <w:rFonts w:ascii="Calibri" w:hAnsi="Calibri" w:cs="Arial"/>
                                <w:b/>
                                <w:bCs/>
                                <w:smallCaps/>
                              </w:rPr>
                              <w:t>Professional Practice: Reviewer / Board member - Scholarly Journals</w:t>
                            </w:r>
                          </w:p>
                        </w:txbxContent>
                      </v:textbox>
                    </v:shape>
                  </w:pict>
                </mc:Fallback>
              </mc:AlternateContent>
            </w:r>
          </w:p>
        </w:tc>
      </w:tr>
      <w:tr w:rsidR="00B57031" w:rsidRPr="00B57031" w:rsidTr="00706C53">
        <w:tc>
          <w:tcPr>
            <w:tcW w:w="10466" w:type="dxa"/>
            <w:shd w:val="clear" w:color="auto" w:fill="auto"/>
          </w:tcPr>
          <w:p w:rsidR="00B57031" w:rsidRPr="00B57031" w:rsidRDefault="00B57031" w:rsidP="00B57031">
            <w:pPr>
              <w:spacing w:after="0" w:line="240" w:lineRule="auto"/>
              <w:ind w:right="26"/>
              <w:rPr>
                <w:rFonts w:ascii="Calibri" w:eastAsia="Times New Roman" w:hAnsi="Calibri" w:cs="Times New Roman"/>
                <w:b/>
              </w:rPr>
            </w:pPr>
          </w:p>
        </w:tc>
      </w:tr>
      <w:tr w:rsidR="00B57031" w:rsidRPr="00B57031" w:rsidTr="00706C53">
        <w:tc>
          <w:tcPr>
            <w:tcW w:w="10466" w:type="dxa"/>
            <w:shd w:val="clear" w:color="auto" w:fill="auto"/>
          </w:tcPr>
          <w:p w:rsidR="00B57031" w:rsidRPr="00B57031" w:rsidRDefault="00B57031" w:rsidP="00B57031">
            <w:pPr>
              <w:spacing w:after="0" w:line="240" w:lineRule="auto"/>
              <w:ind w:right="26"/>
              <w:rPr>
                <w:rFonts w:ascii="Calibri" w:eastAsia="Times New Roman" w:hAnsi="Calibri" w:cs="Times New Roman"/>
                <w:b/>
              </w:rPr>
            </w:pPr>
          </w:p>
        </w:tc>
      </w:tr>
    </w:tbl>
    <w:p w:rsidR="00706C53" w:rsidRPr="00B57031" w:rsidRDefault="00706C53" w:rsidP="00706C53">
      <w:pPr>
        <w:spacing w:after="0" w:line="240" w:lineRule="auto"/>
        <w:ind w:right="26"/>
        <w:rPr>
          <w:rFonts w:ascii="Calibri" w:eastAsia="Times New Roman" w:hAnsi="Calibri" w:cs="Arial"/>
          <w:b/>
          <w:bCs/>
          <w:iCs/>
          <w:color w:val="000000"/>
        </w:rPr>
      </w:pPr>
      <w:r w:rsidRPr="00B57031">
        <w:rPr>
          <w:rFonts w:ascii="Calibri" w:eastAsia="Times New Roman" w:hAnsi="Calibri" w:cs="Arial"/>
          <w:b/>
          <w:bCs/>
          <w:iCs/>
          <w:color w:val="000000"/>
        </w:rPr>
        <w:t>Editorial Board Member</w:t>
      </w:r>
    </w:p>
    <w:p w:rsidR="00706C53" w:rsidRDefault="00706C53" w:rsidP="00706C53">
      <w:pPr>
        <w:numPr>
          <w:ilvl w:val="0"/>
          <w:numId w:val="35"/>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Innovations in Global Medical &amp; Health Education journal. 2014-2017</w:t>
      </w:r>
    </w:p>
    <w:p w:rsidR="00706C53" w:rsidRPr="00B57031" w:rsidRDefault="00706C53" w:rsidP="00706C53">
      <w:pPr>
        <w:numPr>
          <w:ilvl w:val="0"/>
          <w:numId w:val="35"/>
        </w:numPr>
        <w:spacing w:after="0" w:line="240" w:lineRule="auto"/>
        <w:ind w:right="26"/>
        <w:rPr>
          <w:rFonts w:ascii="Calibri" w:eastAsia="Times New Roman" w:hAnsi="Calibri" w:cs="Arial"/>
          <w:color w:val="000000"/>
        </w:rPr>
      </w:pPr>
      <w:r>
        <w:rPr>
          <w:rFonts w:ascii="Calibri" w:eastAsia="Times New Roman" w:hAnsi="Calibri" w:cs="Arial"/>
          <w:color w:val="000000"/>
        </w:rPr>
        <w:t>Journal of Adolescent health. March 2020-</w:t>
      </w:r>
      <w:r w:rsidR="00DD33C9">
        <w:rPr>
          <w:rFonts w:ascii="Calibri" w:eastAsia="Times New Roman" w:hAnsi="Calibri" w:cs="Arial"/>
          <w:color w:val="000000"/>
        </w:rPr>
        <w:t>current</w:t>
      </w:r>
    </w:p>
    <w:p w:rsidR="00706C53" w:rsidRDefault="00706C53" w:rsidP="00B57031">
      <w:pPr>
        <w:tabs>
          <w:tab w:val="center" w:pos="4680"/>
        </w:tabs>
        <w:spacing w:after="0" w:line="240" w:lineRule="auto"/>
        <w:ind w:right="26"/>
        <w:rPr>
          <w:rFonts w:ascii="Calibri" w:eastAsia="Times New Roman" w:hAnsi="Calibri" w:cs="Arial"/>
          <w:b/>
          <w:bCs/>
          <w:color w:val="000000"/>
        </w:rPr>
      </w:pPr>
    </w:p>
    <w:p w:rsidR="00706C53" w:rsidRPr="00B57031" w:rsidRDefault="00706C53" w:rsidP="00706C53">
      <w:pPr>
        <w:spacing w:after="0" w:line="240" w:lineRule="auto"/>
        <w:ind w:right="26"/>
        <w:rPr>
          <w:rFonts w:ascii="Calibri" w:eastAsia="Times New Roman" w:hAnsi="Calibri" w:cs="Arial"/>
          <w:b/>
          <w:color w:val="000000"/>
        </w:rPr>
      </w:pPr>
      <w:r w:rsidRPr="00B57031">
        <w:rPr>
          <w:rFonts w:ascii="Calibri" w:eastAsia="Times New Roman" w:hAnsi="Calibri" w:cs="Arial"/>
          <w:b/>
          <w:color w:val="000000"/>
        </w:rPr>
        <w:t>Advisory Board Member</w:t>
      </w:r>
    </w:p>
    <w:p w:rsidR="00706C53" w:rsidRPr="00B57031" w:rsidRDefault="00706C53" w:rsidP="00706C53">
      <w:pPr>
        <w:numPr>
          <w:ilvl w:val="0"/>
          <w:numId w:val="35"/>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Lancet Child and Adolescent Health Journal 2017-current</w:t>
      </w:r>
    </w:p>
    <w:p w:rsidR="00706C53" w:rsidRDefault="00706C53" w:rsidP="00B57031">
      <w:pPr>
        <w:tabs>
          <w:tab w:val="center" w:pos="4680"/>
        </w:tabs>
        <w:spacing w:after="0" w:line="240" w:lineRule="auto"/>
        <w:ind w:right="26"/>
        <w:rPr>
          <w:rFonts w:ascii="Calibri" w:eastAsia="Times New Roman" w:hAnsi="Calibri" w:cs="Arial"/>
          <w:b/>
          <w:bCs/>
          <w:color w:val="000000"/>
        </w:rPr>
      </w:pPr>
    </w:p>
    <w:p w:rsidR="00B57031" w:rsidRPr="00B57031" w:rsidRDefault="00B57031" w:rsidP="00B57031">
      <w:pPr>
        <w:tabs>
          <w:tab w:val="center" w:pos="4680"/>
        </w:tabs>
        <w:spacing w:after="0" w:line="240" w:lineRule="auto"/>
        <w:ind w:right="26"/>
        <w:rPr>
          <w:rFonts w:ascii="Calibri" w:eastAsia="Times New Roman" w:hAnsi="Calibri" w:cs="Arial"/>
          <w:b/>
          <w:bCs/>
          <w:color w:val="000000"/>
        </w:rPr>
      </w:pPr>
      <w:r w:rsidRPr="00B57031">
        <w:rPr>
          <w:rFonts w:ascii="Calibri" w:eastAsia="Times New Roman" w:hAnsi="Calibri" w:cs="Arial"/>
          <w:b/>
          <w:bCs/>
          <w:color w:val="000000"/>
        </w:rPr>
        <w:t>Manuscript review for the following journals</w:t>
      </w:r>
      <w:r w:rsidRPr="00B57031">
        <w:rPr>
          <w:rFonts w:ascii="Calibri" w:eastAsia="Times New Roman" w:hAnsi="Calibri" w:cs="Arial"/>
          <w:b/>
          <w:bCs/>
          <w:color w:val="000000"/>
        </w:rPr>
        <w:tab/>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w:t>
      </w:r>
      <w:r w:rsidR="00BC717D">
        <w:rPr>
          <w:rFonts w:ascii="Calibri" w:eastAsia="Times New Roman" w:hAnsi="Calibri" w:cs="Arial"/>
          <w:color w:val="000000"/>
        </w:rPr>
        <w:t xml:space="preserve"> for Journal of Mental Health </w:t>
      </w:r>
      <w:r w:rsidRPr="00B57031">
        <w:rPr>
          <w:rFonts w:ascii="Calibri" w:eastAsia="Times New Roman" w:hAnsi="Calibri" w:cs="Arial"/>
          <w:color w:val="000000"/>
        </w:rPr>
        <w:t xml:space="preserve">2009 </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Education for Health 2005-2017</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Reproductive Health Matters 2005</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Health Education and Behavior 2004-2012</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Bulletin of the World Health Organization 2003-2012, 2019</w:t>
      </w:r>
      <w:r w:rsidR="00AA5540">
        <w:rPr>
          <w:rFonts w:ascii="Calibri" w:eastAsia="Times New Roman" w:hAnsi="Calibri" w:cs="Arial"/>
          <w:color w:val="000000"/>
        </w:rPr>
        <w:t>, 2021</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 International Journal of Health Geograp</w:t>
      </w:r>
      <w:r w:rsidR="00BC717D">
        <w:rPr>
          <w:rFonts w:ascii="Calibri" w:eastAsia="Times New Roman" w:hAnsi="Calibri" w:cs="Arial"/>
          <w:color w:val="000000"/>
        </w:rPr>
        <w:t>hics</w:t>
      </w:r>
      <w:r w:rsidRPr="00B57031">
        <w:rPr>
          <w:rFonts w:ascii="Calibri" w:eastAsia="Times New Roman" w:hAnsi="Calibri" w:cs="Arial"/>
          <w:color w:val="000000"/>
        </w:rPr>
        <w:t xml:space="preserve"> 2007</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Reviewer for Eastern Mediterranean Health Journal 2003-present </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w:t>
      </w:r>
      <w:r w:rsidR="00BC717D">
        <w:rPr>
          <w:rFonts w:ascii="Calibri" w:eastAsia="Times New Roman" w:hAnsi="Calibri" w:cs="Arial"/>
          <w:color w:val="000000"/>
        </w:rPr>
        <w:t xml:space="preserve"> for Lebanese Medical Journal </w:t>
      </w:r>
      <w:r w:rsidRPr="00B57031">
        <w:rPr>
          <w:rFonts w:ascii="Calibri" w:eastAsia="Times New Roman" w:hAnsi="Calibri" w:cs="Arial"/>
          <w:color w:val="000000"/>
        </w:rPr>
        <w:t>2002, 2005, 2008, 2010</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w:t>
      </w:r>
      <w:r w:rsidR="00BC717D">
        <w:rPr>
          <w:rFonts w:ascii="Calibri" w:eastAsia="Times New Roman" w:hAnsi="Calibri" w:cs="Arial"/>
          <w:color w:val="000000"/>
        </w:rPr>
        <w:t xml:space="preserve"> for Health Education Research</w:t>
      </w:r>
      <w:r w:rsidRPr="00B57031">
        <w:rPr>
          <w:rFonts w:ascii="Calibri" w:eastAsia="Times New Roman" w:hAnsi="Calibri" w:cs="Arial"/>
          <w:color w:val="000000"/>
        </w:rPr>
        <w:t xml:space="preserve"> 2013</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w:t>
      </w:r>
      <w:r w:rsidR="00BC717D">
        <w:rPr>
          <w:rFonts w:ascii="Calibri" w:eastAsia="Times New Roman" w:hAnsi="Calibri" w:cs="Arial"/>
          <w:color w:val="000000"/>
        </w:rPr>
        <w:t xml:space="preserve"> for Journal of Public Health </w:t>
      </w:r>
      <w:r w:rsidRPr="00B57031">
        <w:rPr>
          <w:rFonts w:ascii="Calibri" w:eastAsia="Times New Roman" w:hAnsi="Calibri" w:cs="Arial"/>
          <w:color w:val="000000"/>
        </w:rPr>
        <w:t>2013, 2017</w:t>
      </w:r>
      <w:r w:rsidR="00246548">
        <w:rPr>
          <w:rFonts w:ascii="Calibri" w:eastAsia="Times New Roman" w:hAnsi="Calibri" w:cs="Arial"/>
          <w:color w:val="000000"/>
        </w:rPr>
        <w:t>, 2019</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the Lan</w:t>
      </w:r>
      <w:r w:rsidR="00BC717D">
        <w:rPr>
          <w:rFonts w:ascii="Calibri" w:eastAsia="Times New Roman" w:hAnsi="Calibri" w:cs="Arial"/>
          <w:color w:val="000000"/>
        </w:rPr>
        <w:t xml:space="preserve">cet </w:t>
      </w:r>
      <w:r w:rsidRPr="00B57031">
        <w:rPr>
          <w:rFonts w:ascii="Calibri" w:eastAsia="Times New Roman" w:hAnsi="Calibri" w:cs="Arial"/>
          <w:color w:val="000000"/>
        </w:rPr>
        <w:t>2014</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Co</w:t>
      </w:r>
      <w:r w:rsidR="00BC717D">
        <w:rPr>
          <w:rFonts w:ascii="Calibri" w:eastAsia="Times New Roman" w:hAnsi="Calibri" w:cs="Arial"/>
          <w:color w:val="000000"/>
        </w:rPr>
        <w:t xml:space="preserve">mmunity Mental Health Journal </w:t>
      </w:r>
      <w:r w:rsidRPr="00B57031">
        <w:rPr>
          <w:rFonts w:ascii="Calibri" w:eastAsia="Times New Roman" w:hAnsi="Calibri" w:cs="Arial"/>
          <w:color w:val="000000"/>
        </w:rPr>
        <w:t>2014-2016</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Reviewer for </w:t>
      </w:r>
      <w:r w:rsidR="00BC717D">
        <w:rPr>
          <w:rFonts w:ascii="Calibri" w:eastAsia="Times New Roman" w:hAnsi="Calibri" w:cs="Arial"/>
          <w:color w:val="000000"/>
        </w:rPr>
        <w:t xml:space="preserve">Nicotine and Tobacco Research </w:t>
      </w:r>
      <w:r w:rsidRPr="00B57031">
        <w:rPr>
          <w:rFonts w:ascii="Calibri" w:eastAsia="Times New Roman" w:hAnsi="Calibri" w:cs="Arial"/>
          <w:color w:val="000000"/>
        </w:rPr>
        <w:t>2014-2016</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for Global Public Health 2014, 2016</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Reviewer for </w:t>
      </w:r>
      <w:r w:rsidRPr="00B57031">
        <w:rPr>
          <w:rFonts w:ascii="Calibri" w:eastAsia="Times New Roman" w:hAnsi="Calibri" w:cs="Times New Roman"/>
        </w:rPr>
        <w:t>International Journal of Drug Policy 2015</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for BMC Public Health 2015</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for American Journal of Public Health 2016</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for Health Promotion International 2016</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lastRenderedPageBreak/>
        <w:t>Reviewer Tobacco Regulatory Science 2017</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 xml:space="preserve">Reviewer Public Health Ethics </w:t>
      </w:r>
      <w:r w:rsidR="00246548">
        <w:rPr>
          <w:rFonts w:ascii="Calibri" w:eastAsia="Times New Roman" w:hAnsi="Calibri" w:cs="Times New Roman"/>
        </w:rPr>
        <w:t>2018</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Reviewer Health Systems Policy Research 2017, 2019</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Lancet Child and Adolescent Health 2017</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Lancet Public Health 2018</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American Journal of Preventive Medicine 2018</w:t>
      </w:r>
    </w:p>
    <w:p w:rsidR="00B57031" w:rsidRPr="00B57031"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European Journal of Public Health 2018, 2019</w:t>
      </w:r>
    </w:p>
    <w:p w:rsidR="00B57031" w:rsidRPr="00246548" w:rsidRDefault="00B57031" w:rsidP="00B57031">
      <w:pPr>
        <w:numPr>
          <w:ilvl w:val="0"/>
          <w:numId w:val="29"/>
        </w:numPr>
        <w:spacing w:after="0" w:line="240" w:lineRule="auto"/>
        <w:ind w:right="26"/>
        <w:rPr>
          <w:rFonts w:ascii="Calibri" w:eastAsia="Times New Roman" w:hAnsi="Calibri" w:cs="Arial"/>
          <w:color w:val="000000"/>
        </w:rPr>
      </w:pPr>
      <w:r w:rsidRPr="00B57031">
        <w:rPr>
          <w:rFonts w:ascii="Calibri" w:eastAsia="Times New Roman" w:hAnsi="Calibri" w:cs="Times New Roman"/>
        </w:rPr>
        <w:t>Reviewer Reproductive Health 2019</w:t>
      </w:r>
      <w:r w:rsidR="00246548">
        <w:rPr>
          <w:rFonts w:ascii="Calibri" w:eastAsia="Times New Roman" w:hAnsi="Calibri" w:cs="Times New Roman"/>
        </w:rPr>
        <w:t>, 2020</w:t>
      </w:r>
    </w:p>
    <w:p w:rsidR="00246548" w:rsidRPr="001924F4" w:rsidRDefault="00246548" w:rsidP="00B57031">
      <w:pPr>
        <w:numPr>
          <w:ilvl w:val="0"/>
          <w:numId w:val="29"/>
        </w:numPr>
        <w:spacing w:after="0" w:line="240" w:lineRule="auto"/>
        <w:ind w:right="26"/>
        <w:rPr>
          <w:rFonts w:ascii="Calibri" w:eastAsia="Times New Roman" w:hAnsi="Calibri" w:cs="Arial"/>
          <w:color w:val="000000"/>
        </w:rPr>
      </w:pPr>
      <w:r>
        <w:rPr>
          <w:rFonts w:ascii="Calibri" w:eastAsia="Times New Roman" w:hAnsi="Calibri" w:cs="Times New Roman"/>
        </w:rPr>
        <w:t>Reviewer Tobacco Control 2019</w:t>
      </w:r>
    </w:p>
    <w:p w:rsidR="001924F4" w:rsidRPr="00BC717D" w:rsidRDefault="001924F4" w:rsidP="00B57031">
      <w:pPr>
        <w:numPr>
          <w:ilvl w:val="0"/>
          <w:numId w:val="29"/>
        </w:numPr>
        <w:spacing w:after="0" w:line="240" w:lineRule="auto"/>
        <w:ind w:right="26"/>
        <w:rPr>
          <w:rFonts w:ascii="Calibri" w:eastAsia="Times New Roman" w:hAnsi="Calibri" w:cs="Arial"/>
          <w:color w:val="000000"/>
        </w:rPr>
      </w:pPr>
      <w:r>
        <w:rPr>
          <w:rFonts w:ascii="Calibri" w:eastAsia="Times New Roman" w:hAnsi="Calibri" w:cs="Times New Roman"/>
        </w:rPr>
        <w:t>Reviewer International Journal of Public Health 2020</w:t>
      </w:r>
    </w:p>
    <w:p w:rsidR="00BC717D" w:rsidRPr="00246548" w:rsidRDefault="00BC717D" w:rsidP="00B57031">
      <w:pPr>
        <w:numPr>
          <w:ilvl w:val="0"/>
          <w:numId w:val="29"/>
        </w:numPr>
        <w:spacing w:after="0" w:line="240" w:lineRule="auto"/>
        <w:ind w:right="26"/>
        <w:rPr>
          <w:rFonts w:ascii="Calibri" w:eastAsia="Times New Roman" w:hAnsi="Calibri" w:cs="Arial"/>
          <w:color w:val="000000"/>
        </w:rPr>
      </w:pPr>
      <w:r>
        <w:rPr>
          <w:rFonts w:ascii="Calibri" w:eastAsia="Times New Roman" w:hAnsi="Calibri" w:cs="Times New Roman"/>
        </w:rPr>
        <w:t>Reviewer Journal of Adolescent Research 2020</w:t>
      </w:r>
      <w:r w:rsidR="00AA5540">
        <w:rPr>
          <w:rFonts w:ascii="Calibri" w:eastAsia="Times New Roman" w:hAnsi="Calibri" w:cs="Times New Roman"/>
        </w:rPr>
        <w:t>, 2021</w:t>
      </w:r>
    </w:p>
    <w:p w:rsidR="00246548" w:rsidRPr="00246548" w:rsidRDefault="00246548" w:rsidP="00B57031">
      <w:pPr>
        <w:numPr>
          <w:ilvl w:val="0"/>
          <w:numId w:val="29"/>
        </w:numPr>
        <w:spacing w:after="0" w:line="240" w:lineRule="auto"/>
        <w:ind w:right="26"/>
        <w:rPr>
          <w:rFonts w:ascii="Calibri" w:eastAsia="Times New Roman" w:hAnsi="Calibri" w:cs="Arial"/>
          <w:color w:val="000000"/>
        </w:rPr>
      </w:pPr>
      <w:r>
        <w:rPr>
          <w:rFonts w:ascii="Calibri" w:eastAsia="Times New Roman" w:hAnsi="Calibri" w:cs="Times New Roman"/>
        </w:rPr>
        <w:t>Reviewer Annals of Global Health 2020</w:t>
      </w:r>
    </w:p>
    <w:p w:rsidR="00246548" w:rsidRPr="00DD33C9" w:rsidRDefault="00246548" w:rsidP="00B57031">
      <w:pPr>
        <w:numPr>
          <w:ilvl w:val="0"/>
          <w:numId w:val="29"/>
        </w:numPr>
        <w:spacing w:after="0" w:line="240" w:lineRule="auto"/>
        <w:ind w:right="26"/>
        <w:rPr>
          <w:rFonts w:ascii="Calibri" w:eastAsia="Times New Roman" w:hAnsi="Calibri" w:cs="Arial"/>
          <w:color w:val="000000"/>
        </w:rPr>
      </w:pPr>
      <w:r>
        <w:rPr>
          <w:rFonts w:ascii="Calibri" w:eastAsia="Times New Roman" w:hAnsi="Calibri" w:cs="Times New Roman"/>
        </w:rPr>
        <w:t>Reviewer Journal of Immigrant and Minority Health 2020</w:t>
      </w:r>
    </w:p>
    <w:p w:rsidR="00DD33C9" w:rsidRPr="00DD33C9" w:rsidRDefault="00DD33C9" w:rsidP="00B57031">
      <w:pPr>
        <w:numPr>
          <w:ilvl w:val="0"/>
          <w:numId w:val="29"/>
        </w:numPr>
        <w:spacing w:after="0" w:line="240" w:lineRule="auto"/>
        <w:ind w:right="26"/>
        <w:rPr>
          <w:rFonts w:ascii="Calibri" w:eastAsia="Times New Roman" w:hAnsi="Calibri" w:cs="Arial"/>
          <w:color w:val="000000"/>
        </w:rPr>
      </w:pPr>
      <w:r>
        <w:rPr>
          <w:rFonts w:ascii="Calibri" w:eastAsia="Times New Roman" w:hAnsi="Calibri" w:cs="Times New Roman"/>
        </w:rPr>
        <w:t>Reviewer European Journal of Development 2021</w:t>
      </w:r>
    </w:p>
    <w:p w:rsidR="00DD33C9" w:rsidRPr="00B57031" w:rsidRDefault="005D0018" w:rsidP="00DD33C9">
      <w:pPr>
        <w:numPr>
          <w:ilvl w:val="0"/>
          <w:numId w:val="29"/>
        </w:numPr>
        <w:spacing w:after="0" w:line="240" w:lineRule="auto"/>
        <w:ind w:right="26"/>
        <w:rPr>
          <w:rFonts w:ascii="Calibri" w:eastAsia="Times New Roman" w:hAnsi="Calibri" w:cs="Arial"/>
          <w:color w:val="000000"/>
        </w:rPr>
      </w:pPr>
      <w:r>
        <w:rPr>
          <w:rFonts w:ascii="Calibri" w:eastAsia="Times New Roman" w:hAnsi="Calibri" w:cs="Arial"/>
          <w:color w:val="000000"/>
        </w:rPr>
        <w:t xml:space="preserve">Reviewer </w:t>
      </w:r>
      <w:r w:rsidR="00DD33C9" w:rsidRPr="00DD33C9">
        <w:rPr>
          <w:rFonts w:ascii="Calibri" w:eastAsia="Times New Roman" w:hAnsi="Calibri" w:cs="Arial"/>
          <w:color w:val="000000"/>
        </w:rPr>
        <w:t>Journal of Occupational &amp; Environmental Hygiene</w:t>
      </w:r>
      <w:r w:rsidR="00DD33C9">
        <w:rPr>
          <w:rFonts w:ascii="Calibri" w:eastAsia="Times New Roman" w:hAnsi="Calibri" w:cs="Arial"/>
          <w:color w:val="000000"/>
        </w:rPr>
        <w:t xml:space="preserve"> 2020, 2021</w:t>
      </w:r>
    </w:p>
    <w:p w:rsidR="00B57031" w:rsidRPr="00B57031" w:rsidRDefault="00B57031" w:rsidP="00B57031">
      <w:pPr>
        <w:spacing w:after="0" w:line="240" w:lineRule="auto"/>
        <w:ind w:left="720" w:right="26"/>
        <w:rPr>
          <w:rFonts w:ascii="Calibri" w:eastAsia="Times New Roman" w:hAnsi="Calibri" w:cs="Arial"/>
          <w:color w:val="000000"/>
        </w:rPr>
      </w:pP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smallCaps/>
          <w:noProof/>
        </w:rPr>
        <mc:AlternateContent>
          <mc:Choice Requires="wps">
            <w:drawing>
              <wp:anchor distT="0" distB="0" distL="114300" distR="114300" simplePos="0" relativeHeight="251669504" behindDoc="0" locked="0" layoutInCell="1" allowOverlap="1">
                <wp:simplePos x="0" y="0"/>
                <wp:positionH relativeFrom="column">
                  <wp:posOffset>-72390</wp:posOffset>
                </wp:positionH>
                <wp:positionV relativeFrom="paragraph">
                  <wp:posOffset>136525</wp:posOffset>
                </wp:positionV>
                <wp:extent cx="6693535" cy="283210"/>
                <wp:effectExtent l="13335" t="9525" r="825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487CDB" w:rsidRPr="00C35657" w:rsidRDefault="00487CDB" w:rsidP="00B57031">
                            <w:pPr>
                              <w:jc w:val="center"/>
                              <w:rPr>
                                <w:rFonts w:ascii="Calibri" w:hAnsi="Calibri"/>
                                <w:b/>
                                <w:bCs/>
                              </w:rPr>
                            </w:pPr>
                            <w:r w:rsidRPr="00C35657">
                              <w:rPr>
                                <w:rFonts w:ascii="Calibri" w:hAnsi="Calibri" w:cs="Arial"/>
                                <w:b/>
                                <w:bCs/>
                                <w:smallCaps/>
                              </w:rPr>
                              <w:t xml:space="preserve">Professional Practice: Reviewer Of Research </w:t>
                            </w:r>
                            <w:r>
                              <w:rPr>
                                <w:rFonts w:ascii="Calibri" w:hAnsi="Calibri" w:cs="Arial"/>
                                <w:b/>
                                <w:bCs/>
                                <w:smallCaps/>
                              </w:rPr>
                              <w:t xml:space="preserve">Grant </w:t>
                            </w:r>
                            <w:r w:rsidRPr="00C35657">
                              <w:rPr>
                                <w:rFonts w:ascii="Calibri" w:hAnsi="Calibri" w:cs="Arial"/>
                                <w:b/>
                                <w:bCs/>
                                <w:smallCaps/>
                              </w:rPr>
                              <w:t>Proposals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2" type="#_x0000_t202" style="position:absolute;margin-left:-5.7pt;margin-top:10.75pt;width:527.05pt;height:2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" fillcolor="silver" strokecolor="#eaeaea">
                <v:fill opacity="52428f"/>
                <v:textbox>
                  <w:txbxContent>
                    <w:p w:rsidR="00487CDB" w:rsidRPr="00C35657" w:rsidRDefault="00487CDB" w:rsidP="00B57031">
                      <w:pPr>
                        <w:jc w:val="center"/>
                        <w:rPr>
                          <w:rFonts w:ascii="Calibri" w:hAnsi="Calibri"/>
                          <w:b/>
                          <w:bCs/>
                        </w:rPr>
                      </w:pPr>
                      <w:r w:rsidRPr="00C35657">
                        <w:rPr>
                          <w:rFonts w:ascii="Calibri" w:hAnsi="Calibri" w:cs="Arial"/>
                          <w:b/>
                          <w:bCs/>
                          <w:smallCaps/>
                        </w:rPr>
                        <w:t xml:space="preserve">Professional Practice: Reviewer Of Research </w:t>
                      </w:r>
                      <w:r>
                        <w:rPr>
                          <w:rFonts w:ascii="Calibri" w:hAnsi="Calibri" w:cs="Arial"/>
                          <w:b/>
                          <w:bCs/>
                          <w:smallCaps/>
                        </w:rPr>
                        <w:t xml:space="preserve">Grant </w:t>
                      </w:r>
                      <w:r w:rsidRPr="00C35657">
                        <w:rPr>
                          <w:rFonts w:ascii="Calibri" w:hAnsi="Calibri" w:cs="Arial"/>
                          <w:b/>
                          <w:bCs/>
                          <w:smallCaps/>
                        </w:rPr>
                        <w:t>Proposals</w:t>
                      </w:r>
                    </w:p>
                  </w:txbxContent>
                </v:textbox>
              </v:shape>
            </w:pict>
          </mc:Fallback>
        </mc:AlternateContent>
      </w:r>
    </w:p>
    <w:p w:rsidR="00B57031" w:rsidRPr="00B57031" w:rsidRDefault="00B57031" w:rsidP="00B57031">
      <w:pPr>
        <w:spacing w:after="0" w:line="240" w:lineRule="auto"/>
        <w:ind w:right="26"/>
        <w:rPr>
          <w:rFonts w:ascii="Calibri" w:eastAsia="Times New Roman" w:hAnsi="Calibri" w:cs="Arial"/>
          <w:color w:val="000000"/>
        </w:rPr>
      </w:pPr>
    </w:p>
    <w:p w:rsidR="00B57031" w:rsidRPr="00B57031" w:rsidRDefault="00B57031" w:rsidP="00B57031">
      <w:pPr>
        <w:suppressAutoHyphens/>
        <w:spacing w:after="0" w:line="240" w:lineRule="auto"/>
        <w:ind w:left="720" w:right="26"/>
        <w:jc w:val="lowKashida"/>
        <w:rPr>
          <w:rFonts w:ascii="Calibri" w:eastAsia="Times New Roman" w:hAnsi="Calibri" w:cs="Arial"/>
          <w:color w:val="000000"/>
          <w:spacing w:val="-3"/>
        </w:rPr>
      </w:pPr>
    </w:p>
    <w:p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Reviewer FHS URB grant - 2004</w:t>
      </w:r>
    </w:p>
    <w:p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Reviewer for FEA URB grant proposal – 2003 and 2004 and 2006</w:t>
      </w:r>
    </w:p>
    <w:p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Reviewer for FAFS URB grant proposal – 2002 and 2007</w:t>
      </w:r>
    </w:p>
    <w:p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Reviewer for FM URB grant proposal – 2010, 2016 </w:t>
      </w:r>
    </w:p>
    <w:p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Reviewer for FAS URB grant proposal -2013</w:t>
      </w:r>
    </w:p>
    <w:p w:rsidR="00B57031" w:rsidRPr="00B57031"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Reviewer for Gender and Adolescence: Global Evidence (GAGE) Responsive Research and Evaluation Fund - Sept 2017 </w:t>
      </w:r>
      <w:hyperlink r:id="rId43" w:history="1">
        <w:r w:rsidRPr="00B57031">
          <w:rPr>
            <w:rFonts w:ascii="Calibri" w:eastAsia="Times New Roman" w:hAnsi="Calibri" w:cs="Arial"/>
            <w:color w:val="0000FF"/>
            <w:spacing w:val="-3"/>
            <w:u w:val="single"/>
          </w:rPr>
          <w:t>http://www.gage.odi.org/</w:t>
        </w:r>
      </w:hyperlink>
    </w:p>
    <w:p w:rsidR="00B57031" w:rsidRPr="000A12C2" w:rsidRDefault="00B57031" w:rsidP="00B57031">
      <w:pPr>
        <w:numPr>
          <w:ilvl w:val="0"/>
          <w:numId w:val="24"/>
        </w:numPr>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Reviewer for </w:t>
      </w:r>
      <w:r w:rsidRPr="00B57031">
        <w:rPr>
          <w:rFonts w:ascii="Calibri" w:eastAsia="Times New Roman" w:hAnsi="Calibri" w:cs="Calibri"/>
          <w:bCs/>
          <w:lang w:val="en-GB"/>
        </w:rPr>
        <w:t xml:space="preserve">Research for Health in Humanitarian Crises (R2HC) – </w:t>
      </w:r>
      <w:r w:rsidR="00637BF6">
        <w:rPr>
          <w:rFonts w:ascii="Calibri" w:eastAsia="Times New Roman" w:hAnsi="Calibri" w:cs="Calibri"/>
          <w:bCs/>
          <w:lang w:val="en-GB"/>
        </w:rPr>
        <w:t xml:space="preserve">ELRHA </w:t>
      </w:r>
      <w:r w:rsidRPr="00B57031">
        <w:rPr>
          <w:rFonts w:ascii="Calibri" w:eastAsia="Times New Roman" w:hAnsi="Calibri" w:cs="Calibri"/>
          <w:bCs/>
          <w:lang w:val="en-GB"/>
        </w:rPr>
        <w:t>–Jan. 2018</w:t>
      </w:r>
    </w:p>
    <w:p w:rsidR="000A12C2" w:rsidRPr="004155C5" w:rsidRDefault="000A12C2" w:rsidP="00B57031">
      <w:pPr>
        <w:numPr>
          <w:ilvl w:val="0"/>
          <w:numId w:val="24"/>
        </w:numPr>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Calibri"/>
          <w:bCs/>
          <w:lang w:val="en-GB"/>
        </w:rPr>
        <w:t>Reviewer - Medical Research Council UKRI Grand Challenges Research Fund (GCRF) Health and Context call – Dec. 2019</w:t>
      </w:r>
    </w:p>
    <w:p w:rsidR="004155C5" w:rsidRPr="007E015A" w:rsidRDefault="004155C5" w:rsidP="00B57031">
      <w:pPr>
        <w:numPr>
          <w:ilvl w:val="0"/>
          <w:numId w:val="24"/>
        </w:numPr>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Calibri"/>
          <w:bCs/>
          <w:lang w:val="en-GB"/>
        </w:rPr>
        <w:t xml:space="preserve">Reviewer – </w:t>
      </w:r>
      <w:r w:rsidR="00947AA1">
        <w:rPr>
          <w:rFonts w:ascii="Calibri" w:eastAsia="Times New Roman" w:hAnsi="Calibri" w:cs="Calibri"/>
          <w:bCs/>
          <w:lang w:val="en-GB"/>
        </w:rPr>
        <w:t xml:space="preserve">University of Iowa </w:t>
      </w:r>
      <w:r>
        <w:rPr>
          <w:rFonts w:ascii="Calibri" w:eastAsia="Times New Roman" w:hAnsi="Calibri" w:cs="Calibri"/>
          <w:bCs/>
          <w:lang w:val="en-GB"/>
        </w:rPr>
        <w:t>Greater Plains Center for Agricultural Health, pilot grant pro</w:t>
      </w:r>
      <w:r w:rsidR="00947AA1">
        <w:rPr>
          <w:rFonts w:ascii="Calibri" w:eastAsia="Times New Roman" w:hAnsi="Calibri" w:cs="Calibri"/>
          <w:bCs/>
          <w:lang w:val="en-GB"/>
        </w:rPr>
        <w:t>posals</w:t>
      </w:r>
      <w:r>
        <w:rPr>
          <w:rFonts w:ascii="Calibri" w:eastAsia="Times New Roman" w:hAnsi="Calibri" w:cs="Calibri"/>
          <w:bCs/>
          <w:lang w:val="en-GB"/>
        </w:rPr>
        <w:t xml:space="preserve"> </w:t>
      </w:r>
      <w:r w:rsidR="001C5A3A">
        <w:rPr>
          <w:rFonts w:ascii="Calibri" w:eastAsia="Times New Roman" w:hAnsi="Calibri" w:cs="Calibri"/>
          <w:bCs/>
          <w:lang w:val="en-GB"/>
        </w:rPr>
        <w:t>–</w:t>
      </w:r>
      <w:r>
        <w:rPr>
          <w:rFonts w:ascii="Calibri" w:eastAsia="Times New Roman" w:hAnsi="Calibri" w:cs="Calibri"/>
          <w:bCs/>
          <w:lang w:val="en-GB"/>
        </w:rPr>
        <w:t xml:space="preserve"> </w:t>
      </w:r>
      <w:r w:rsidR="001C5A3A">
        <w:rPr>
          <w:rFonts w:ascii="Calibri" w:eastAsia="Times New Roman" w:hAnsi="Calibri" w:cs="Calibri"/>
          <w:bCs/>
          <w:lang w:val="en-GB"/>
        </w:rPr>
        <w:t>July 2019; August 2020</w:t>
      </w:r>
      <w:r w:rsidR="00AA5540">
        <w:rPr>
          <w:rFonts w:ascii="Calibri" w:eastAsia="Times New Roman" w:hAnsi="Calibri" w:cs="Calibri"/>
          <w:bCs/>
          <w:lang w:val="en-GB"/>
        </w:rPr>
        <w:t>, April 2021</w:t>
      </w:r>
    </w:p>
    <w:p w:rsidR="00947AA1" w:rsidRPr="00947AA1" w:rsidRDefault="00947AA1" w:rsidP="00947AA1">
      <w:pPr>
        <w:numPr>
          <w:ilvl w:val="0"/>
          <w:numId w:val="24"/>
        </w:numPr>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Arial"/>
          <w:color w:val="000000"/>
          <w:spacing w:val="-3"/>
        </w:rPr>
        <w:t xml:space="preserve">Reviewer – University of Nebraska </w:t>
      </w:r>
      <w:r w:rsidRPr="00947AA1">
        <w:rPr>
          <w:rFonts w:ascii="Calibri" w:eastAsia="Times New Roman" w:hAnsi="Calibri" w:cs="Arial"/>
          <w:color w:val="000000"/>
          <w:spacing w:val="-3"/>
        </w:rPr>
        <w:t xml:space="preserve">Great Plains IDeA-Clinical &amp; Translational Research </w:t>
      </w:r>
      <w:r>
        <w:rPr>
          <w:rFonts w:ascii="Calibri" w:eastAsia="Times New Roman" w:hAnsi="Calibri" w:cs="Arial"/>
          <w:color w:val="000000"/>
          <w:spacing w:val="-3"/>
        </w:rPr>
        <w:t>pilot grant proposal – Dec. 2019</w:t>
      </w:r>
    </w:p>
    <w:p w:rsidR="007E015A" w:rsidRPr="005D0018" w:rsidRDefault="007E015A" w:rsidP="00B57031">
      <w:pPr>
        <w:numPr>
          <w:ilvl w:val="0"/>
          <w:numId w:val="24"/>
        </w:numPr>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Calibri"/>
          <w:bCs/>
          <w:lang w:val="en-GB"/>
        </w:rPr>
        <w:t>Reviewer – Business Leadership Network, small grant proposals – Feb. 2021</w:t>
      </w:r>
    </w:p>
    <w:p w:rsidR="005D0018" w:rsidRPr="00B57031" w:rsidRDefault="005D0018" w:rsidP="00B57031">
      <w:pPr>
        <w:numPr>
          <w:ilvl w:val="0"/>
          <w:numId w:val="24"/>
        </w:numPr>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Calibri"/>
          <w:bCs/>
          <w:lang w:val="en-GB"/>
        </w:rPr>
        <w:t>Reviewer – Iowa Department of Public Health, Tobacco control grants – Feb. 2021</w:t>
      </w: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b/>
          <w:bCs/>
          <w:smallCaps/>
          <w:noProof/>
        </w:rPr>
        <mc:AlternateContent>
          <mc:Choice Requires="wps">
            <w:drawing>
              <wp:anchor distT="0" distB="0" distL="114300" distR="114300" simplePos="0" relativeHeight="251675648" behindDoc="0" locked="0" layoutInCell="1" allowOverlap="1">
                <wp:simplePos x="0" y="0"/>
                <wp:positionH relativeFrom="column">
                  <wp:posOffset>-72390</wp:posOffset>
                </wp:positionH>
                <wp:positionV relativeFrom="paragraph">
                  <wp:posOffset>156845</wp:posOffset>
                </wp:positionV>
                <wp:extent cx="6693535" cy="283210"/>
                <wp:effectExtent l="13335" t="13970" r="8255"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487CDB" w:rsidRDefault="00487CDB" w:rsidP="00B57031">
                            <w:pPr>
                              <w:jc w:val="center"/>
                            </w:pPr>
                            <w:r>
                              <w:t>Professional Practice: Abstract reviewer/Judge for conferences</w:t>
                            </w:r>
                          </w:p>
                          <w:p w:rsidR="00487CDB" w:rsidRDefault="00487CDB" w:rsidP="00B57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3" type="#_x0000_t202" style="position:absolute;margin-left:-5.7pt;margin-top:12.35pt;width:527.05pt;height:2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" fillcolor="silver" strokecolor="#eaeaea">
                <v:fill opacity="52428f"/>
                <v:textbox>
                  <w:txbxContent>
                    <w:p w:rsidR="00487CDB" w:rsidRDefault="00487CDB" w:rsidP="00B57031">
                      <w:pPr>
                        <w:jc w:val="center"/>
                      </w:pPr>
                      <w:r>
                        <w:t>Professional Practice: Abstract reviewer/Judge for conferences</w:t>
                      </w:r>
                    </w:p>
                    <w:p w:rsidR="00487CDB" w:rsidRDefault="00487CDB" w:rsidP="00B57031"/>
                  </w:txbxContent>
                </v:textbox>
              </v:shape>
            </w:pict>
          </mc:Fallback>
        </mc:AlternateContent>
      </w: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rPr>
      </w:pPr>
    </w:p>
    <w:p w:rsidR="00B57031" w:rsidRPr="00B57031" w:rsidRDefault="00B57031" w:rsidP="00B57031">
      <w:pPr>
        <w:spacing w:after="0" w:line="240" w:lineRule="auto"/>
        <w:ind w:right="26"/>
        <w:rPr>
          <w:rFonts w:ascii="Calibri" w:eastAsia="Times New Roman" w:hAnsi="Calibri" w:cs="Arial"/>
          <w:b/>
          <w:bCs/>
          <w:iCs/>
          <w:color w:val="000000"/>
        </w:rPr>
      </w:pPr>
      <w:r w:rsidRPr="00B57031">
        <w:rPr>
          <w:rFonts w:ascii="Calibri" w:eastAsia="Times New Roman" w:hAnsi="Calibri" w:cs="Arial"/>
          <w:b/>
          <w:bCs/>
          <w:iCs/>
          <w:color w:val="000000"/>
        </w:rPr>
        <w:t>Abstract reviewer</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14</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 March 2009 India</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WFPHA 12th World Congress on Public Health – April 2009 Turkey</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SOPHE’s 2009 Midyear Scientific Conference – May 2009 USA</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UICC (International Union Against Cancer) World Cancer Congress – August 2010</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APHA Annual meeting  – 2011 </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TEPHINET -2011, 2012</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15</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World Conference on Tobacco or Health – March 2012 Singapore</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International Union of Health Promotion and Education – June 2013 Singapore</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SOPHE annual meeting, 2013</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APHA Annual meeting, Public Health Promotion and Health Education section, 2013, 2014, 2015</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APHA Annual meeting, Academic Public Health Caucus, 2013, 2014, 2015, 2016, 2017</w:t>
      </w:r>
    </w:p>
    <w:p w:rsid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APHA Annual meeting, Ethics section, 2018</w:t>
      </w:r>
    </w:p>
    <w:p w:rsidR="00385857" w:rsidRPr="00B57031" w:rsidRDefault="00385857" w:rsidP="00B57031">
      <w:pPr>
        <w:numPr>
          <w:ilvl w:val="0"/>
          <w:numId w:val="30"/>
        </w:numPr>
        <w:spacing w:after="0" w:line="240" w:lineRule="auto"/>
        <w:ind w:right="26"/>
        <w:rPr>
          <w:rFonts w:ascii="Calibri" w:eastAsia="Times New Roman" w:hAnsi="Calibri" w:cs="Arial"/>
          <w:color w:val="000000"/>
        </w:rPr>
      </w:pPr>
      <w:r>
        <w:rPr>
          <w:rFonts w:ascii="Calibri" w:eastAsia="Times New Roman" w:hAnsi="Calibri" w:cs="Arial"/>
          <w:color w:val="000000"/>
        </w:rPr>
        <w:lastRenderedPageBreak/>
        <w:t>APHA Annual meeting, Caucus on Refugee and Immigrant Health, 2020</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sz w:val="24"/>
          <w:szCs w:val="28"/>
        </w:rPr>
        <w:t xml:space="preserve">American </w:t>
      </w:r>
      <w:r w:rsidRPr="00B57031">
        <w:rPr>
          <w:rFonts w:ascii="Calibri" w:eastAsia="Times New Roman" w:hAnsi="Calibri" w:cs="Arial"/>
          <w:color w:val="000000"/>
        </w:rPr>
        <w:t xml:space="preserve">University of Cairo’s Conference on: Collaboration for Community Change: Insight, Innovation, and Impact –2016 </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Consortium of Universities for Global Health annual meeting (abstract and panel reviewer), 2016</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World Congress on Public Health, 2016</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International Association of Adolescent Health Congress, 2017 </w:t>
      </w:r>
    </w:p>
    <w:p w:rsidR="00B57031" w:rsidRPr="00B57031" w:rsidRDefault="00B57031" w:rsidP="00B57031">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Third International Conference on Waterpipe Tobacco Smoking Research, 2017</w:t>
      </w:r>
    </w:p>
    <w:p w:rsidR="007123E9" w:rsidRDefault="007123E9" w:rsidP="007123E9">
      <w:pPr>
        <w:numPr>
          <w:ilvl w:val="0"/>
          <w:numId w:val="30"/>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Lancet Palestinian Health Alliance, 2016, 2018</w:t>
      </w:r>
      <w:r>
        <w:rPr>
          <w:rFonts w:ascii="Calibri" w:eastAsia="Times New Roman" w:hAnsi="Calibri" w:cs="Arial"/>
          <w:color w:val="000000"/>
        </w:rPr>
        <w:t>, 2020</w:t>
      </w:r>
    </w:p>
    <w:p w:rsidR="00B94849" w:rsidRPr="00B57031" w:rsidRDefault="00B94849" w:rsidP="007123E9">
      <w:pPr>
        <w:numPr>
          <w:ilvl w:val="0"/>
          <w:numId w:val="30"/>
        </w:numPr>
        <w:spacing w:after="0" w:line="240" w:lineRule="auto"/>
        <w:ind w:right="26"/>
        <w:rPr>
          <w:rFonts w:ascii="Calibri" w:eastAsia="Times New Roman" w:hAnsi="Calibri" w:cs="Arial"/>
          <w:color w:val="000000"/>
        </w:rPr>
      </w:pPr>
      <w:r>
        <w:rPr>
          <w:rFonts w:ascii="Calibri" w:eastAsia="Times New Roman" w:hAnsi="Calibri" w:cs="Arial"/>
          <w:color w:val="000000"/>
        </w:rPr>
        <w:t xml:space="preserve">Society for Adolescent Health and Medicine </w:t>
      </w:r>
      <w:r w:rsidR="00FF1D98">
        <w:rPr>
          <w:rFonts w:ascii="Calibri" w:eastAsia="Times New Roman" w:hAnsi="Calibri" w:cs="Arial"/>
          <w:color w:val="000000"/>
        </w:rPr>
        <w:t>A</w:t>
      </w:r>
      <w:r>
        <w:rPr>
          <w:rFonts w:ascii="Calibri" w:eastAsia="Times New Roman" w:hAnsi="Calibri" w:cs="Arial"/>
          <w:color w:val="000000"/>
        </w:rPr>
        <w:t xml:space="preserve">nnual </w:t>
      </w:r>
      <w:r w:rsidR="00FF1D98">
        <w:rPr>
          <w:rFonts w:ascii="Calibri" w:eastAsia="Times New Roman" w:hAnsi="Calibri" w:cs="Arial"/>
          <w:color w:val="000000"/>
        </w:rPr>
        <w:t>M</w:t>
      </w:r>
      <w:r>
        <w:rPr>
          <w:rFonts w:ascii="Calibri" w:eastAsia="Times New Roman" w:hAnsi="Calibri" w:cs="Arial"/>
          <w:color w:val="000000"/>
        </w:rPr>
        <w:t>eeting, 2020</w:t>
      </w:r>
    </w:p>
    <w:p w:rsidR="00B57031" w:rsidRPr="00B57031" w:rsidRDefault="00B57031" w:rsidP="00B57031">
      <w:pPr>
        <w:spacing w:after="0" w:line="240" w:lineRule="auto"/>
        <w:ind w:left="720" w:right="26"/>
        <w:rPr>
          <w:rFonts w:ascii="Calibri" w:eastAsia="Times New Roman" w:hAnsi="Calibri" w:cs="Arial"/>
          <w:color w:val="000000"/>
        </w:rPr>
      </w:pPr>
    </w:p>
    <w:p w:rsidR="00B57031" w:rsidRPr="00B57031" w:rsidRDefault="00B57031" w:rsidP="00B57031">
      <w:pPr>
        <w:tabs>
          <w:tab w:val="left" w:pos="-709"/>
        </w:tabs>
        <w:suppressAutoHyphens/>
        <w:spacing w:after="0" w:line="240" w:lineRule="auto"/>
        <w:ind w:right="26"/>
        <w:rPr>
          <w:rFonts w:ascii="Calibri" w:eastAsia="Times New Roman" w:hAnsi="Calibri" w:cs="Arial"/>
          <w:b/>
          <w:bCs/>
          <w:iCs/>
        </w:rPr>
      </w:pPr>
      <w:r w:rsidRPr="00B57031">
        <w:rPr>
          <w:rFonts w:ascii="Calibri" w:eastAsia="Times New Roman" w:hAnsi="Calibri" w:cs="Arial"/>
          <w:b/>
          <w:bCs/>
          <w:iCs/>
        </w:rPr>
        <w:t>Poster judge</w:t>
      </w:r>
    </w:p>
    <w:p w:rsidR="00B57031" w:rsidRPr="00B57031" w:rsidRDefault="00B57031" w:rsidP="00B57031">
      <w:pPr>
        <w:numPr>
          <w:ilvl w:val="0"/>
          <w:numId w:val="24"/>
        </w:numPr>
        <w:spacing w:after="0" w:line="240" w:lineRule="auto"/>
        <w:ind w:right="26"/>
        <w:contextualSpacing/>
        <w:rPr>
          <w:rFonts w:ascii="Calibri" w:eastAsia="Times New Roman" w:hAnsi="Calibri" w:cs="Times New Roman"/>
        </w:rPr>
      </w:pPr>
      <w:r w:rsidRPr="00B57031">
        <w:rPr>
          <w:rFonts w:ascii="Calibri" w:eastAsia="Times New Roman" w:hAnsi="Calibri" w:cs="Arial"/>
          <w:color w:val="000000"/>
        </w:rPr>
        <w:t>Innovations in Global Medical &amp; Health Education conference, January 18, 2015</w:t>
      </w:r>
      <w:r w:rsidRPr="00B57031">
        <w:rPr>
          <w:rFonts w:ascii="Calibri" w:eastAsia="Times New Roman" w:hAnsi="Calibri" w:cs="Tahoma"/>
          <w:color w:val="000000"/>
        </w:rPr>
        <w:t xml:space="preserve">. </w:t>
      </w:r>
    </w:p>
    <w:p w:rsidR="00B57031" w:rsidRPr="00B57031" w:rsidRDefault="00B57031" w:rsidP="00B57031">
      <w:pPr>
        <w:numPr>
          <w:ilvl w:val="0"/>
          <w:numId w:val="24"/>
        </w:numPr>
        <w:spacing w:after="0" w:line="240" w:lineRule="auto"/>
        <w:ind w:right="26"/>
        <w:rPr>
          <w:rFonts w:ascii="Calibri" w:eastAsia="Times New Roman" w:hAnsi="Calibri" w:cs="Arial"/>
        </w:rPr>
      </w:pPr>
      <w:r w:rsidRPr="00B57031">
        <w:rPr>
          <w:rFonts w:ascii="Calibri" w:eastAsia="Times New Roman" w:hAnsi="Calibri" w:cs="Traditional Arabic"/>
          <w:bCs/>
        </w:rPr>
        <w:t>Lancet Palestinian Health Alliance 7th Conference, Health of Palestinians inside and outside the occupied Palestinian territory, March 6-7, 2016</w:t>
      </w:r>
    </w:p>
    <w:p w:rsidR="00B57031" w:rsidRPr="00B57031" w:rsidRDefault="00B57031" w:rsidP="00B57031">
      <w:pPr>
        <w:spacing w:after="0" w:line="240" w:lineRule="auto"/>
        <w:ind w:right="26"/>
        <w:rPr>
          <w:rFonts w:ascii="Calibri" w:eastAsia="Times New Roman" w:hAnsi="Calibri" w:cs="Traditional Arabic"/>
          <w:bCs/>
        </w:rPr>
      </w:pPr>
    </w:p>
    <w:p w:rsidR="00B57031" w:rsidRPr="00B57031" w:rsidRDefault="00B57031" w:rsidP="00B57031">
      <w:pPr>
        <w:tabs>
          <w:tab w:val="left" w:pos="-720"/>
        </w:tabs>
        <w:suppressAutoHyphens/>
        <w:spacing w:after="0" w:line="240" w:lineRule="auto"/>
        <w:ind w:right="26"/>
        <w:rPr>
          <w:rFonts w:ascii="Calibri" w:eastAsia="Times New Roman" w:hAnsi="Calibri" w:cs="Arial"/>
          <w:b/>
          <w:bCs/>
          <w:spacing w:val="-3"/>
          <w:lang w:val="en-GB" w:eastAsia="en-GB"/>
        </w:rPr>
      </w:pPr>
      <w:r w:rsidRPr="00B57031">
        <w:rPr>
          <w:rFonts w:ascii="Calibri" w:eastAsia="Times New Roman" w:hAnsi="Calibri" w:cs="Arial"/>
          <w:b/>
          <w:bCs/>
          <w:noProof/>
          <w:spacing w:val="-3"/>
        </w:rPr>
        <mc:AlternateContent>
          <mc:Choice Requires="wps">
            <w:drawing>
              <wp:anchor distT="0" distB="0" distL="114300" distR="114300" simplePos="0" relativeHeight="251673600" behindDoc="0" locked="0" layoutInCell="1" allowOverlap="1">
                <wp:simplePos x="0" y="0"/>
                <wp:positionH relativeFrom="column">
                  <wp:posOffset>-62865</wp:posOffset>
                </wp:positionH>
                <wp:positionV relativeFrom="paragraph">
                  <wp:posOffset>93980</wp:posOffset>
                </wp:positionV>
                <wp:extent cx="6693535" cy="283210"/>
                <wp:effectExtent l="13335" t="8890" r="825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487CDB" w:rsidRDefault="00487CDB" w:rsidP="00B57031">
                            <w:pPr>
                              <w:jc w:val="center"/>
                            </w:pPr>
                            <w:r>
                              <w:t>University Service: Membership In Committees</w:t>
                            </w:r>
                          </w:p>
                          <w:p w:rsidR="00487CDB" w:rsidRDefault="00487CDB" w:rsidP="00B57031">
                            <w:r>
                              <w:c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4" type="#_x0000_t202" style="position:absolute;margin-left:-4.95pt;margin-top:7.4pt;width:527.05pt;height:2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" fillcolor="silver" strokecolor="#eaeaea">
                <v:fill opacity="52428f"/>
                <v:textbox>
                  <w:txbxContent>
                    <w:p w:rsidR="00487CDB" w:rsidRDefault="00487CDB" w:rsidP="00B57031">
                      <w:pPr>
                        <w:jc w:val="center"/>
                      </w:pPr>
                      <w:r>
                        <w:t>University Service: Membership In Committees</w:t>
                      </w:r>
                    </w:p>
                    <w:p w:rsidR="00487CDB" w:rsidRDefault="00487CDB" w:rsidP="00B57031">
                      <w:r>
                        <w:cr/>
                      </w:r>
                    </w:p>
                  </w:txbxContent>
                </v:textbox>
              </v:shape>
            </w:pict>
          </mc:Fallback>
        </mc:AlternateContent>
      </w:r>
    </w:p>
    <w:p w:rsidR="00B57031" w:rsidRPr="00B57031" w:rsidRDefault="00B57031" w:rsidP="00B57031">
      <w:pPr>
        <w:tabs>
          <w:tab w:val="left" w:pos="-720"/>
        </w:tabs>
        <w:suppressAutoHyphens/>
        <w:spacing w:after="0" w:line="240" w:lineRule="auto"/>
        <w:ind w:left="709" w:right="26" w:hanging="709"/>
        <w:rPr>
          <w:rFonts w:ascii="Calibri" w:eastAsia="Times New Roman" w:hAnsi="Calibri" w:cs="Arial"/>
          <w:b/>
          <w:bCs/>
          <w:spacing w:val="-3"/>
          <w:lang w:val="en-GB" w:eastAsia="en-GB"/>
        </w:rPr>
      </w:pPr>
    </w:p>
    <w:p w:rsidR="00B57031" w:rsidRPr="00B57031" w:rsidRDefault="00B57031" w:rsidP="00B57031">
      <w:pPr>
        <w:widowControl w:val="0"/>
        <w:tabs>
          <w:tab w:val="left" w:pos="-1200"/>
          <w:tab w:val="left" w:pos="-720"/>
          <w:tab w:val="left" w:pos="0"/>
          <w:tab w:val="left" w:pos="540"/>
          <w:tab w:val="left" w:pos="117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6560"/>
          <w:tab w:val="left" w:pos="17280"/>
          <w:tab w:val="left" w:pos="18000"/>
          <w:tab w:val="left" w:pos="18720"/>
        </w:tabs>
        <w:spacing w:after="0" w:line="240" w:lineRule="auto"/>
        <w:ind w:right="26"/>
        <w:rPr>
          <w:rFonts w:ascii="Calibri" w:eastAsia="Times New Roman" w:hAnsi="Calibri" w:cs="Arial"/>
          <w:bCs/>
          <w:lang w:val="en-CA"/>
        </w:rPr>
      </w:pPr>
    </w:p>
    <w:tbl>
      <w:tblPr>
        <w:tblW w:w="10458" w:type="dxa"/>
        <w:tblLook w:val="01E0" w:firstRow="1" w:lastRow="1" w:firstColumn="1" w:lastColumn="1" w:noHBand="0" w:noVBand="0"/>
      </w:tblPr>
      <w:tblGrid>
        <w:gridCol w:w="2178"/>
        <w:gridCol w:w="8280"/>
      </w:tblGrid>
      <w:tr w:rsidR="00B57031" w:rsidRPr="00B57031" w:rsidTr="0056377D">
        <w:tc>
          <w:tcPr>
            <w:tcW w:w="10458" w:type="dxa"/>
            <w:gridSpan w:val="2"/>
          </w:tcPr>
          <w:p w:rsidR="001924F4" w:rsidRDefault="001924F4" w:rsidP="001924F4">
            <w:pPr>
              <w:tabs>
                <w:tab w:val="left" w:pos="-720"/>
              </w:tabs>
              <w:suppressAutoHyphens/>
              <w:spacing w:after="0" w:line="240" w:lineRule="auto"/>
              <w:ind w:right="29"/>
              <w:rPr>
                <w:rFonts w:ascii="Calibri" w:eastAsia="Times New Roman" w:hAnsi="Calibri" w:cs="Arial"/>
                <w:b/>
                <w:bCs/>
                <w:spacing w:val="-3"/>
                <w:lang w:val="en-GB" w:eastAsia="en-GB"/>
              </w:rPr>
            </w:pPr>
            <w:r>
              <w:rPr>
                <w:rFonts w:ascii="Calibri" w:eastAsia="Times New Roman" w:hAnsi="Calibri" w:cs="Arial"/>
                <w:b/>
                <w:bCs/>
                <w:spacing w:val="-3"/>
                <w:lang w:val="en-GB" w:eastAsia="en-GB"/>
              </w:rPr>
              <w:t>University of Iowa</w:t>
            </w:r>
          </w:p>
          <w:p w:rsidR="001924F4" w:rsidRDefault="001924F4" w:rsidP="001924F4">
            <w:pPr>
              <w:tabs>
                <w:tab w:val="left" w:pos="-720"/>
              </w:tabs>
              <w:suppressAutoHyphens/>
              <w:spacing w:after="0" w:line="240" w:lineRule="auto"/>
              <w:ind w:right="29"/>
              <w:rPr>
                <w:rFonts w:ascii="Calibri" w:eastAsia="Times New Roman" w:hAnsi="Calibri" w:cs="Arial"/>
                <w:bCs/>
                <w:spacing w:val="-3"/>
                <w:lang w:val="en-GB" w:eastAsia="en-GB"/>
              </w:rPr>
            </w:pPr>
            <w:r w:rsidRPr="001924F4">
              <w:rPr>
                <w:rFonts w:ascii="Calibri" w:eastAsia="Times New Roman" w:hAnsi="Calibri" w:cs="Arial"/>
                <w:bCs/>
                <w:spacing w:val="-3"/>
                <w:lang w:val="en-GB" w:eastAsia="en-GB"/>
              </w:rPr>
              <w:t xml:space="preserve">March-May 2019 </w:t>
            </w:r>
            <w:r>
              <w:rPr>
                <w:rFonts w:ascii="Calibri" w:eastAsia="Times New Roman" w:hAnsi="Calibri" w:cs="Arial"/>
                <w:bCs/>
                <w:spacing w:val="-3"/>
                <w:lang w:val="en-GB" w:eastAsia="en-GB"/>
              </w:rPr>
              <w:t xml:space="preserve">              COVID-19 Health and Safety Committee (Chair: Edith Parker)</w:t>
            </w:r>
          </w:p>
          <w:p w:rsidR="001924F4" w:rsidRDefault="001924F4" w:rsidP="001924F4">
            <w:pPr>
              <w:tabs>
                <w:tab w:val="left" w:pos="-720"/>
              </w:tabs>
              <w:suppressAutoHyphens/>
              <w:spacing w:after="0" w:line="240" w:lineRule="auto"/>
              <w:ind w:right="29"/>
              <w:rPr>
                <w:rFonts w:ascii="Calibri" w:eastAsia="Times New Roman" w:hAnsi="Calibri" w:cs="Arial"/>
                <w:bCs/>
                <w:spacing w:val="-3"/>
                <w:lang w:val="en-GB" w:eastAsia="en-GB"/>
              </w:rPr>
            </w:pPr>
            <w:r>
              <w:rPr>
                <w:rFonts w:ascii="Calibri" w:eastAsia="Times New Roman" w:hAnsi="Calibri" w:cs="Arial"/>
                <w:bCs/>
                <w:spacing w:val="-3"/>
                <w:lang w:val="en-GB" w:eastAsia="en-GB"/>
              </w:rPr>
              <w:t>June 2019-                           COVID-19 Safety Training Committee (Chair: Teresa Kulper)</w:t>
            </w:r>
          </w:p>
          <w:p w:rsidR="009E3D55" w:rsidRDefault="009E3D55" w:rsidP="001924F4">
            <w:pPr>
              <w:tabs>
                <w:tab w:val="left" w:pos="-720"/>
              </w:tabs>
              <w:suppressAutoHyphens/>
              <w:spacing w:after="0" w:line="240" w:lineRule="auto"/>
              <w:ind w:right="29"/>
              <w:rPr>
                <w:rFonts w:ascii="Calibri" w:eastAsia="Times New Roman" w:hAnsi="Calibri" w:cs="Arial"/>
                <w:bCs/>
                <w:spacing w:val="-3"/>
                <w:lang w:val="en-GB" w:eastAsia="en-GB"/>
              </w:rPr>
            </w:pPr>
            <w:r>
              <w:rPr>
                <w:rFonts w:ascii="Calibri" w:eastAsia="Times New Roman" w:hAnsi="Calibri" w:cs="Arial"/>
                <w:bCs/>
                <w:spacing w:val="-3"/>
                <w:lang w:val="en-GB" w:eastAsia="en-GB"/>
              </w:rPr>
              <w:t>June 2021 -                          Trainer for DEI best practices in faculty search committees</w:t>
            </w:r>
          </w:p>
          <w:p w:rsidR="001924F4" w:rsidRPr="001924F4" w:rsidRDefault="001924F4" w:rsidP="001924F4">
            <w:pPr>
              <w:tabs>
                <w:tab w:val="left" w:pos="-720"/>
              </w:tabs>
              <w:suppressAutoHyphens/>
              <w:spacing w:after="0" w:line="240" w:lineRule="auto"/>
              <w:ind w:right="29"/>
              <w:rPr>
                <w:rFonts w:ascii="Calibri" w:eastAsia="Times New Roman" w:hAnsi="Calibri" w:cs="Arial"/>
                <w:bCs/>
                <w:spacing w:val="-3"/>
                <w:lang w:val="en-GB" w:eastAsia="en-GB"/>
              </w:rPr>
            </w:pPr>
          </w:p>
          <w:p w:rsidR="00B57031" w:rsidRPr="00B57031" w:rsidRDefault="00B57031" w:rsidP="001924F4">
            <w:pPr>
              <w:tabs>
                <w:tab w:val="left" w:pos="-720"/>
              </w:tabs>
              <w:suppressAutoHyphens/>
              <w:spacing w:after="0" w:line="240" w:lineRule="auto"/>
              <w:ind w:right="29"/>
              <w:rPr>
                <w:rFonts w:ascii="Calibri" w:eastAsia="Times New Roman" w:hAnsi="Calibri" w:cs="Arial"/>
                <w:b/>
                <w:bCs/>
                <w:spacing w:val="-3"/>
                <w:lang w:val="en-GB" w:eastAsia="en-GB"/>
              </w:rPr>
            </w:pPr>
            <w:r w:rsidRPr="00B57031">
              <w:rPr>
                <w:rFonts w:ascii="Calibri" w:eastAsia="Times New Roman" w:hAnsi="Calibri" w:cs="Arial"/>
                <w:b/>
                <w:bCs/>
                <w:spacing w:val="-3"/>
                <w:lang w:val="en-GB" w:eastAsia="en-GB"/>
              </w:rPr>
              <w:t>University of Iowa, College of Public Health</w:t>
            </w:r>
          </w:p>
          <w:p w:rsidR="00B57031" w:rsidRPr="00B57031" w:rsidRDefault="00B57031" w:rsidP="001924F4">
            <w:pPr>
              <w:tabs>
                <w:tab w:val="left" w:pos="-720"/>
              </w:tabs>
              <w:suppressAutoHyphens/>
              <w:spacing w:after="0" w:line="240" w:lineRule="auto"/>
              <w:ind w:right="29"/>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Sept. 2017</w:t>
            </w:r>
            <w:r w:rsidR="00706C53">
              <w:rPr>
                <w:rFonts w:ascii="Calibri" w:eastAsia="Times New Roman" w:hAnsi="Calibri" w:cs="Arial"/>
                <w:bCs/>
                <w:spacing w:val="-3"/>
                <w:lang w:val="en-GB" w:eastAsia="en-GB"/>
              </w:rPr>
              <w:t>-</w:t>
            </w:r>
            <w:r w:rsidRPr="00B57031">
              <w:rPr>
                <w:rFonts w:ascii="Calibri" w:eastAsia="Times New Roman" w:hAnsi="Calibri" w:cs="Arial"/>
                <w:bCs/>
                <w:spacing w:val="-3"/>
                <w:lang w:val="en-GB" w:eastAsia="en-GB"/>
              </w:rPr>
              <w:t xml:space="preserve">                           Global Health Committee</w:t>
            </w:r>
          </w:p>
          <w:p w:rsidR="00B57031" w:rsidRPr="00B57031" w:rsidRDefault="00706C53" w:rsidP="001924F4">
            <w:pPr>
              <w:tabs>
                <w:tab w:val="left" w:pos="-720"/>
              </w:tabs>
              <w:suppressAutoHyphens/>
              <w:spacing w:after="0" w:line="240" w:lineRule="auto"/>
              <w:ind w:right="29"/>
              <w:rPr>
                <w:rFonts w:ascii="Calibri" w:eastAsia="Times New Roman" w:hAnsi="Calibri" w:cs="Arial"/>
                <w:bCs/>
                <w:spacing w:val="-3"/>
                <w:lang w:val="en-GB" w:eastAsia="en-GB"/>
              </w:rPr>
            </w:pPr>
            <w:r>
              <w:rPr>
                <w:rFonts w:ascii="Calibri" w:eastAsia="Times New Roman" w:hAnsi="Calibri" w:cs="Arial"/>
                <w:bCs/>
                <w:spacing w:val="-3"/>
                <w:lang w:val="en-GB" w:eastAsia="en-GB"/>
              </w:rPr>
              <w:t>June 2018-</w:t>
            </w:r>
            <w:r w:rsidR="0034263C">
              <w:rPr>
                <w:rFonts w:ascii="Calibri" w:eastAsia="Times New Roman" w:hAnsi="Calibri" w:cs="Arial"/>
                <w:bCs/>
                <w:spacing w:val="-3"/>
                <w:lang w:val="en-GB" w:eastAsia="en-GB"/>
              </w:rPr>
              <w:t>June 2020</w:t>
            </w:r>
            <w:r w:rsidR="00B57031" w:rsidRPr="00B57031">
              <w:rPr>
                <w:rFonts w:ascii="Calibri" w:eastAsia="Times New Roman" w:hAnsi="Calibri" w:cs="Arial"/>
                <w:bCs/>
                <w:spacing w:val="-3"/>
                <w:lang w:val="en-GB" w:eastAsia="en-GB"/>
              </w:rPr>
              <w:t xml:space="preserve">         Executive Committee</w:t>
            </w:r>
          </w:p>
          <w:p w:rsidR="00B57031" w:rsidRPr="00B57031" w:rsidRDefault="00B57031" w:rsidP="001924F4">
            <w:pPr>
              <w:tabs>
                <w:tab w:val="left" w:pos="-720"/>
              </w:tabs>
              <w:suppressAutoHyphens/>
              <w:spacing w:after="0" w:line="240" w:lineRule="auto"/>
              <w:ind w:right="29"/>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January 2019</w:t>
            </w:r>
            <w:r w:rsidR="00706C53">
              <w:rPr>
                <w:rFonts w:ascii="Calibri" w:eastAsia="Times New Roman" w:hAnsi="Calibri" w:cs="Arial"/>
                <w:bCs/>
                <w:spacing w:val="-3"/>
                <w:lang w:val="en-GB" w:eastAsia="en-GB"/>
              </w:rPr>
              <w:t>-</w:t>
            </w:r>
            <w:r w:rsidR="001924F4">
              <w:rPr>
                <w:rFonts w:ascii="Calibri" w:eastAsia="Times New Roman" w:hAnsi="Calibri" w:cs="Arial"/>
                <w:bCs/>
                <w:spacing w:val="-3"/>
                <w:lang w:val="en-GB" w:eastAsia="en-GB"/>
              </w:rPr>
              <w:t xml:space="preserve">                      </w:t>
            </w:r>
            <w:r w:rsidRPr="00B57031">
              <w:rPr>
                <w:rFonts w:ascii="Calibri" w:eastAsia="Times New Roman" w:hAnsi="Calibri" w:cs="Arial"/>
                <w:bCs/>
                <w:spacing w:val="-3"/>
                <w:lang w:val="en-GB" w:eastAsia="en-GB"/>
              </w:rPr>
              <w:t>Undergraduate Public Health Committee</w:t>
            </w:r>
          </w:p>
          <w:p w:rsidR="00B57031" w:rsidRDefault="00B57031" w:rsidP="001924F4">
            <w:pPr>
              <w:tabs>
                <w:tab w:val="left" w:pos="-720"/>
              </w:tabs>
              <w:suppressAutoHyphens/>
              <w:spacing w:after="0" w:line="240" w:lineRule="auto"/>
              <w:ind w:right="29"/>
              <w:rPr>
                <w:rFonts w:ascii="Calibri" w:eastAsia="Times New Roman" w:hAnsi="Calibri" w:cs="Arial"/>
                <w:bCs/>
                <w:spacing w:val="-3"/>
                <w:lang w:val="en-GB" w:eastAsia="en-GB"/>
              </w:rPr>
            </w:pPr>
            <w:r w:rsidRPr="00B57031">
              <w:rPr>
                <w:rFonts w:ascii="Calibri" w:eastAsia="Times New Roman" w:hAnsi="Calibri" w:cs="Arial"/>
                <w:bCs/>
                <w:spacing w:val="-3"/>
                <w:lang w:val="en-GB" w:eastAsia="en-GB"/>
              </w:rPr>
              <w:t xml:space="preserve">August-Sept 2019               Director of Student Services Search </w:t>
            </w:r>
            <w:r w:rsidR="00706C53" w:rsidRPr="00B57031">
              <w:rPr>
                <w:rFonts w:ascii="Calibri" w:eastAsia="Times New Roman" w:hAnsi="Calibri" w:cs="Arial"/>
                <w:bCs/>
                <w:spacing w:val="-3"/>
                <w:lang w:val="en-GB" w:eastAsia="en-GB"/>
              </w:rPr>
              <w:t>Committee</w:t>
            </w:r>
          </w:p>
          <w:p w:rsidR="00C20924" w:rsidRPr="00B57031" w:rsidRDefault="00C20924" w:rsidP="001924F4">
            <w:pPr>
              <w:tabs>
                <w:tab w:val="left" w:pos="-720"/>
              </w:tabs>
              <w:suppressAutoHyphens/>
              <w:spacing w:after="0" w:line="240" w:lineRule="auto"/>
              <w:ind w:right="29"/>
              <w:rPr>
                <w:rFonts w:ascii="Calibri" w:eastAsia="Times New Roman" w:hAnsi="Calibri" w:cs="Arial"/>
                <w:bCs/>
                <w:spacing w:val="-3"/>
                <w:lang w:val="en-GB" w:eastAsia="en-GB"/>
              </w:rPr>
            </w:pPr>
            <w:r>
              <w:rPr>
                <w:rFonts w:ascii="Calibri" w:eastAsia="Times New Roman" w:hAnsi="Calibri" w:cs="Arial"/>
                <w:bCs/>
                <w:spacing w:val="-3"/>
                <w:lang w:val="en-GB" w:eastAsia="en-GB"/>
              </w:rPr>
              <w:t xml:space="preserve">Jan-March 2021                  Director of Undergraduate Program Search Committee </w:t>
            </w:r>
          </w:p>
          <w:p w:rsidR="00B57031" w:rsidRPr="00B57031" w:rsidRDefault="00B57031" w:rsidP="00B57031">
            <w:pPr>
              <w:tabs>
                <w:tab w:val="left" w:pos="-720"/>
              </w:tabs>
              <w:suppressAutoHyphens/>
              <w:spacing w:before="40" w:after="40" w:line="240" w:lineRule="auto"/>
              <w:ind w:right="26"/>
              <w:rPr>
                <w:rFonts w:ascii="Calibri" w:eastAsia="Times New Roman" w:hAnsi="Calibri" w:cs="Arial"/>
                <w:b/>
                <w:bCs/>
                <w:spacing w:val="-3"/>
                <w:lang w:val="en-GB" w:eastAsia="en-GB"/>
              </w:rPr>
            </w:pPr>
          </w:p>
          <w:p w:rsidR="00B57031" w:rsidRPr="00B57031" w:rsidRDefault="00B57031" w:rsidP="00B57031">
            <w:pPr>
              <w:tabs>
                <w:tab w:val="left" w:pos="-720"/>
              </w:tabs>
              <w:suppressAutoHyphens/>
              <w:spacing w:before="40" w:after="40" w:line="240" w:lineRule="auto"/>
              <w:ind w:right="26"/>
              <w:rPr>
                <w:rFonts w:ascii="Calibri" w:eastAsia="Times New Roman" w:hAnsi="Calibri" w:cs="Arial"/>
                <w:spacing w:val="-3"/>
                <w:lang w:val="en-GB" w:eastAsia="en-GB"/>
              </w:rPr>
            </w:pPr>
            <w:r w:rsidRPr="00B57031">
              <w:rPr>
                <w:rFonts w:ascii="Calibri" w:eastAsia="Times New Roman" w:hAnsi="Calibri" w:cs="Arial"/>
                <w:b/>
                <w:bCs/>
                <w:spacing w:val="-3"/>
                <w:lang w:val="en-GB" w:eastAsia="en-GB"/>
              </w:rPr>
              <w:t>American University of Beirut (AUB)-Committees</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June 2017</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March-May 2017</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April –June 2016</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Jan-April 2016</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lang w:val="en-GB"/>
              </w:rPr>
            </w:pPr>
            <w:r w:rsidRPr="00B57031">
              <w:rPr>
                <w:rFonts w:ascii="Calibri" w:eastAsia="Times New Roman" w:hAnsi="Calibri" w:cs="Arial"/>
                <w:color w:val="000000"/>
                <w:lang w:val="en-GB"/>
              </w:rPr>
              <w:t>Search committee – University Registrar</w:t>
            </w:r>
          </w:p>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lang w:val="en-GB"/>
              </w:rPr>
            </w:pPr>
            <w:r w:rsidRPr="00B57031">
              <w:rPr>
                <w:rFonts w:ascii="Calibri" w:eastAsia="Times New Roman" w:hAnsi="Calibri" w:cs="Arial"/>
                <w:color w:val="000000"/>
                <w:lang w:val="en-GB"/>
              </w:rPr>
              <w:t>Accreditation task force V – Educational effectiveness</w:t>
            </w:r>
          </w:p>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Member – President’s Service Excellent Award Committee</w:t>
            </w:r>
          </w:p>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 xml:space="preserve">Member – Research Integrity Committee – to review case of research misconduct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Oct ’15-present</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Member of the University Scholarship Leadership Committee / Leadership, Equity and Diversity (LEAD) Steering Committee</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Jan-June 2015</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Mar 2014-May 2015</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Dec 2011</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Jan 2011</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July 2009</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 xml:space="preserve">Member - Committee to review sexual harassment case </w:t>
            </w:r>
          </w:p>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Member – Faculty Compensation Committee</w:t>
            </w:r>
          </w:p>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Member – Steering Committee – AUB Research Initiative on the Arab uprisings</w:t>
            </w:r>
          </w:p>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rPr>
            </w:pPr>
            <w:r w:rsidRPr="00B57031">
              <w:rPr>
                <w:rFonts w:ascii="Calibri" w:eastAsia="Times New Roman" w:hAnsi="Calibri" w:cs="Arial"/>
                <w:color w:val="000000"/>
              </w:rPr>
              <w:t>Member – Provost’s committee on interdisciplinary degrees</w:t>
            </w:r>
          </w:p>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rPr>
              <w:t xml:space="preserve">Member - Search Committee for Director for the Center for Teaching and Learning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Oct 2008-</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 Center for Teaching and Learning Advisory Board</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Nov –Apr 2008</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 Search Committee for Dean of the Faculty of Health Sciences</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spacing w:val="-3"/>
                <w:lang w:val="en-GB" w:eastAsia="en-GB"/>
              </w:rPr>
              <w:t>Jan-May 2007</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Chairperson – Teaching Effectiveness Committee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Apr- May 2006</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 Search committee for Associate Dean of Athletics</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rPr>
              <w:t>Nov-Dec 2004</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 Selection Committee for Founder’s Day Essay contest – topic:  “</w:t>
            </w:r>
            <w:r w:rsidRPr="00B57031">
              <w:rPr>
                <w:rFonts w:ascii="Calibri" w:eastAsia="Times New Roman" w:hAnsi="Calibri" w:cs="Arial"/>
                <w:color w:val="000000"/>
              </w:rPr>
              <w:t xml:space="preserve">AUB as a Bridge Between ‘East’ and ‘West’”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Spring 2004</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Member – Committee set up by Mrs. Waterbury (President of the University’s spouse) to discuss issues of women students on campus – facilitated two focus groups with graduating women students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lastRenderedPageBreak/>
              <w:t>Spring 2004 &amp; 2005</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Member – Teaching Excellence Award Selection Committee  </w:t>
            </w:r>
          </w:p>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Mar 2002-May 2003</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Member of University Accreditation Task Team 7: Institutional Assessment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Sept 2001- Sept 2002</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Member of the President's Task Force on Promotion Criteria and Procedures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May 20</w:t>
            </w:r>
            <w:r w:rsidRPr="00B57031">
              <w:rPr>
                <w:rFonts w:ascii="Calibri" w:eastAsia="Times New Roman" w:hAnsi="Calibri" w:cs="Arial"/>
                <w:color w:val="000000"/>
                <w:spacing w:val="-3"/>
                <w:rtl/>
              </w:rPr>
              <w:t>‏</w:t>
            </w:r>
            <w:r w:rsidRPr="00B57031">
              <w:rPr>
                <w:rFonts w:ascii="Calibri" w:eastAsia="Times New Roman" w:hAnsi="Calibri" w:cs="Arial"/>
                <w:color w:val="000000"/>
                <w:spacing w:val="-3"/>
              </w:rPr>
              <w:t>01</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Member of the search committee for Director of Counseling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color w:val="000000"/>
                <w:spacing w:val="-3"/>
              </w:rPr>
              <w:t>AY 2000-01; 2001-02</w:t>
            </w: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Advisor Health Education Club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AY 2000-01; 2001-02</w:t>
            </w:r>
          </w:p>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p>
        </w:tc>
        <w:tc>
          <w:tcPr>
            <w:tcW w:w="8280" w:type="dxa"/>
          </w:tcPr>
          <w:p w:rsidR="00B57031" w:rsidRPr="00B57031" w:rsidRDefault="00B57031" w:rsidP="00B57031">
            <w:pPr>
              <w:tabs>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 xml:space="preserve">Advisor HEY (Health Empowerment and You) Society </w:t>
            </w:r>
          </w:p>
        </w:tc>
      </w:tr>
      <w:tr w:rsidR="00B57031" w:rsidRPr="00B57031" w:rsidTr="0056377D">
        <w:tc>
          <w:tcPr>
            <w:tcW w:w="10458" w:type="dxa"/>
            <w:gridSpan w:val="2"/>
          </w:tcPr>
          <w:p w:rsidR="00B57031" w:rsidRPr="00B57031" w:rsidRDefault="00B57031" w:rsidP="00B57031">
            <w:pPr>
              <w:tabs>
                <w:tab w:val="left" w:pos="-720"/>
              </w:tabs>
              <w:suppressAutoHyphens/>
              <w:spacing w:before="40" w:after="40" w:line="240" w:lineRule="auto"/>
              <w:ind w:right="26"/>
              <w:rPr>
                <w:rFonts w:ascii="Calibri" w:eastAsia="Times New Roman" w:hAnsi="Calibri" w:cs="Arial"/>
              </w:rPr>
            </w:pPr>
            <w:r w:rsidRPr="00B57031">
              <w:rPr>
                <w:rFonts w:ascii="Calibri" w:eastAsia="Times New Roman" w:hAnsi="Calibri" w:cs="Arial"/>
                <w:b/>
                <w:bCs/>
                <w:spacing w:val="-3"/>
                <w:lang w:val="en-GB" w:eastAsia="en-GB"/>
              </w:rPr>
              <w:t>Faculty of Health Sciences (FHS)/AUB-Committees</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b/>
                <w:bCs/>
                <w:color w:val="000000"/>
                <w:spacing w:val="-3"/>
              </w:rPr>
            </w:pPr>
            <w:r w:rsidRPr="00B57031">
              <w:rPr>
                <w:rFonts w:ascii="Calibri" w:eastAsia="Times New Roman" w:hAnsi="Calibri" w:cs="Arial"/>
                <w:b/>
                <w:bCs/>
                <w:color w:val="000000"/>
                <w:spacing w:val="-3"/>
              </w:rPr>
              <w:t>Standing Committees</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 xml:space="preserve">2005-2006, </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2007</w:t>
            </w: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Advisory Committee – member</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 xml:space="preserve">2004-2007; </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2008-2014</w:t>
            </w: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Academic and Curriculum Committee – member</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2009-Jan 2014</w:t>
            </w: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Graduate Studies Committee – committee chairperson</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2008-2009</w:t>
            </w: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Graduate Studies Committee – member</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2004-06, 2010-14</w:t>
            </w:r>
          </w:p>
        </w:tc>
        <w:tc>
          <w:tcPr>
            <w:tcW w:w="8280" w:type="dxa"/>
          </w:tcPr>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 xml:space="preserve">Administrative Committee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p>
          <w:p w:rsidR="00B57031" w:rsidRPr="00B57031" w:rsidRDefault="00B57031" w:rsidP="00B57031">
            <w:pPr>
              <w:tabs>
                <w:tab w:val="left" w:pos="-720"/>
              </w:tabs>
              <w:suppressAutoHyphens/>
              <w:spacing w:after="0" w:line="240" w:lineRule="auto"/>
              <w:ind w:right="26"/>
              <w:rPr>
                <w:rFonts w:ascii="Calibri" w:eastAsia="Times New Roman" w:hAnsi="Calibri" w:cs="Arial"/>
              </w:rPr>
            </w:pPr>
          </w:p>
        </w:tc>
        <w:tc>
          <w:tcPr>
            <w:tcW w:w="8280" w:type="dxa"/>
          </w:tcPr>
          <w:p w:rsidR="00B57031" w:rsidRPr="00B57031" w:rsidRDefault="00B57031" w:rsidP="00B57031">
            <w:pPr>
              <w:tabs>
                <w:tab w:val="left" w:pos="-720"/>
              </w:tabs>
              <w:suppressAutoHyphens/>
              <w:spacing w:after="0" w:line="240" w:lineRule="auto"/>
              <w:ind w:right="26"/>
              <w:rPr>
                <w:rFonts w:ascii="Calibri" w:eastAsia="Times New Roman" w:hAnsi="Calibri" w:cs="Arial"/>
                <w:b/>
                <w:bCs/>
                <w:color w:val="000000"/>
                <w:spacing w:val="-3"/>
              </w:rPr>
            </w:pPr>
          </w:p>
          <w:p w:rsidR="00B57031" w:rsidRPr="00B57031" w:rsidRDefault="00B57031" w:rsidP="00B57031">
            <w:pPr>
              <w:tabs>
                <w:tab w:val="left" w:pos="-720"/>
              </w:tabs>
              <w:suppressAutoHyphens/>
              <w:spacing w:after="0" w:line="240" w:lineRule="auto"/>
              <w:ind w:right="26"/>
              <w:rPr>
                <w:rFonts w:ascii="Calibri" w:eastAsia="Times New Roman" w:hAnsi="Calibri" w:cs="Arial"/>
                <w:b/>
                <w:bCs/>
                <w:color w:val="000000"/>
                <w:spacing w:val="-3"/>
              </w:rPr>
            </w:pPr>
            <w:r w:rsidRPr="00B57031">
              <w:rPr>
                <w:rFonts w:ascii="Calibri" w:eastAsia="Times New Roman" w:hAnsi="Calibri" w:cs="Arial"/>
                <w:b/>
                <w:bCs/>
                <w:color w:val="000000"/>
                <w:spacing w:val="-3"/>
              </w:rPr>
              <w:t>Ad Hoc Committees</w:t>
            </w:r>
          </w:p>
        </w:tc>
      </w:tr>
      <w:tr w:rsidR="00B57031" w:rsidRPr="00B57031" w:rsidTr="0056377D">
        <w:trPr>
          <w:trHeight w:val="540"/>
        </w:trPr>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Feb-April 2016</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Oct. 2014-Feb. 2015</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Jan-Dec 2014</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Oct 2012-Feb 2013</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March 2012</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Nov 2011-Jan 2012</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Nov 2011-Jan 2012</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Jan 2010</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Jan 2010- Oct 2010</w:t>
            </w: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Chair – Selection Committee for the Coordinator of the Global Master in Health and Sustainable Development program</w:t>
            </w:r>
          </w:p>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Chair of Promotion Committee – T Kabakian (to professor)</w:t>
            </w:r>
          </w:p>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Chair of FHS 60</w:t>
            </w:r>
            <w:r w:rsidRPr="00B57031">
              <w:rPr>
                <w:rFonts w:ascii="Calibri" w:eastAsia="Times New Roman" w:hAnsi="Calibri" w:cs="Arial"/>
                <w:color w:val="000000"/>
                <w:spacing w:val="-3"/>
                <w:vertAlign w:val="superscript"/>
              </w:rPr>
              <w:t>th</w:t>
            </w:r>
            <w:r w:rsidRPr="00B57031">
              <w:rPr>
                <w:rFonts w:ascii="Calibri" w:eastAsia="Times New Roman" w:hAnsi="Calibri" w:cs="Arial"/>
                <w:color w:val="000000"/>
                <w:spacing w:val="-3"/>
              </w:rPr>
              <w:t xml:space="preserve"> anniversary oversight committee, scientific committee, social committee</w:t>
            </w:r>
          </w:p>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Penrose Award Selection Committee - Chair</w:t>
            </w:r>
          </w:p>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Chair of Promotion Committee – J.Makhoul (to professor)</w:t>
            </w:r>
          </w:p>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BS - MLS Internal Review Committee</w:t>
            </w:r>
          </w:p>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BS - EH Internal Review Committee</w:t>
            </w:r>
          </w:p>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FHS Strategic Planning Committee - member</w:t>
            </w:r>
          </w:p>
          <w:p w:rsidR="00B57031" w:rsidRPr="00B57031" w:rsidRDefault="00B57031" w:rsidP="00B57031">
            <w:pPr>
              <w:tabs>
                <w:tab w:val="left" w:pos="720"/>
                <w:tab w:val="center" w:pos="468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FHS-FM Coordinating Committee – committee co-chairperson</w:t>
            </w:r>
            <w:r w:rsidRPr="00B57031">
              <w:rPr>
                <w:rFonts w:ascii="Calibri" w:eastAsia="Times New Roman" w:hAnsi="Calibri" w:cs="Arial"/>
                <w:color w:val="000000"/>
                <w:spacing w:val="-3"/>
              </w:rPr>
              <w:br/>
              <w:t>Institutional Evaluation Committee – member</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Oct 2009-Oct 2011</w:t>
            </w:r>
          </w:p>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2001-2014</w:t>
            </w: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Self Study Task Force – Committee Chairperson</w:t>
            </w:r>
          </w:p>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MPH curriculum committee – task force to review MPH curriculum – committee co-chairperson</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2007-2009</w:t>
            </w: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FHS Evaluation and Planning Committee– member</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rPr>
              <w:t>2007-2009</w:t>
            </w:r>
          </w:p>
        </w:tc>
        <w:tc>
          <w:tcPr>
            <w:tcW w:w="8280" w:type="dxa"/>
          </w:tcPr>
          <w:p w:rsidR="00B57031" w:rsidRPr="00B57031" w:rsidRDefault="00B57031" w:rsidP="00B57031">
            <w:pPr>
              <w:tabs>
                <w:tab w:val="left" w:pos="720"/>
                <w:tab w:val="center" w:pos="468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Learning Outcomes Committee –</w:t>
            </w:r>
            <w:r w:rsidRPr="00B57031">
              <w:rPr>
                <w:rFonts w:ascii="Calibri" w:eastAsia="Times New Roman" w:hAnsi="Calibri" w:cs="Arial"/>
                <w:b/>
                <w:bCs/>
                <w:color w:val="000000"/>
                <w:spacing w:val="-3"/>
              </w:rPr>
              <w:t xml:space="preserve"> </w:t>
            </w:r>
            <w:r w:rsidRPr="00B57031">
              <w:rPr>
                <w:rFonts w:ascii="Calibri" w:eastAsia="Times New Roman" w:hAnsi="Calibri" w:cs="Arial"/>
                <w:color w:val="000000"/>
                <w:spacing w:val="-3"/>
              </w:rPr>
              <w:t>committee chairperson</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spacing w:val="-3"/>
              </w:rPr>
              <w:t>2004-2005</w:t>
            </w:r>
          </w:p>
        </w:tc>
        <w:tc>
          <w:tcPr>
            <w:tcW w:w="8280" w:type="dxa"/>
          </w:tcPr>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 xml:space="preserve">FHS Accreditation work team 5: Instruction (leader/facilitator) </w:t>
            </w:r>
          </w:p>
        </w:tc>
      </w:tr>
      <w:tr w:rsidR="00B57031" w:rsidRPr="00B57031" w:rsidTr="0056377D">
        <w:tc>
          <w:tcPr>
            <w:tcW w:w="2178" w:type="dxa"/>
          </w:tcPr>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2002-2003</w:t>
            </w:r>
          </w:p>
        </w:tc>
        <w:tc>
          <w:tcPr>
            <w:tcW w:w="8280" w:type="dxa"/>
          </w:tcPr>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r w:rsidRPr="00B57031">
              <w:rPr>
                <w:rFonts w:ascii="Calibri" w:eastAsia="Times New Roman" w:hAnsi="Calibri" w:cs="Arial"/>
                <w:color w:val="000000"/>
                <w:spacing w:val="-3"/>
              </w:rPr>
              <w:t>Health Behavior and Education MPH concentration graduate curriculum review – facilitator</w:t>
            </w:r>
          </w:p>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spacing w:val="-3"/>
              </w:rPr>
            </w:pPr>
          </w:p>
        </w:tc>
      </w:tr>
    </w:tbl>
    <w:p w:rsidR="00B57031" w:rsidRPr="00B57031" w:rsidRDefault="00B57031" w:rsidP="00B57031">
      <w:pPr>
        <w:tabs>
          <w:tab w:val="left" w:pos="-720"/>
        </w:tabs>
        <w:suppressAutoHyphens/>
        <w:spacing w:after="0" w:line="240" w:lineRule="auto"/>
        <w:ind w:right="26"/>
        <w:rPr>
          <w:rFonts w:ascii="Calibri" w:eastAsia="Times New Roman" w:hAnsi="Calibri" w:cs="Arial"/>
          <w:spacing w:val="-3"/>
          <w:lang w:val="en-GB" w:eastAsia="en-GB"/>
        </w:rPr>
      </w:pPr>
      <w:r w:rsidRPr="00B57031">
        <w:rPr>
          <w:rFonts w:ascii="Calibri" w:eastAsia="Times New Roman" w:hAnsi="Calibri" w:cs="Arial"/>
          <w:noProof/>
          <w:spacing w:val="-3"/>
        </w:rPr>
        <mc:AlternateContent>
          <mc:Choice Requires="wps">
            <w:drawing>
              <wp:anchor distT="0" distB="0" distL="114300" distR="114300" simplePos="0" relativeHeight="251670528" behindDoc="0" locked="0" layoutInCell="1" allowOverlap="1">
                <wp:simplePos x="0" y="0"/>
                <wp:positionH relativeFrom="column">
                  <wp:posOffset>-62865</wp:posOffset>
                </wp:positionH>
                <wp:positionV relativeFrom="paragraph">
                  <wp:posOffset>46990</wp:posOffset>
                </wp:positionV>
                <wp:extent cx="6693535" cy="283210"/>
                <wp:effectExtent l="13335" t="9525" r="825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487CDB" w:rsidRDefault="00487CDB" w:rsidP="00B57031">
                            <w:r>
                              <w:t>Professional Affiliations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5" type="#_x0000_t202" style="position:absolute;margin-left:-4.95pt;margin-top:3.7pt;width:527.05pt;height:2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" fillcolor="silver" strokecolor="#eaeaea">
                <v:fill opacity="52428f"/>
                <v:textbox>
                  <w:txbxContent>
                    <w:p w:rsidR="00487CDB" w:rsidRDefault="00487CDB" w:rsidP="00B57031">
                      <w:r>
                        <w:t>Professional Affiliations</w:t>
                      </w:r>
                    </w:p>
                  </w:txbxContent>
                </v:textbox>
              </v:shape>
            </w:pict>
          </mc:Fallback>
        </mc:AlternateContent>
      </w:r>
    </w:p>
    <w:p w:rsidR="00B57031" w:rsidRPr="00B57031" w:rsidRDefault="00B57031" w:rsidP="00B57031">
      <w:pPr>
        <w:tabs>
          <w:tab w:val="left" w:pos="-720"/>
        </w:tabs>
        <w:suppressAutoHyphens/>
        <w:spacing w:after="0" w:line="240" w:lineRule="auto"/>
        <w:ind w:left="709" w:right="26" w:hanging="709"/>
        <w:rPr>
          <w:rFonts w:ascii="Calibri" w:eastAsia="Times New Roman" w:hAnsi="Calibri" w:cs="Arial"/>
          <w:spacing w:val="-3"/>
          <w:lang w:val="en-GB" w:eastAsia="en-GB"/>
        </w:rPr>
      </w:pPr>
    </w:p>
    <w:tbl>
      <w:tblPr>
        <w:tblW w:w="10638" w:type="dxa"/>
        <w:tblLook w:val="01E0" w:firstRow="1" w:lastRow="1" w:firstColumn="1" w:lastColumn="1" w:noHBand="0" w:noVBand="0"/>
      </w:tblPr>
      <w:tblGrid>
        <w:gridCol w:w="10638"/>
      </w:tblGrid>
      <w:tr w:rsidR="00B57031" w:rsidRPr="00B57031" w:rsidTr="0056377D">
        <w:tc>
          <w:tcPr>
            <w:tcW w:w="10638" w:type="dxa"/>
          </w:tcPr>
          <w:p w:rsidR="00E35D95" w:rsidRDefault="00E35D95"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Arial"/>
                <w:color w:val="000000"/>
                <w:spacing w:val="-3"/>
              </w:rPr>
              <w:t>Board Member, Health Systems Global, 2020-</w:t>
            </w:r>
          </w:p>
          <w:p w:rsidR="006F38F0" w:rsidRDefault="006F38F0"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Arial"/>
                <w:color w:val="000000"/>
                <w:spacing w:val="-3"/>
              </w:rPr>
              <w:t>Steering Committee Member, Health Equity Advancement Lab, College of Public Health, University of Iowa. 2017-</w:t>
            </w:r>
          </w:p>
          <w:p w:rsidR="00B57031" w:rsidRPr="00B57031" w:rsidRDefault="006F38F0"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Arial"/>
                <w:color w:val="000000"/>
                <w:spacing w:val="-3"/>
              </w:rPr>
              <w:t>Member, Holden Comprehensive Cancer Center, University of Iowa, 2019-</w:t>
            </w:r>
          </w:p>
          <w:p w:rsidR="00E940CD" w:rsidRDefault="00E940CD"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Arial"/>
                <w:color w:val="000000"/>
                <w:spacing w:val="-3"/>
              </w:rPr>
              <w:t xml:space="preserve">Founding member, Governance, Ethics and Conflict of Interest in public health </w:t>
            </w:r>
            <w:r w:rsidR="008D01AA">
              <w:rPr>
                <w:rFonts w:ascii="Calibri" w:eastAsia="Times New Roman" w:hAnsi="Calibri" w:cs="Arial"/>
                <w:color w:val="000000"/>
                <w:spacing w:val="-3"/>
              </w:rPr>
              <w:t>network</w:t>
            </w:r>
            <w:r>
              <w:rPr>
                <w:rFonts w:ascii="Calibri" w:eastAsia="Times New Roman" w:hAnsi="Calibri" w:cs="Arial"/>
                <w:color w:val="000000"/>
                <w:spacing w:val="-3"/>
              </w:rPr>
              <w:t xml:space="preserve"> (GECI-PH), 2017-present. Twitter @GECI_PH</w:t>
            </w:r>
          </w:p>
          <w:p w:rsidR="008D01AA" w:rsidRDefault="008D01AA" w:rsidP="008D01AA">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American Public Health Association 1989</w:t>
            </w:r>
            <w:r>
              <w:rPr>
                <w:rFonts w:ascii="Calibri" w:eastAsia="Times New Roman" w:hAnsi="Calibri" w:cs="Arial"/>
                <w:color w:val="000000"/>
                <w:spacing w:val="-3"/>
              </w:rPr>
              <w:t>-</w:t>
            </w:r>
          </w:p>
          <w:p w:rsidR="008D01AA" w:rsidRDefault="008D01AA" w:rsidP="008D01AA">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Arial"/>
                <w:color w:val="000000"/>
                <w:spacing w:val="-3"/>
              </w:rPr>
              <w:t>Member, Society for Adolescent Health and Medicine 2020-</w:t>
            </w:r>
          </w:p>
          <w:p w:rsidR="008D01AA" w:rsidRDefault="008D01AA" w:rsidP="008D01AA">
            <w:pPr>
              <w:tabs>
                <w:tab w:val="left" w:pos="-720"/>
                <w:tab w:val="left" w:pos="0"/>
                <w:tab w:val="left" w:pos="720"/>
              </w:tabs>
              <w:suppressAutoHyphens/>
              <w:spacing w:after="0" w:line="240" w:lineRule="auto"/>
              <w:ind w:right="26"/>
              <w:jc w:val="lowKashida"/>
              <w:rPr>
                <w:rFonts w:ascii="Calibri" w:eastAsia="Times New Roman" w:hAnsi="Calibri" w:cs="Arial"/>
                <w:color w:val="000000"/>
              </w:rPr>
            </w:pPr>
            <w:r>
              <w:rPr>
                <w:rFonts w:ascii="Calibri" w:eastAsia="Times New Roman" w:hAnsi="Calibri" w:cs="Arial"/>
                <w:color w:val="000000"/>
                <w:spacing w:val="-3"/>
              </w:rPr>
              <w:t xml:space="preserve">Member, </w:t>
            </w:r>
            <w:r>
              <w:rPr>
                <w:rFonts w:ascii="Calibri" w:eastAsia="Times New Roman" w:hAnsi="Calibri" w:cs="Arial"/>
                <w:color w:val="000000"/>
              </w:rPr>
              <w:t>Arab Coalition for Adolescent Health and Medicine (Ambassador) 2020-</w:t>
            </w:r>
          </w:p>
          <w:p w:rsidR="008D01AA" w:rsidRDefault="008D01AA" w:rsidP="008D01AA">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Pr>
                <w:rFonts w:ascii="Calibri" w:eastAsia="Times New Roman" w:hAnsi="Calibri" w:cs="Arial"/>
                <w:color w:val="000000"/>
              </w:rPr>
              <w:t>Advisory Board member, NUDGE, Lebanon 2017-</w:t>
            </w:r>
          </w:p>
          <w:p w:rsidR="00B57031" w:rsidRPr="00B57031" w:rsidRDefault="00B57031" w:rsidP="008D01AA">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Member, International Union for Health Promotion and Education, 2005-2011</w:t>
            </w:r>
          </w:p>
        </w:tc>
      </w:tr>
      <w:tr w:rsidR="00B57031" w:rsidRPr="00B57031" w:rsidTr="0056377D">
        <w:tc>
          <w:tcPr>
            <w:tcW w:w="10638" w:type="dxa"/>
          </w:tcPr>
          <w:p w:rsidR="00B57031" w:rsidRPr="00B57031" w:rsidRDefault="00B57031"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r w:rsidRPr="00B57031">
              <w:rPr>
                <w:rFonts w:ascii="Calibri" w:eastAsia="Times New Roman" w:hAnsi="Calibri" w:cs="Arial"/>
                <w:color w:val="000000"/>
                <w:spacing w:val="-3"/>
              </w:rPr>
              <w:t>Founding member, Association of Health Promotion Professionals in Lebanon, 2003 (not currently active)</w:t>
            </w:r>
          </w:p>
        </w:tc>
      </w:tr>
      <w:tr w:rsidR="00B57031" w:rsidRPr="00B57031" w:rsidTr="0056377D">
        <w:tc>
          <w:tcPr>
            <w:tcW w:w="10638" w:type="dxa"/>
          </w:tcPr>
          <w:p w:rsidR="008D01AA" w:rsidRPr="00B57031" w:rsidRDefault="008D01AA" w:rsidP="00B57031">
            <w:pPr>
              <w:tabs>
                <w:tab w:val="left" w:pos="-720"/>
                <w:tab w:val="left" w:pos="0"/>
                <w:tab w:val="left" w:pos="720"/>
              </w:tabs>
              <w:suppressAutoHyphens/>
              <w:spacing w:after="0" w:line="240" w:lineRule="auto"/>
              <w:ind w:right="26"/>
              <w:jc w:val="lowKashida"/>
              <w:rPr>
                <w:rFonts w:ascii="Calibri" w:eastAsia="Times New Roman" w:hAnsi="Calibri" w:cs="Arial"/>
                <w:color w:val="000000"/>
                <w:spacing w:val="-3"/>
              </w:rPr>
            </w:pPr>
          </w:p>
        </w:tc>
      </w:tr>
    </w:tbl>
    <w:p w:rsidR="00B57031" w:rsidRPr="00B57031" w:rsidRDefault="00B57031" w:rsidP="00B57031">
      <w:pPr>
        <w:tabs>
          <w:tab w:val="left" w:pos="-720"/>
        </w:tabs>
        <w:suppressAutoHyphens/>
        <w:spacing w:after="0" w:line="240" w:lineRule="auto"/>
        <w:ind w:left="709" w:right="26" w:hanging="709"/>
        <w:rPr>
          <w:rFonts w:ascii="Calibri" w:eastAsia="Times New Roman" w:hAnsi="Calibri" w:cs="Arial"/>
          <w:spacing w:val="-3"/>
          <w:lang w:val="en-GB" w:eastAsia="en-GB"/>
        </w:rPr>
      </w:pPr>
      <w:r w:rsidRPr="00B57031">
        <w:rPr>
          <w:rFonts w:ascii="Calibri" w:eastAsia="Times New Roman" w:hAnsi="Calibri" w:cs="Arial"/>
          <w:noProof/>
          <w:spacing w:val="-3"/>
        </w:rPr>
        <w:lastRenderedPageBreak/>
        <mc:AlternateContent>
          <mc:Choice Requires="wps">
            <w:drawing>
              <wp:anchor distT="0" distB="0" distL="114300" distR="114300" simplePos="0" relativeHeight="251671552" behindDoc="0" locked="0" layoutInCell="1" allowOverlap="1">
                <wp:simplePos x="0" y="0"/>
                <wp:positionH relativeFrom="column">
                  <wp:posOffset>-62865</wp:posOffset>
                </wp:positionH>
                <wp:positionV relativeFrom="paragraph">
                  <wp:posOffset>148590</wp:posOffset>
                </wp:positionV>
                <wp:extent cx="6693535" cy="283210"/>
                <wp:effectExtent l="13335" t="6350" r="825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487CDB" w:rsidRDefault="00487CDB" w:rsidP="00B57031">
                            <w:r>
                              <w:t>Community Service: Membership In Committees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56" type="#_x0000_t202" style="position:absolute;left:0;text-align:left;margin-left:-4.95pt;margin-top:11.7pt;width:527.05pt;height:2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" fillcolor="silver" strokecolor="#eaeaea">
                <v:fill opacity="52428f"/>
                <v:textbox>
                  <w:txbxContent>
                    <w:p w:rsidR="00487CDB" w:rsidRDefault="00487CDB" w:rsidP="00B57031">
                      <w:r>
                        <w:t>Community Service: Membership In Committees</w:t>
                      </w:r>
                    </w:p>
                  </w:txbxContent>
                </v:textbox>
              </v:shape>
            </w:pict>
          </mc:Fallback>
        </mc:AlternateContent>
      </w:r>
    </w:p>
    <w:p w:rsidR="00B57031" w:rsidRPr="00B57031" w:rsidRDefault="00B57031" w:rsidP="00B57031">
      <w:pPr>
        <w:tabs>
          <w:tab w:val="left" w:pos="-720"/>
        </w:tabs>
        <w:suppressAutoHyphens/>
        <w:spacing w:after="0" w:line="240" w:lineRule="auto"/>
        <w:ind w:left="709" w:right="26" w:hanging="709"/>
        <w:rPr>
          <w:rFonts w:ascii="Calibri" w:eastAsia="Times New Roman" w:hAnsi="Calibri" w:cs="Arial"/>
          <w:spacing w:val="-3"/>
          <w:lang w:val="en-GB" w:eastAsia="en-GB"/>
        </w:rPr>
      </w:pPr>
    </w:p>
    <w:p w:rsidR="00B57031" w:rsidRPr="00B57031" w:rsidRDefault="00B57031" w:rsidP="00B57031">
      <w:pPr>
        <w:tabs>
          <w:tab w:val="left" w:pos="-720"/>
        </w:tabs>
        <w:suppressAutoHyphens/>
        <w:spacing w:after="0" w:line="240" w:lineRule="auto"/>
        <w:ind w:left="709" w:right="26" w:hanging="709"/>
        <w:jc w:val="center"/>
        <w:rPr>
          <w:rFonts w:ascii="Calibri" w:eastAsia="Times New Roman" w:hAnsi="Calibri" w:cs="Arial"/>
          <w:spacing w:val="-3"/>
          <w:lang w:val="en-GB" w:eastAsia="en-GB"/>
        </w:rPr>
      </w:pPr>
    </w:p>
    <w:tbl>
      <w:tblPr>
        <w:tblW w:w="10620" w:type="dxa"/>
        <w:tblInd w:w="18" w:type="dxa"/>
        <w:tblLook w:val="01E0" w:firstRow="1" w:lastRow="1" w:firstColumn="1" w:lastColumn="1" w:noHBand="0" w:noVBand="0"/>
      </w:tblPr>
      <w:tblGrid>
        <w:gridCol w:w="1980"/>
        <w:gridCol w:w="8640"/>
      </w:tblGrid>
      <w:tr w:rsidR="00B57031" w:rsidRPr="00B57031" w:rsidTr="0056377D">
        <w:tc>
          <w:tcPr>
            <w:tcW w:w="1980" w:type="dxa"/>
          </w:tcPr>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2017-2018</w:t>
            </w:r>
          </w:p>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April 2016-Jul 2017</w:t>
            </w:r>
          </w:p>
          <w:p w:rsidR="00B57031" w:rsidRPr="00B57031" w:rsidRDefault="00B57031" w:rsidP="00B57031">
            <w:pPr>
              <w:tabs>
                <w:tab w:val="left" w:pos="-720"/>
              </w:tabs>
              <w:suppressAutoHyphens/>
              <w:spacing w:after="0" w:line="240" w:lineRule="auto"/>
              <w:ind w:right="26"/>
              <w:rPr>
                <w:rFonts w:ascii="Calibri" w:eastAsia="Times New Roman" w:hAnsi="Calibri" w:cs="Arial"/>
                <w:color w:val="000000"/>
              </w:rPr>
            </w:pPr>
            <w:r w:rsidRPr="00B57031">
              <w:rPr>
                <w:rFonts w:ascii="Calibri" w:eastAsia="Times New Roman" w:hAnsi="Calibri" w:cs="Arial"/>
                <w:color w:val="000000"/>
              </w:rPr>
              <w:t>March 2009-2012</w:t>
            </w:r>
          </w:p>
        </w:tc>
        <w:tc>
          <w:tcPr>
            <w:tcW w:w="8640"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Watipa – Board member </w:t>
            </w: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Marsa, sexual health clinic - Board Member - Lebanon</w:t>
            </w:r>
          </w:p>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Health Care Society (general assembly member)</w:t>
            </w:r>
          </w:p>
        </w:tc>
      </w:tr>
      <w:tr w:rsidR="00B57031" w:rsidRPr="00B57031" w:rsidTr="0056377D">
        <w:tc>
          <w:tcPr>
            <w:tcW w:w="1980"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Jan 2007-2009</w:t>
            </w:r>
          </w:p>
        </w:tc>
        <w:tc>
          <w:tcPr>
            <w:tcW w:w="8640" w:type="dxa"/>
          </w:tcPr>
          <w:p w:rsidR="00B57031" w:rsidRPr="00B57031" w:rsidRDefault="00B57031" w:rsidP="00B57031">
            <w:pPr>
              <w:spacing w:after="0" w:line="240" w:lineRule="auto"/>
              <w:ind w:right="26"/>
              <w:rPr>
                <w:rFonts w:ascii="Calibri" w:eastAsia="Times New Roman" w:hAnsi="Calibri" w:cs="Arial"/>
              </w:rPr>
            </w:pPr>
            <w:r w:rsidRPr="00B57031">
              <w:rPr>
                <w:rFonts w:ascii="Calibri" w:eastAsia="Times New Roman" w:hAnsi="Calibri" w:cs="Arial"/>
                <w:color w:val="000000"/>
              </w:rPr>
              <w:t>Arab Resource Collective</w:t>
            </w:r>
          </w:p>
        </w:tc>
      </w:tr>
      <w:tr w:rsidR="00B57031" w:rsidRPr="00B57031" w:rsidTr="0056377D">
        <w:tc>
          <w:tcPr>
            <w:tcW w:w="1980" w:type="dxa"/>
          </w:tcPr>
          <w:p w:rsidR="00B57031" w:rsidRPr="00B57031" w:rsidRDefault="00B57031" w:rsidP="00B57031">
            <w:pPr>
              <w:tabs>
                <w:tab w:val="left" w:pos="-720"/>
              </w:tabs>
              <w:suppressAutoHyphens/>
              <w:spacing w:after="0" w:line="240" w:lineRule="auto"/>
              <w:ind w:right="26"/>
              <w:rPr>
                <w:rFonts w:ascii="Calibri" w:eastAsia="Times New Roman" w:hAnsi="Calibri" w:cs="Arial"/>
              </w:rPr>
            </w:pPr>
            <w:r w:rsidRPr="00B57031">
              <w:rPr>
                <w:rFonts w:ascii="Calibri" w:eastAsia="Times New Roman" w:hAnsi="Calibri" w:cs="Arial"/>
                <w:color w:val="000000"/>
              </w:rPr>
              <w:t>2005-2009</w:t>
            </w:r>
          </w:p>
        </w:tc>
        <w:tc>
          <w:tcPr>
            <w:tcW w:w="8640" w:type="dxa"/>
          </w:tcPr>
          <w:p w:rsidR="00B57031" w:rsidRPr="00B57031" w:rsidRDefault="00B57031" w:rsidP="00B57031">
            <w:p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Welfare Association, Lebanon branch</w:t>
            </w:r>
          </w:p>
          <w:p w:rsidR="00B57031" w:rsidRPr="00B57031" w:rsidRDefault="00B57031" w:rsidP="00B57031">
            <w:pPr>
              <w:spacing w:after="0" w:line="240" w:lineRule="auto"/>
              <w:ind w:right="26"/>
              <w:rPr>
                <w:rFonts w:ascii="Calibri" w:eastAsia="Times New Roman" w:hAnsi="Calibri" w:cs="Arial"/>
                <w:color w:val="000000"/>
              </w:rPr>
            </w:pPr>
          </w:p>
        </w:tc>
      </w:tr>
    </w:tbl>
    <w:p w:rsidR="00B57031" w:rsidRPr="00B57031" w:rsidRDefault="00B57031" w:rsidP="00B57031">
      <w:pPr>
        <w:spacing w:after="0" w:line="240" w:lineRule="auto"/>
        <w:ind w:right="26"/>
        <w:rPr>
          <w:rFonts w:ascii="Calibri" w:eastAsia="Times New Roman" w:hAnsi="Calibri" w:cs="Arial"/>
          <w:lang w:val="en-GB"/>
        </w:rPr>
      </w:pPr>
      <w:r w:rsidRPr="00B57031">
        <w:rPr>
          <w:rFonts w:ascii="Calibri" w:eastAsia="Times New Roman" w:hAnsi="Calibri" w:cs="Arial"/>
          <w:noProof/>
        </w:rPr>
        <mc:AlternateContent>
          <mc:Choice Requires="wps">
            <w:drawing>
              <wp:anchor distT="0" distB="0" distL="114300" distR="114300" simplePos="0" relativeHeight="251672576" behindDoc="0" locked="0" layoutInCell="1" allowOverlap="1">
                <wp:simplePos x="0" y="0"/>
                <wp:positionH relativeFrom="column">
                  <wp:posOffset>-62865</wp:posOffset>
                </wp:positionH>
                <wp:positionV relativeFrom="paragraph">
                  <wp:posOffset>10160</wp:posOffset>
                </wp:positionV>
                <wp:extent cx="6693535" cy="283210"/>
                <wp:effectExtent l="13335" t="889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283210"/>
                        </a:xfrm>
                        <a:prstGeom prst="rect">
                          <a:avLst/>
                        </a:prstGeom>
                        <a:solidFill>
                          <a:srgbClr val="C0C0C0">
                            <a:alpha val="80000"/>
                          </a:srgbClr>
                        </a:solidFill>
                        <a:ln w="9525">
                          <a:solidFill>
                            <a:srgbClr val="EAEAEA"/>
                          </a:solidFill>
                          <a:miter lim="800000"/>
                          <a:headEnd/>
                          <a:tailEnd/>
                        </a:ln>
                      </wps:spPr>
                      <wps:txbx>
                        <w:txbxContent>
                          <w:p w:rsidR="00487CDB" w:rsidRDefault="00487CDB" w:rsidP="00B57031">
                            <w:r>
                              <w:t>Community Service: Presentations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7" type="#_x0000_t202" style="position:absolute;margin-left:-4.95pt;margin-top:.8pt;width:527.05pt;height:2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" fillcolor="silver" strokecolor="#eaeaea">
                <v:fill opacity="52428f"/>
                <v:textbox>
                  <w:txbxContent>
                    <w:p w:rsidR="00487CDB" w:rsidRDefault="00487CDB" w:rsidP="00B57031">
                      <w:r>
                        <w:t>Community Service: Presentations</w:t>
                      </w:r>
                    </w:p>
                  </w:txbxContent>
                </v:textbox>
              </v:shape>
            </w:pict>
          </mc:Fallback>
        </mc:AlternateContent>
      </w:r>
    </w:p>
    <w:p w:rsidR="00B57031" w:rsidRPr="00B57031" w:rsidRDefault="00B57031" w:rsidP="00B57031">
      <w:pPr>
        <w:tabs>
          <w:tab w:val="left" w:pos="0"/>
        </w:tabs>
        <w:suppressAutoHyphens/>
        <w:spacing w:after="0" w:line="240" w:lineRule="auto"/>
        <w:ind w:right="26"/>
        <w:rPr>
          <w:rFonts w:ascii="Calibri" w:eastAsia="Times New Roman" w:hAnsi="Calibri" w:cs="Arial"/>
          <w:spacing w:val="-3"/>
          <w:lang w:val="en-GB" w:eastAsia="en-GB"/>
        </w:rPr>
      </w:pPr>
    </w:p>
    <w:tbl>
      <w:tblPr>
        <w:tblW w:w="0" w:type="auto"/>
        <w:tblInd w:w="-342" w:type="dxa"/>
        <w:tblLook w:val="04A0" w:firstRow="1" w:lastRow="0" w:firstColumn="1" w:lastColumn="0" w:noHBand="0" w:noVBand="1"/>
      </w:tblPr>
      <w:tblGrid>
        <w:gridCol w:w="10808"/>
      </w:tblGrid>
      <w:tr w:rsidR="00B57031" w:rsidRPr="00B57031" w:rsidTr="0056377D">
        <w:tc>
          <w:tcPr>
            <w:tcW w:w="11024" w:type="dxa"/>
            <w:shd w:val="clear" w:color="auto" w:fill="auto"/>
          </w:tcPr>
          <w:p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 xml:space="preserve">Community panel on “Vaping: the New Nicotine Addiction”, Englert Theatre Iowa City, Sept 2019 </w:t>
            </w:r>
          </w:p>
          <w:p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rPr>
              <w:t xml:space="preserve">“Health psychology: what is it and what can you do with it” Presentation to the Psychology Student Society, AUB, March 2014 </w:t>
            </w:r>
          </w:p>
          <w:p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“How and why does advertising influence us to smoke?” Session provided to 9</w:t>
            </w:r>
            <w:r w:rsidRPr="00B57031">
              <w:rPr>
                <w:rFonts w:ascii="Calibri" w:eastAsia="Times New Roman" w:hAnsi="Calibri" w:cs="Arial"/>
                <w:color w:val="000000"/>
                <w:vertAlign w:val="superscript"/>
              </w:rPr>
              <w:t>th</w:t>
            </w:r>
            <w:r w:rsidRPr="00B57031">
              <w:rPr>
                <w:rFonts w:ascii="Calibri" w:eastAsia="Times New Roman" w:hAnsi="Calibri" w:cs="Arial"/>
                <w:color w:val="000000"/>
              </w:rPr>
              <w:t xml:space="preserve"> graders at City International School, March 2007 </w:t>
            </w:r>
          </w:p>
          <w:p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rPr>
              <w:t>“The topic is smoking.”  Session provided to school youth on the occasion of World No Tobacco Day at the event organized by Dar El Amal. May 2006 (in Arabic)</w:t>
            </w:r>
          </w:p>
          <w:p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spacing w:val="-3"/>
              </w:rPr>
              <w:t>“The story of smallpox.” Session provided to 6</w:t>
            </w:r>
            <w:r w:rsidRPr="00B57031">
              <w:rPr>
                <w:rFonts w:ascii="Calibri" w:eastAsia="Times New Roman" w:hAnsi="Calibri" w:cs="Arial"/>
                <w:color w:val="000000"/>
                <w:spacing w:val="-3"/>
                <w:vertAlign w:val="superscript"/>
              </w:rPr>
              <w:t>th</w:t>
            </w:r>
            <w:r w:rsidRPr="00B57031">
              <w:rPr>
                <w:rFonts w:ascii="Calibri" w:eastAsia="Times New Roman" w:hAnsi="Calibri" w:cs="Arial"/>
                <w:color w:val="000000"/>
                <w:spacing w:val="-3"/>
              </w:rPr>
              <w:t xml:space="preserve"> grade students at IC.  April 2006</w:t>
            </w:r>
          </w:p>
          <w:p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spacing w:val="-3"/>
              </w:rPr>
              <w:t>“Exploring the influence of tobacco companies on youth.”  Parenting Seminar presented at International College Middle and Secondary school, Beirut, Lebanon, May 2003</w:t>
            </w:r>
          </w:p>
          <w:p w:rsidR="00B57031" w:rsidRPr="00B57031" w:rsidRDefault="00B57031" w:rsidP="00B57031">
            <w:pPr>
              <w:numPr>
                <w:ilvl w:val="0"/>
                <w:numId w:val="28"/>
              </w:numPr>
              <w:spacing w:after="0" w:line="240" w:lineRule="auto"/>
              <w:ind w:right="26"/>
              <w:rPr>
                <w:rFonts w:ascii="Calibri" w:eastAsia="Times New Roman" w:hAnsi="Calibri" w:cs="Arial"/>
                <w:color w:val="000000"/>
              </w:rPr>
            </w:pPr>
            <w:r w:rsidRPr="00B57031">
              <w:rPr>
                <w:rFonts w:ascii="Calibri" w:eastAsia="Times New Roman" w:hAnsi="Calibri" w:cs="Arial"/>
                <w:color w:val="000000"/>
                <w:spacing w:val="-3"/>
              </w:rPr>
              <w:t>“The topic is tobacco.”  Parenting Seminar presented at International College Preschool and Elementary school, Beirut, Lebanon, January, 2002</w:t>
            </w:r>
          </w:p>
        </w:tc>
      </w:tr>
    </w:tbl>
    <w:p w:rsidR="00B57031" w:rsidRPr="00B57031" w:rsidRDefault="00B57031" w:rsidP="00B57031">
      <w:pPr>
        <w:spacing w:after="0" w:line="240" w:lineRule="auto"/>
        <w:rPr>
          <w:rFonts w:ascii="Times New Roman" w:eastAsia="Times New Roman" w:hAnsi="Times New Roman" w:cs="Traditional Arabic"/>
          <w:sz w:val="24"/>
          <w:szCs w:val="28"/>
        </w:rPr>
      </w:pPr>
    </w:p>
    <w:p w:rsidR="00E460B5" w:rsidRDefault="00E460B5"/>
    <w:sectPr w:rsidR="00E460B5" w:rsidSect="0056377D">
      <w:footerReference w:type="even" r:id="rId44"/>
      <w:footerReference w:type="default" r:id="rId45"/>
      <w:headerReference w:type="first" r:id="rId46"/>
      <w:footnotePr>
        <w:numFmt w:val="chicago"/>
      </w:footnotePr>
      <w:endnotePr>
        <w:numFmt w:val="decimal"/>
      </w:endnotePr>
      <w:pgSz w:w="11906" w:h="16838"/>
      <w:pgMar w:top="720" w:right="720" w:bottom="720" w:left="720" w:header="1440" w:footer="14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21E" w:rsidRDefault="0085621E">
      <w:pPr>
        <w:spacing w:after="0" w:line="240" w:lineRule="auto"/>
      </w:pPr>
      <w:r>
        <w:separator/>
      </w:r>
    </w:p>
  </w:endnote>
  <w:endnote w:type="continuationSeparator" w:id="0">
    <w:p w:rsidR="0085621E" w:rsidRDefault="0085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altName w:val="Arial"/>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T15Dt00">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OpenSans">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j-ea">
    <w:panose1 w:val="00000000000000000000"/>
    <w:charset w:val="00"/>
    <w:family w:val="roman"/>
    <w:notTrueType/>
    <w:pitch w:val="default"/>
  </w:font>
  <w:font w:name="+mj-cs">
    <w:panose1 w:val="00000000000000000000"/>
    <w:charset w:val="00"/>
    <w:family w:val="roman"/>
    <w:notTrueType/>
    <w:pitch w:val="default"/>
  </w:font>
  <w:font w:name="DIN-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CDB" w:rsidRDefault="00487CDB">
    <w:pPr>
      <w:pStyle w:val="Footer"/>
      <w:framePr w:wrap="around" w:vAnchor="text" w:hAnchor="margin" w:xAlign="right" w:y="1"/>
      <w:rPr>
        <w:rStyle w:val="PageNumber"/>
        <w:szCs w:val="24"/>
      </w:rPr>
    </w:pPr>
    <w:r>
      <w:rPr>
        <w:rStyle w:val="PageNumber"/>
      </w:rPr>
      <w:fldChar w:fldCharType="begin"/>
    </w:r>
    <w:r>
      <w:rPr>
        <w:rStyle w:val="PageNumber"/>
        <w:szCs w:val="24"/>
      </w:rPr>
      <w:instrText xml:space="preserve">PAGE  </w:instrText>
    </w:r>
    <w:r>
      <w:rPr>
        <w:rStyle w:val="PageNumber"/>
      </w:rPr>
      <w:fldChar w:fldCharType="end"/>
    </w:r>
  </w:p>
  <w:p w:rsidR="00487CDB" w:rsidRDefault="00487CDB">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CDB" w:rsidRPr="00DE5C84" w:rsidRDefault="00487CDB">
    <w:pPr>
      <w:pStyle w:val="Footer"/>
      <w:jc w:val="right"/>
      <w:rPr>
        <w:rFonts w:ascii="Calibri" w:hAnsi="Calibri"/>
        <w:sz w:val="20"/>
        <w:szCs w:val="20"/>
      </w:rPr>
    </w:pPr>
    <w:r w:rsidRPr="00DE5C84">
      <w:rPr>
        <w:rFonts w:ascii="Calibri" w:hAnsi="Calibri"/>
        <w:sz w:val="20"/>
        <w:szCs w:val="20"/>
      </w:rPr>
      <w:t xml:space="preserve">Page </w:t>
    </w:r>
    <w:r w:rsidRPr="00DE5C84">
      <w:rPr>
        <w:rFonts w:ascii="Calibri" w:hAnsi="Calibri"/>
        <w:b/>
        <w:bCs/>
        <w:sz w:val="20"/>
        <w:szCs w:val="20"/>
      </w:rPr>
      <w:fldChar w:fldCharType="begin"/>
    </w:r>
    <w:r w:rsidRPr="00DE5C84">
      <w:rPr>
        <w:rFonts w:ascii="Calibri" w:hAnsi="Calibri"/>
        <w:b/>
        <w:bCs/>
        <w:sz w:val="20"/>
        <w:szCs w:val="20"/>
      </w:rPr>
      <w:instrText xml:space="preserve"> PAGE </w:instrText>
    </w:r>
    <w:r w:rsidRPr="00DE5C84">
      <w:rPr>
        <w:rFonts w:ascii="Calibri" w:hAnsi="Calibri"/>
        <w:b/>
        <w:bCs/>
        <w:sz w:val="20"/>
        <w:szCs w:val="20"/>
      </w:rPr>
      <w:fldChar w:fldCharType="separate"/>
    </w:r>
    <w:r w:rsidR="008107F5">
      <w:rPr>
        <w:rFonts w:ascii="Calibri" w:hAnsi="Calibri"/>
        <w:b/>
        <w:bCs/>
        <w:noProof/>
        <w:sz w:val="20"/>
        <w:szCs w:val="20"/>
      </w:rPr>
      <w:t>24</w:t>
    </w:r>
    <w:r w:rsidRPr="00DE5C84">
      <w:rPr>
        <w:rFonts w:ascii="Calibri" w:hAnsi="Calibri"/>
        <w:b/>
        <w:bCs/>
        <w:sz w:val="20"/>
        <w:szCs w:val="20"/>
      </w:rPr>
      <w:fldChar w:fldCharType="end"/>
    </w:r>
    <w:r w:rsidRPr="00DE5C84">
      <w:rPr>
        <w:rFonts w:ascii="Calibri" w:hAnsi="Calibri"/>
        <w:sz w:val="20"/>
        <w:szCs w:val="20"/>
      </w:rPr>
      <w:t xml:space="preserve"> of </w:t>
    </w:r>
    <w:r w:rsidRPr="00DE5C84">
      <w:rPr>
        <w:rFonts w:ascii="Calibri" w:hAnsi="Calibri"/>
        <w:b/>
        <w:bCs/>
        <w:sz w:val="20"/>
        <w:szCs w:val="20"/>
      </w:rPr>
      <w:fldChar w:fldCharType="begin"/>
    </w:r>
    <w:r w:rsidRPr="00DE5C84">
      <w:rPr>
        <w:rFonts w:ascii="Calibri" w:hAnsi="Calibri"/>
        <w:b/>
        <w:bCs/>
        <w:sz w:val="20"/>
        <w:szCs w:val="20"/>
      </w:rPr>
      <w:instrText xml:space="preserve"> NUMPAGES  </w:instrText>
    </w:r>
    <w:r w:rsidRPr="00DE5C84">
      <w:rPr>
        <w:rFonts w:ascii="Calibri" w:hAnsi="Calibri"/>
        <w:b/>
        <w:bCs/>
        <w:sz w:val="20"/>
        <w:szCs w:val="20"/>
      </w:rPr>
      <w:fldChar w:fldCharType="separate"/>
    </w:r>
    <w:r w:rsidR="008107F5">
      <w:rPr>
        <w:rFonts w:ascii="Calibri" w:hAnsi="Calibri"/>
        <w:b/>
        <w:bCs/>
        <w:noProof/>
        <w:sz w:val="20"/>
        <w:szCs w:val="20"/>
      </w:rPr>
      <w:t>46</w:t>
    </w:r>
    <w:r w:rsidRPr="00DE5C84">
      <w:rPr>
        <w:rFonts w:ascii="Calibri" w:hAnsi="Calibri"/>
        <w:b/>
        <w:bCs/>
        <w:sz w:val="20"/>
        <w:szCs w:val="20"/>
      </w:rPr>
      <w:fldChar w:fldCharType="end"/>
    </w:r>
  </w:p>
  <w:p w:rsidR="00487CDB" w:rsidRDefault="00487CDB">
    <w:pPr>
      <w:pStyle w:val="Footer"/>
      <w:ind w:right="36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21E" w:rsidRDefault="0085621E">
      <w:pPr>
        <w:spacing w:after="0" w:line="240" w:lineRule="auto"/>
      </w:pPr>
      <w:r>
        <w:separator/>
      </w:r>
    </w:p>
  </w:footnote>
  <w:footnote w:type="continuationSeparator" w:id="0">
    <w:p w:rsidR="0085621E" w:rsidRDefault="0085621E">
      <w:pPr>
        <w:spacing w:after="0" w:line="240" w:lineRule="auto"/>
      </w:pPr>
      <w:r>
        <w:continuationSeparator/>
      </w:r>
    </w:p>
  </w:footnote>
  <w:footnote w:id="1">
    <w:p w:rsidR="00487CDB" w:rsidRPr="005408E8" w:rsidRDefault="00487CDB">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 xml:space="preserve">Prior to 2017, I was at the Faculty of Health Sciences, American University of Beirut. We did not offer PhD degrees.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CDB" w:rsidRPr="00E4446E" w:rsidRDefault="00487CDB" w:rsidP="0056377D">
    <w:pPr>
      <w:pStyle w:val="Header"/>
      <w:rPr>
        <w:rFonts w:ascii="Calibri" w:hAnsi="Calibri" w:cs="Arial"/>
        <w:sz w:val="20"/>
        <w:szCs w:val="20"/>
      </w:rPr>
    </w:pPr>
    <w:r w:rsidRPr="00E4446E">
      <w:rPr>
        <w:rFonts w:ascii="Calibri" w:hAnsi="Calibri"/>
        <w:sz w:val="20"/>
        <w:szCs w:val="20"/>
      </w:rPr>
      <w:tab/>
    </w:r>
    <w:r w:rsidRPr="00E4446E">
      <w:rPr>
        <w:rFonts w:ascii="Calibri" w:hAnsi="Calibri"/>
        <w:sz w:val="20"/>
        <w:szCs w:val="20"/>
      </w:rPr>
      <w:tab/>
    </w:r>
    <w:r>
      <w:rPr>
        <w:rFonts w:ascii="Calibri" w:hAnsi="Calibri"/>
        <w:sz w:val="20"/>
        <w:szCs w:val="20"/>
      </w:rPr>
      <w:t>May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F45"/>
    <w:multiLevelType w:val="hybridMultilevel"/>
    <w:tmpl w:val="08FE488E"/>
    <w:lvl w:ilvl="0" w:tplc="22A0DE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0201A"/>
    <w:multiLevelType w:val="hybridMultilevel"/>
    <w:tmpl w:val="6DF27168"/>
    <w:lvl w:ilvl="0" w:tplc="4D867A8E">
      <w:start w:val="1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15C8F"/>
    <w:multiLevelType w:val="hybridMultilevel"/>
    <w:tmpl w:val="54DCDA9E"/>
    <w:lvl w:ilvl="0" w:tplc="4D867A8E">
      <w:start w:val="1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B0F21"/>
    <w:multiLevelType w:val="hybridMultilevel"/>
    <w:tmpl w:val="2E3CFA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B6470"/>
    <w:multiLevelType w:val="multilevel"/>
    <w:tmpl w:val="2144AF00"/>
    <w:lvl w:ilvl="0">
      <w:start w:val="1"/>
      <w:numFmt w:val="upperRoman"/>
      <w:lvlText w:val="%1."/>
      <w:lvlJc w:val="left"/>
      <w:pPr>
        <w:ind w:left="720" w:hanging="72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E863823"/>
    <w:multiLevelType w:val="hybridMultilevel"/>
    <w:tmpl w:val="9E0A8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A6B7E"/>
    <w:multiLevelType w:val="hybridMultilevel"/>
    <w:tmpl w:val="1D96580E"/>
    <w:lvl w:ilvl="0" w:tplc="22A0DE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231CEE"/>
    <w:multiLevelType w:val="hybridMultilevel"/>
    <w:tmpl w:val="00065B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AB32DE"/>
    <w:multiLevelType w:val="hybridMultilevel"/>
    <w:tmpl w:val="67E66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76165"/>
    <w:multiLevelType w:val="hybridMultilevel"/>
    <w:tmpl w:val="3CD2A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1158F4"/>
    <w:multiLevelType w:val="hybridMultilevel"/>
    <w:tmpl w:val="BB3A34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814134"/>
    <w:multiLevelType w:val="hybridMultilevel"/>
    <w:tmpl w:val="653C038A"/>
    <w:lvl w:ilvl="0" w:tplc="22A0DE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30350"/>
    <w:multiLevelType w:val="hybridMultilevel"/>
    <w:tmpl w:val="5C860E4E"/>
    <w:lvl w:ilvl="0" w:tplc="22A0DE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F1649"/>
    <w:multiLevelType w:val="hybridMultilevel"/>
    <w:tmpl w:val="21285FEC"/>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
      <w:lvlJc w:val="center"/>
      <w:pPr>
        <w:tabs>
          <w:tab w:val="num" w:pos="1440"/>
        </w:tabs>
        <w:ind w:left="1152" w:hanging="7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4215A3"/>
    <w:multiLevelType w:val="hybridMultilevel"/>
    <w:tmpl w:val="908CEFC4"/>
    <w:lvl w:ilvl="0" w:tplc="BDD62C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A0867D1"/>
    <w:multiLevelType w:val="hybridMultilevel"/>
    <w:tmpl w:val="06F6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F177F"/>
    <w:multiLevelType w:val="hybridMultilevel"/>
    <w:tmpl w:val="338E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5265B"/>
    <w:multiLevelType w:val="hybridMultilevel"/>
    <w:tmpl w:val="956E4B9E"/>
    <w:lvl w:ilvl="0" w:tplc="F91C41BE">
      <w:start w:val="1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A557F"/>
    <w:multiLevelType w:val="hybridMultilevel"/>
    <w:tmpl w:val="5CA8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931FC"/>
    <w:multiLevelType w:val="hybridMultilevel"/>
    <w:tmpl w:val="85DA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21DB9"/>
    <w:multiLevelType w:val="hybridMultilevel"/>
    <w:tmpl w:val="E12E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93F06"/>
    <w:multiLevelType w:val="hybridMultilevel"/>
    <w:tmpl w:val="3A26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A2F97"/>
    <w:multiLevelType w:val="hybridMultilevel"/>
    <w:tmpl w:val="DBCCB5FA"/>
    <w:lvl w:ilvl="0" w:tplc="B5449F74">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161B74"/>
    <w:multiLevelType w:val="hybridMultilevel"/>
    <w:tmpl w:val="F58CB14C"/>
    <w:lvl w:ilvl="0" w:tplc="6B96ED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9054C1"/>
    <w:multiLevelType w:val="hybridMultilevel"/>
    <w:tmpl w:val="578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A4C38"/>
    <w:multiLevelType w:val="hybridMultilevel"/>
    <w:tmpl w:val="8386367E"/>
    <w:lvl w:ilvl="0" w:tplc="6B96ED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610F76"/>
    <w:multiLevelType w:val="multilevel"/>
    <w:tmpl w:val="60E47B18"/>
    <w:lvl w:ilvl="0">
      <w:start w:val="2"/>
      <w:numFmt w:val="upperRoman"/>
      <w:lvlText w:val="%1."/>
      <w:lvlJc w:val="right"/>
      <w:pPr>
        <w:ind w:left="720" w:hanging="720"/>
      </w:pPr>
      <w:rPr>
        <w:rFonts w:hint="default"/>
      </w:rPr>
    </w:lvl>
    <w:lvl w:ilvl="1">
      <w:start w:val="5"/>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629E2176"/>
    <w:multiLevelType w:val="hybridMultilevel"/>
    <w:tmpl w:val="9396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6C4259"/>
    <w:multiLevelType w:val="hybridMultilevel"/>
    <w:tmpl w:val="3F365D70"/>
    <w:lvl w:ilvl="0" w:tplc="C7A45780">
      <w:start w:val="1"/>
      <w:numFmt w:val="decimal"/>
      <w:pStyle w:val="EndNoteBibliography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1E093B"/>
    <w:multiLevelType w:val="hybridMultilevel"/>
    <w:tmpl w:val="7AEC4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766C1F"/>
    <w:multiLevelType w:val="hybridMultilevel"/>
    <w:tmpl w:val="DF0C7F40"/>
    <w:lvl w:ilvl="0" w:tplc="346A2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E719A"/>
    <w:multiLevelType w:val="hybridMultilevel"/>
    <w:tmpl w:val="FBF21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D6D5F"/>
    <w:multiLevelType w:val="hybridMultilevel"/>
    <w:tmpl w:val="56740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335A97"/>
    <w:multiLevelType w:val="hybridMultilevel"/>
    <w:tmpl w:val="1A8E0934"/>
    <w:lvl w:ilvl="0" w:tplc="BC36048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3D68AA"/>
    <w:multiLevelType w:val="hybridMultilevel"/>
    <w:tmpl w:val="A89CD8BE"/>
    <w:lvl w:ilvl="0" w:tplc="22A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E87B23"/>
    <w:multiLevelType w:val="hybridMultilevel"/>
    <w:tmpl w:val="99AA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0008D3"/>
    <w:multiLevelType w:val="hybridMultilevel"/>
    <w:tmpl w:val="6D1E8356"/>
    <w:lvl w:ilvl="0" w:tplc="B5449F74">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
      <w:lvlJc w:val="center"/>
      <w:pPr>
        <w:tabs>
          <w:tab w:val="num" w:pos="1440"/>
        </w:tabs>
        <w:ind w:left="1152" w:hanging="7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2B4558"/>
    <w:multiLevelType w:val="hybridMultilevel"/>
    <w:tmpl w:val="ECAE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2A69EC"/>
    <w:multiLevelType w:val="hybridMultilevel"/>
    <w:tmpl w:val="C0E8175C"/>
    <w:lvl w:ilvl="0" w:tplc="B5449F74">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
      <w:lvlJc w:val="center"/>
      <w:pPr>
        <w:tabs>
          <w:tab w:val="num" w:pos="1440"/>
        </w:tabs>
        <w:ind w:left="1152" w:hanging="7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C61FBF"/>
    <w:multiLevelType w:val="hybridMultilevel"/>
    <w:tmpl w:val="E47621E8"/>
    <w:lvl w:ilvl="0" w:tplc="20BE6174">
      <w:numFmt w:val="bullet"/>
      <w:lvlText w:val=""/>
      <w:lvlJc w:val="left"/>
      <w:pPr>
        <w:tabs>
          <w:tab w:val="num" w:pos="720"/>
        </w:tabs>
        <w:ind w:left="720" w:hanging="360"/>
      </w:pPr>
      <w:rPr>
        <w:rFonts w:ascii="Symbol" w:eastAsia="Times New Roman" w:hAnsi="Symbol"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1D7673"/>
    <w:multiLevelType w:val="hybridMultilevel"/>
    <w:tmpl w:val="112E7DDA"/>
    <w:lvl w:ilvl="0" w:tplc="AEE04B64">
      <w:numFmt w:val="bullet"/>
      <w:lvlText w:val=""/>
      <w:lvlJc w:val="left"/>
      <w:pPr>
        <w:tabs>
          <w:tab w:val="num" w:pos="720"/>
        </w:tabs>
        <w:ind w:left="720" w:hanging="360"/>
      </w:pPr>
      <w:rPr>
        <w:rFonts w:ascii="Symbol" w:eastAsia="Times New Roman" w:hAnsi="Symbol"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B54881"/>
    <w:multiLevelType w:val="hybridMultilevel"/>
    <w:tmpl w:val="B63212AE"/>
    <w:lvl w:ilvl="0" w:tplc="E2E29266">
      <w:numFmt w:val="bullet"/>
      <w:lvlText w:val=""/>
      <w:lvlJc w:val="left"/>
      <w:pPr>
        <w:tabs>
          <w:tab w:val="num" w:pos="720"/>
        </w:tabs>
        <w:ind w:left="720" w:hanging="360"/>
      </w:pPr>
      <w:rPr>
        <w:rFonts w:ascii="Symbol" w:eastAsia="Times New Roman" w:hAnsi="Symbol"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0E6A26"/>
    <w:multiLevelType w:val="hybridMultilevel"/>
    <w:tmpl w:val="4C2A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70628"/>
    <w:multiLevelType w:val="hybridMultilevel"/>
    <w:tmpl w:val="4EFC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8"/>
  </w:num>
  <w:num w:numId="3">
    <w:abstractNumId w:val="22"/>
  </w:num>
  <w:num w:numId="4">
    <w:abstractNumId w:val="14"/>
  </w:num>
  <w:num w:numId="5">
    <w:abstractNumId w:val="39"/>
  </w:num>
  <w:num w:numId="6">
    <w:abstractNumId w:val="41"/>
  </w:num>
  <w:num w:numId="7">
    <w:abstractNumId w:val="36"/>
  </w:num>
  <w:num w:numId="8">
    <w:abstractNumId w:val="40"/>
  </w:num>
  <w:num w:numId="9">
    <w:abstractNumId w:val="4"/>
  </w:num>
  <w:num w:numId="10">
    <w:abstractNumId w:val="26"/>
  </w:num>
  <w:num w:numId="11">
    <w:abstractNumId w:val="6"/>
  </w:num>
  <w:num w:numId="12">
    <w:abstractNumId w:val="17"/>
  </w:num>
  <w:num w:numId="13">
    <w:abstractNumId w:val="34"/>
  </w:num>
  <w:num w:numId="14">
    <w:abstractNumId w:val="25"/>
  </w:num>
  <w:num w:numId="15">
    <w:abstractNumId w:val="2"/>
  </w:num>
  <w:num w:numId="16">
    <w:abstractNumId w:val="5"/>
  </w:num>
  <w:num w:numId="17">
    <w:abstractNumId w:val="1"/>
  </w:num>
  <w:num w:numId="18">
    <w:abstractNumId w:val="16"/>
  </w:num>
  <w:num w:numId="19">
    <w:abstractNumId w:val="10"/>
  </w:num>
  <w:num w:numId="20">
    <w:abstractNumId w:val="8"/>
  </w:num>
  <w:num w:numId="21">
    <w:abstractNumId w:val="23"/>
  </w:num>
  <w:num w:numId="22">
    <w:abstractNumId w:val="9"/>
  </w:num>
  <w:num w:numId="23">
    <w:abstractNumId w:val="3"/>
  </w:num>
  <w:num w:numId="24">
    <w:abstractNumId w:val="21"/>
  </w:num>
  <w:num w:numId="25">
    <w:abstractNumId w:val="28"/>
  </w:num>
  <w:num w:numId="26">
    <w:abstractNumId w:val="43"/>
  </w:num>
  <w:num w:numId="27">
    <w:abstractNumId w:val="33"/>
  </w:num>
  <w:num w:numId="28">
    <w:abstractNumId w:val="15"/>
  </w:num>
  <w:num w:numId="29">
    <w:abstractNumId w:val="13"/>
  </w:num>
  <w:num w:numId="30">
    <w:abstractNumId w:val="19"/>
  </w:num>
  <w:num w:numId="31">
    <w:abstractNumId w:val="18"/>
  </w:num>
  <w:num w:numId="32">
    <w:abstractNumId w:val="37"/>
  </w:num>
  <w:num w:numId="33">
    <w:abstractNumId w:val="11"/>
  </w:num>
  <w:num w:numId="34">
    <w:abstractNumId w:val="0"/>
  </w:num>
  <w:num w:numId="35">
    <w:abstractNumId w:val="27"/>
  </w:num>
  <w:num w:numId="36">
    <w:abstractNumId w:val="12"/>
  </w:num>
  <w:num w:numId="37">
    <w:abstractNumId w:val="24"/>
  </w:num>
  <w:num w:numId="38">
    <w:abstractNumId w:val="42"/>
  </w:num>
  <w:num w:numId="39">
    <w:abstractNumId w:val="32"/>
  </w:num>
  <w:num w:numId="40">
    <w:abstractNumId w:val="29"/>
  </w:num>
  <w:num w:numId="41">
    <w:abstractNumId w:val="31"/>
  </w:num>
  <w:num w:numId="42">
    <w:abstractNumId w:val="30"/>
  </w:num>
  <w:num w:numId="43">
    <w:abstractNumId w:val="20"/>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31"/>
    <w:rsid w:val="00016BDF"/>
    <w:rsid w:val="0002191E"/>
    <w:rsid w:val="000342F9"/>
    <w:rsid w:val="000431BB"/>
    <w:rsid w:val="0006040A"/>
    <w:rsid w:val="000668FF"/>
    <w:rsid w:val="000852EE"/>
    <w:rsid w:val="0008591E"/>
    <w:rsid w:val="00086A3E"/>
    <w:rsid w:val="00097E39"/>
    <w:rsid w:val="000A12C2"/>
    <w:rsid w:val="000C3CDE"/>
    <w:rsid w:val="000E6AA6"/>
    <w:rsid w:val="000F5D82"/>
    <w:rsid w:val="00120E06"/>
    <w:rsid w:val="00123DDE"/>
    <w:rsid w:val="00172566"/>
    <w:rsid w:val="0018442C"/>
    <w:rsid w:val="001924F4"/>
    <w:rsid w:val="001A43A7"/>
    <w:rsid w:val="001C1B7A"/>
    <w:rsid w:val="001C5A3A"/>
    <w:rsid w:val="001D2A88"/>
    <w:rsid w:val="001D4D32"/>
    <w:rsid w:val="001E2634"/>
    <w:rsid w:val="001F0ADE"/>
    <w:rsid w:val="0021205D"/>
    <w:rsid w:val="00234475"/>
    <w:rsid w:val="00241EC2"/>
    <w:rsid w:val="00246548"/>
    <w:rsid w:val="0026751C"/>
    <w:rsid w:val="00284847"/>
    <w:rsid w:val="002923F9"/>
    <w:rsid w:val="002A4A6B"/>
    <w:rsid w:val="002A6DEB"/>
    <w:rsid w:val="002D27E8"/>
    <w:rsid w:val="002E0FA3"/>
    <w:rsid w:val="002E3770"/>
    <w:rsid w:val="002F226D"/>
    <w:rsid w:val="003350C8"/>
    <w:rsid w:val="0034263C"/>
    <w:rsid w:val="00371178"/>
    <w:rsid w:val="00385857"/>
    <w:rsid w:val="00390CA5"/>
    <w:rsid w:val="00396554"/>
    <w:rsid w:val="003B323A"/>
    <w:rsid w:val="003B3FB6"/>
    <w:rsid w:val="003B4377"/>
    <w:rsid w:val="003C5B0F"/>
    <w:rsid w:val="003F1962"/>
    <w:rsid w:val="003F5815"/>
    <w:rsid w:val="003F5AC2"/>
    <w:rsid w:val="003F6209"/>
    <w:rsid w:val="004025A3"/>
    <w:rsid w:val="004155C5"/>
    <w:rsid w:val="00426295"/>
    <w:rsid w:val="00433B1A"/>
    <w:rsid w:val="00433ED2"/>
    <w:rsid w:val="0044600B"/>
    <w:rsid w:val="00463467"/>
    <w:rsid w:val="00463DEB"/>
    <w:rsid w:val="0047379E"/>
    <w:rsid w:val="00483D07"/>
    <w:rsid w:val="00487CDB"/>
    <w:rsid w:val="004A6B46"/>
    <w:rsid w:val="004C1E6F"/>
    <w:rsid w:val="004D237B"/>
    <w:rsid w:val="004D647E"/>
    <w:rsid w:val="004D6781"/>
    <w:rsid w:val="004E25D2"/>
    <w:rsid w:val="00504764"/>
    <w:rsid w:val="005112CC"/>
    <w:rsid w:val="00521D9F"/>
    <w:rsid w:val="005408E8"/>
    <w:rsid w:val="00540AA3"/>
    <w:rsid w:val="00547274"/>
    <w:rsid w:val="0056377D"/>
    <w:rsid w:val="005928BF"/>
    <w:rsid w:val="0059469E"/>
    <w:rsid w:val="0059568F"/>
    <w:rsid w:val="005A1229"/>
    <w:rsid w:val="005A237C"/>
    <w:rsid w:val="005B45BF"/>
    <w:rsid w:val="005B7744"/>
    <w:rsid w:val="005D0018"/>
    <w:rsid w:val="005D1C85"/>
    <w:rsid w:val="005E787B"/>
    <w:rsid w:val="00620438"/>
    <w:rsid w:val="0063123B"/>
    <w:rsid w:val="00632FF7"/>
    <w:rsid w:val="006361E3"/>
    <w:rsid w:val="00637630"/>
    <w:rsid w:val="00637BF6"/>
    <w:rsid w:val="0064166F"/>
    <w:rsid w:val="006447CB"/>
    <w:rsid w:val="00650BB2"/>
    <w:rsid w:val="00653502"/>
    <w:rsid w:val="00673DAE"/>
    <w:rsid w:val="00693807"/>
    <w:rsid w:val="006A696D"/>
    <w:rsid w:val="006B1A7D"/>
    <w:rsid w:val="006B2AF5"/>
    <w:rsid w:val="006B5A3B"/>
    <w:rsid w:val="006C072D"/>
    <w:rsid w:val="006F38F0"/>
    <w:rsid w:val="0070132C"/>
    <w:rsid w:val="0070254F"/>
    <w:rsid w:val="00706C53"/>
    <w:rsid w:val="007123E9"/>
    <w:rsid w:val="00737C8A"/>
    <w:rsid w:val="00754DFE"/>
    <w:rsid w:val="00755964"/>
    <w:rsid w:val="007856F9"/>
    <w:rsid w:val="007970D7"/>
    <w:rsid w:val="007C637B"/>
    <w:rsid w:val="007D791B"/>
    <w:rsid w:val="007E015A"/>
    <w:rsid w:val="007E0FB7"/>
    <w:rsid w:val="007F4082"/>
    <w:rsid w:val="00800AE6"/>
    <w:rsid w:val="008107F5"/>
    <w:rsid w:val="00813281"/>
    <w:rsid w:val="008340B3"/>
    <w:rsid w:val="00835D49"/>
    <w:rsid w:val="00847695"/>
    <w:rsid w:val="0085621E"/>
    <w:rsid w:val="0086379B"/>
    <w:rsid w:val="008A2CAF"/>
    <w:rsid w:val="008A778D"/>
    <w:rsid w:val="008B52B5"/>
    <w:rsid w:val="008B65DA"/>
    <w:rsid w:val="008C03F8"/>
    <w:rsid w:val="008C6B7C"/>
    <w:rsid w:val="008D01AA"/>
    <w:rsid w:val="008D260D"/>
    <w:rsid w:val="008E4A2E"/>
    <w:rsid w:val="008F2DB6"/>
    <w:rsid w:val="008F5806"/>
    <w:rsid w:val="009051A8"/>
    <w:rsid w:val="0090748D"/>
    <w:rsid w:val="00913516"/>
    <w:rsid w:val="00916657"/>
    <w:rsid w:val="00921662"/>
    <w:rsid w:val="00947AA1"/>
    <w:rsid w:val="0096445B"/>
    <w:rsid w:val="00964F78"/>
    <w:rsid w:val="009908C6"/>
    <w:rsid w:val="00990C5F"/>
    <w:rsid w:val="009950DE"/>
    <w:rsid w:val="00995434"/>
    <w:rsid w:val="009C25D8"/>
    <w:rsid w:val="009C4CE8"/>
    <w:rsid w:val="009D0049"/>
    <w:rsid w:val="009E34DA"/>
    <w:rsid w:val="009E3D55"/>
    <w:rsid w:val="009F3018"/>
    <w:rsid w:val="00A01514"/>
    <w:rsid w:val="00A223E8"/>
    <w:rsid w:val="00A374A6"/>
    <w:rsid w:val="00A50906"/>
    <w:rsid w:val="00A54B8A"/>
    <w:rsid w:val="00A578CE"/>
    <w:rsid w:val="00A76E89"/>
    <w:rsid w:val="00A87617"/>
    <w:rsid w:val="00A877E9"/>
    <w:rsid w:val="00A94A54"/>
    <w:rsid w:val="00A951CD"/>
    <w:rsid w:val="00AA3E83"/>
    <w:rsid w:val="00AA5540"/>
    <w:rsid w:val="00AD3119"/>
    <w:rsid w:val="00AE72BC"/>
    <w:rsid w:val="00AF35F9"/>
    <w:rsid w:val="00B22ED4"/>
    <w:rsid w:val="00B362B8"/>
    <w:rsid w:val="00B422F5"/>
    <w:rsid w:val="00B42525"/>
    <w:rsid w:val="00B57031"/>
    <w:rsid w:val="00B627B3"/>
    <w:rsid w:val="00B8625C"/>
    <w:rsid w:val="00B94849"/>
    <w:rsid w:val="00B94C63"/>
    <w:rsid w:val="00BA14B1"/>
    <w:rsid w:val="00BC2E49"/>
    <w:rsid w:val="00BC5443"/>
    <w:rsid w:val="00BC717D"/>
    <w:rsid w:val="00BC7601"/>
    <w:rsid w:val="00BE25A6"/>
    <w:rsid w:val="00C045B0"/>
    <w:rsid w:val="00C07F07"/>
    <w:rsid w:val="00C15339"/>
    <w:rsid w:val="00C20407"/>
    <w:rsid w:val="00C20924"/>
    <w:rsid w:val="00C32F33"/>
    <w:rsid w:val="00C4383D"/>
    <w:rsid w:val="00C44987"/>
    <w:rsid w:val="00C86CAD"/>
    <w:rsid w:val="00D0410F"/>
    <w:rsid w:val="00D41E5F"/>
    <w:rsid w:val="00D53BC0"/>
    <w:rsid w:val="00D67320"/>
    <w:rsid w:val="00D76F35"/>
    <w:rsid w:val="00D9519D"/>
    <w:rsid w:val="00DA3A7A"/>
    <w:rsid w:val="00DB3FB2"/>
    <w:rsid w:val="00DB7C3B"/>
    <w:rsid w:val="00DC5C12"/>
    <w:rsid w:val="00DD236C"/>
    <w:rsid w:val="00DD33C9"/>
    <w:rsid w:val="00DF2749"/>
    <w:rsid w:val="00E06D91"/>
    <w:rsid w:val="00E2082A"/>
    <w:rsid w:val="00E35D95"/>
    <w:rsid w:val="00E35EA1"/>
    <w:rsid w:val="00E460B5"/>
    <w:rsid w:val="00E629DB"/>
    <w:rsid w:val="00E660F2"/>
    <w:rsid w:val="00E84B21"/>
    <w:rsid w:val="00E940CD"/>
    <w:rsid w:val="00EA7EFC"/>
    <w:rsid w:val="00EC5D3F"/>
    <w:rsid w:val="00ED0349"/>
    <w:rsid w:val="00ED66BC"/>
    <w:rsid w:val="00F1472F"/>
    <w:rsid w:val="00F21FE1"/>
    <w:rsid w:val="00F624E5"/>
    <w:rsid w:val="00F62BB0"/>
    <w:rsid w:val="00F649E8"/>
    <w:rsid w:val="00F6653C"/>
    <w:rsid w:val="00F7589E"/>
    <w:rsid w:val="00F82B00"/>
    <w:rsid w:val="00F870EB"/>
    <w:rsid w:val="00F9748C"/>
    <w:rsid w:val="00FA587D"/>
    <w:rsid w:val="00FB06BD"/>
    <w:rsid w:val="00FB0F03"/>
    <w:rsid w:val="00FB43E8"/>
    <w:rsid w:val="00FF1D98"/>
    <w:rsid w:val="00FF2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BFFA"/>
  <w15:chartTrackingRefBased/>
  <w15:docId w15:val="{FDEA4F17-A6EE-45B0-92C2-3C0EEC49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57031"/>
    <w:pPr>
      <w:keepNext/>
      <w:tabs>
        <w:tab w:val="left" w:pos="-720"/>
      </w:tabs>
      <w:suppressAutoHyphens/>
      <w:spacing w:after="0" w:line="240" w:lineRule="auto"/>
      <w:jc w:val="lowKashida"/>
      <w:outlineLvl w:val="0"/>
    </w:pPr>
    <w:rPr>
      <w:rFonts w:ascii="Times New Roman" w:eastAsia="Times New Roman" w:hAnsi="Times New Roman" w:cs="Traditional Arabic"/>
      <w:b/>
      <w:bCs/>
      <w:spacing w:val="-3"/>
      <w:sz w:val="24"/>
      <w:szCs w:val="28"/>
      <w:lang w:val="en-GB"/>
    </w:rPr>
  </w:style>
  <w:style w:type="paragraph" w:styleId="Heading2">
    <w:name w:val="heading 2"/>
    <w:basedOn w:val="Normal"/>
    <w:next w:val="Normal"/>
    <w:link w:val="Heading2Char"/>
    <w:qFormat/>
    <w:rsid w:val="00B57031"/>
    <w:pPr>
      <w:keepNext/>
      <w:tabs>
        <w:tab w:val="left" w:pos="-720"/>
        <w:tab w:val="left" w:pos="0"/>
      </w:tabs>
      <w:suppressAutoHyphens/>
      <w:spacing w:after="0" w:line="240" w:lineRule="auto"/>
      <w:outlineLvl w:val="1"/>
    </w:pPr>
    <w:rPr>
      <w:rFonts w:ascii="Times New Roman" w:eastAsia="Times New Roman" w:hAnsi="Times New Roman" w:cs="Traditional Arabic"/>
      <w:b/>
      <w:bCs/>
      <w:spacing w:val="-3"/>
      <w:sz w:val="24"/>
      <w:szCs w:val="24"/>
      <w:lang w:val="en-GB" w:eastAsia="en-GB"/>
    </w:rPr>
  </w:style>
  <w:style w:type="paragraph" w:styleId="Heading3">
    <w:name w:val="heading 3"/>
    <w:basedOn w:val="Normal"/>
    <w:next w:val="Normal"/>
    <w:link w:val="Heading3Char"/>
    <w:qFormat/>
    <w:rsid w:val="00B57031"/>
    <w:pPr>
      <w:keepNext/>
      <w:tabs>
        <w:tab w:val="left" w:pos="-720"/>
      </w:tabs>
      <w:suppressAutoHyphens/>
      <w:spacing w:after="0" w:line="240" w:lineRule="auto"/>
      <w:ind w:left="709" w:hanging="709"/>
      <w:outlineLvl w:val="2"/>
    </w:pPr>
    <w:rPr>
      <w:rFonts w:ascii="Times New Roman" w:eastAsia="Times New Roman" w:hAnsi="Times New Roman" w:cs="Traditional Arabic"/>
      <w:b/>
      <w:bCs/>
      <w:spacing w:val="-3"/>
      <w:sz w:val="24"/>
      <w:szCs w:val="24"/>
      <w:lang w:val="en-GB" w:eastAsia="en-GB"/>
    </w:rPr>
  </w:style>
  <w:style w:type="paragraph" w:styleId="Heading4">
    <w:name w:val="heading 4"/>
    <w:basedOn w:val="Normal"/>
    <w:next w:val="Normal"/>
    <w:link w:val="Heading4Char"/>
    <w:qFormat/>
    <w:rsid w:val="00B57031"/>
    <w:pPr>
      <w:keepNext/>
      <w:tabs>
        <w:tab w:val="left" w:pos="-720"/>
        <w:tab w:val="left" w:pos="9639"/>
      </w:tabs>
      <w:suppressAutoHyphens/>
      <w:spacing w:after="0" w:line="240" w:lineRule="auto"/>
      <w:ind w:right="-46"/>
      <w:outlineLvl w:val="3"/>
    </w:pPr>
    <w:rPr>
      <w:rFonts w:ascii="Times New Roman" w:eastAsia="Times New Roman" w:hAnsi="Times New Roman" w:cs="Traditional Arabic"/>
      <w:b/>
      <w:bCs/>
      <w:spacing w:val="-3"/>
      <w:sz w:val="24"/>
      <w:szCs w:val="24"/>
      <w:lang w:val="en-GB" w:eastAsia="en-GB"/>
    </w:rPr>
  </w:style>
  <w:style w:type="paragraph" w:styleId="Heading5">
    <w:name w:val="heading 5"/>
    <w:basedOn w:val="Normal"/>
    <w:next w:val="Normal"/>
    <w:link w:val="Heading5Char"/>
    <w:qFormat/>
    <w:rsid w:val="00B57031"/>
    <w:pPr>
      <w:keepNext/>
      <w:tabs>
        <w:tab w:val="center" w:pos="4513"/>
      </w:tabs>
      <w:suppressAutoHyphens/>
      <w:spacing w:after="0" w:line="240" w:lineRule="auto"/>
      <w:jc w:val="center"/>
      <w:outlineLvl w:val="4"/>
    </w:pPr>
    <w:rPr>
      <w:rFonts w:ascii="Times New Roman" w:eastAsia="Times New Roman" w:hAnsi="Times New Roman" w:cs="Traditional Arabic"/>
      <w:spacing w:val="-3"/>
      <w:sz w:val="28"/>
      <w:szCs w:val="28"/>
      <w:lang w:val="en-GB" w:eastAsia="en-GB"/>
    </w:rPr>
  </w:style>
  <w:style w:type="paragraph" w:styleId="Heading6">
    <w:name w:val="heading 6"/>
    <w:basedOn w:val="Normal"/>
    <w:next w:val="Normal"/>
    <w:link w:val="Heading6Char"/>
    <w:qFormat/>
    <w:rsid w:val="00B57031"/>
    <w:pPr>
      <w:keepNext/>
      <w:tabs>
        <w:tab w:val="center" w:pos="4513"/>
      </w:tabs>
      <w:suppressAutoHyphens/>
      <w:spacing w:after="0" w:line="240" w:lineRule="auto"/>
      <w:jc w:val="center"/>
      <w:outlineLvl w:val="5"/>
    </w:pPr>
    <w:rPr>
      <w:rFonts w:ascii="Times New Roman" w:eastAsia="Times New Roman" w:hAnsi="Times New Roman" w:cs="Traditional Arabic"/>
      <w:b/>
      <w:bCs/>
      <w:spacing w:val="-3"/>
      <w:sz w:val="32"/>
      <w:szCs w:val="32"/>
      <w:lang w:val="en-GB" w:eastAsia="en-GB"/>
    </w:rPr>
  </w:style>
  <w:style w:type="paragraph" w:styleId="Heading7">
    <w:name w:val="heading 7"/>
    <w:basedOn w:val="Normal"/>
    <w:next w:val="Normal"/>
    <w:link w:val="Heading7Char"/>
    <w:qFormat/>
    <w:rsid w:val="00B57031"/>
    <w:pPr>
      <w:keepNext/>
      <w:tabs>
        <w:tab w:val="left" w:pos="-720"/>
      </w:tabs>
      <w:suppressAutoHyphens/>
      <w:spacing w:after="0" w:line="240" w:lineRule="auto"/>
      <w:ind w:left="709" w:hanging="709"/>
      <w:outlineLvl w:val="6"/>
    </w:pPr>
    <w:rPr>
      <w:rFonts w:ascii="Times New Roman" w:eastAsia="Times New Roman" w:hAnsi="Times New Roman" w:cs="Traditional Arabic"/>
      <w:b/>
      <w:bCs/>
      <w:sz w:val="24"/>
      <w:szCs w:val="28"/>
    </w:rPr>
  </w:style>
  <w:style w:type="paragraph" w:styleId="Heading8">
    <w:name w:val="heading 8"/>
    <w:basedOn w:val="Normal"/>
    <w:next w:val="Normal"/>
    <w:link w:val="Heading8Char"/>
    <w:qFormat/>
    <w:rsid w:val="00B57031"/>
    <w:pPr>
      <w:keepNext/>
      <w:tabs>
        <w:tab w:val="left" w:pos="-720"/>
      </w:tabs>
      <w:suppressAutoHyphens/>
      <w:spacing w:after="0" w:line="240" w:lineRule="auto"/>
      <w:outlineLvl w:val="7"/>
    </w:pPr>
    <w:rPr>
      <w:rFonts w:ascii="Arial" w:eastAsia="Times New Roman" w:hAnsi="Arial" w:cs="Arial"/>
      <w:b/>
      <w:bCs/>
      <w:spacing w:val="-3"/>
      <w:sz w:val="26"/>
      <w:szCs w:val="24"/>
      <w:lang w:val="en-GB" w:eastAsia="en-GB"/>
    </w:rPr>
  </w:style>
  <w:style w:type="paragraph" w:styleId="Heading9">
    <w:name w:val="heading 9"/>
    <w:basedOn w:val="Normal"/>
    <w:next w:val="Normal"/>
    <w:link w:val="Heading9Char"/>
    <w:qFormat/>
    <w:rsid w:val="00B57031"/>
    <w:pPr>
      <w:keepNext/>
      <w:tabs>
        <w:tab w:val="left" w:pos="-720"/>
      </w:tabs>
      <w:suppressAutoHyphens/>
      <w:spacing w:after="0" w:line="240" w:lineRule="auto"/>
      <w:outlineLvl w:val="8"/>
    </w:pPr>
    <w:rPr>
      <w:rFonts w:ascii="Arial" w:eastAsia="Times New Roman" w:hAnsi="Arial" w:cs="Arial"/>
      <w:b/>
      <w:bCs/>
      <w:smallCaps/>
      <w:spacing w:val="-3"/>
      <w:sz w:val="30"/>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031"/>
    <w:rPr>
      <w:rFonts w:ascii="Times New Roman" w:eastAsia="Times New Roman" w:hAnsi="Times New Roman" w:cs="Traditional Arabic"/>
      <w:b/>
      <w:bCs/>
      <w:spacing w:val="-3"/>
      <w:sz w:val="24"/>
      <w:szCs w:val="28"/>
      <w:lang w:val="en-GB"/>
    </w:rPr>
  </w:style>
  <w:style w:type="character" w:customStyle="1" w:styleId="Heading2Char">
    <w:name w:val="Heading 2 Char"/>
    <w:basedOn w:val="DefaultParagraphFont"/>
    <w:link w:val="Heading2"/>
    <w:rsid w:val="00B57031"/>
    <w:rPr>
      <w:rFonts w:ascii="Times New Roman" w:eastAsia="Times New Roman" w:hAnsi="Times New Roman" w:cs="Traditional Arabic"/>
      <w:b/>
      <w:bCs/>
      <w:spacing w:val="-3"/>
      <w:sz w:val="24"/>
      <w:szCs w:val="24"/>
      <w:lang w:val="en-GB" w:eastAsia="en-GB"/>
    </w:rPr>
  </w:style>
  <w:style w:type="character" w:customStyle="1" w:styleId="Heading3Char">
    <w:name w:val="Heading 3 Char"/>
    <w:basedOn w:val="DefaultParagraphFont"/>
    <w:link w:val="Heading3"/>
    <w:rsid w:val="00B57031"/>
    <w:rPr>
      <w:rFonts w:ascii="Times New Roman" w:eastAsia="Times New Roman" w:hAnsi="Times New Roman" w:cs="Traditional Arabic"/>
      <w:b/>
      <w:bCs/>
      <w:spacing w:val="-3"/>
      <w:sz w:val="24"/>
      <w:szCs w:val="24"/>
      <w:lang w:val="en-GB" w:eastAsia="en-GB"/>
    </w:rPr>
  </w:style>
  <w:style w:type="character" w:customStyle="1" w:styleId="Heading4Char">
    <w:name w:val="Heading 4 Char"/>
    <w:basedOn w:val="DefaultParagraphFont"/>
    <w:link w:val="Heading4"/>
    <w:rsid w:val="00B57031"/>
    <w:rPr>
      <w:rFonts w:ascii="Times New Roman" w:eastAsia="Times New Roman" w:hAnsi="Times New Roman" w:cs="Traditional Arabic"/>
      <w:b/>
      <w:bCs/>
      <w:spacing w:val="-3"/>
      <w:sz w:val="24"/>
      <w:szCs w:val="24"/>
      <w:lang w:val="en-GB" w:eastAsia="en-GB"/>
    </w:rPr>
  </w:style>
  <w:style w:type="character" w:customStyle="1" w:styleId="Heading5Char">
    <w:name w:val="Heading 5 Char"/>
    <w:basedOn w:val="DefaultParagraphFont"/>
    <w:link w:val="Heading5"/>
    <w:rsid w:val="00B57031"/>
    <w:rPr>
      <w:rFonts w:ascii="Times New Roman" w:eastAsia="Times New Roman" w:hAnsi="Times New Roman" w:cs="Traditional Arabic"/>
      <w:spacing w:val="-3"/>
      <w:sz w:val="28"/>
      <w:szCs w:val="28"/>
      <w:lang w:val="en-GB" w:eastAsia="en-GB"/>
    </w:rPr>
  </w:style>
  <w:style w:type="character" w:customStyle="1" w:styleId="Heading6Char">
    <w:name w:val="Heading 6 Char"/>
    <w:basedOn w:val="DefaultParagraphFont"/>
    <w:link w:val="Heading6"/>
    <w:rsid w:val="00B57031"/>
    <w:rPr>
      <w:rFonts w:ascii="Times New Roman" w:eastAsia="Times New Roman" w:hAnsi="Times New Roman" w:cs="Traditional Arabic"/>
      <w:b/>
      <w:bCs/>
      <w:spacing w:val="-3"/>
      <w:sz w:val="32"/>
      <w:szCs w:val="32"/>
      <w:lang w:val="en-GB" w:eastAsia="en-GB"/>
    </w:rPr>
  </w:style>
  <w:style w:type="character" w:customStyle="1" w:styleId="Heading7Char">
    <w:name w:val="Heading 7 Char"/>
    <w:basedOn w:val="DefaultParagraphFont"/>
    <w:link w:val="Heading7"/>
    <w:rsid w:val="00B57031"/>
    <w:rPr>
      <w:rFonts w:ascii="Times New Roman" w:eastAsia="Times New Roman" w:hAnsi="Times New Roman" w:cs="Traditional Arabic"/>
      <w:b/>
      <w:bCs/>
      <w:sz w:val="24"/>
      <w:szCs w:val="28"/>
    </w:rPr>
  </w:style>
  <w:style w:type="character" w:customStyle="1" w:styleId="Heading8Char">
    <w:name w:val="Heading 8 Char"/>
    <w:basedOn w:val="DefaultParagraphFont"/>
    <w:link w:val="Heading8"/>
    <w:rsid w:val="00B57031"/>
    <w:rPr>
      <w:rFonts w:ascii="Arial" w:eastAsia="Times New Roman" w:hAnsi="Arial" w:cs="Arial"/>
      <w:b/>
      <w:bCs/>
      <w:spacing w:val="-3"/>
      <w:sz w:val="26"/>
      <w:szCs w:val="24"/>
      <w:lang w:val="en-GB" w:eastAsia="en-GB"/>
    </w:rPr>
  </w:style>
  <w:style w:type="character" w:customStyle="1" w:styleId="Heading9Char">
    <w:name w:val="Heading 9 Char"/>
    <w:basedOn w:val="DefaultParagraphFont"/>
    <w:link w:val="Heading9"/>
    <w:rsid w:val="00B57031"/>
    <w:rPr>
      <w:rFonts w:ascii="Arial" w:eastAsia="Times New Roman" w:hAnsi="Arial" w:cs="Arial"/>
      <w:b/>
      <w:bCs/>
      <w:smallCaps/>
      <w:spacing w:val="-3"/>
      <w:sz w:val="30"/>
      <w:szCs w:val="26"/>
      <w:lang w:val="en-GB" w:eastAsia="en-GB"/>
    </w:rPr>
  </w:style>
  <w:style w:type="numbering" w:customStyle="1" w:styleId="NoList1">
    <w:name w:val="No List1"/>
    <w:next w:val="NoList"/>
    <w:semiHidden/>
    <w:rsid w:val="00B57031"/>
  </w:style>
  <w:style w:type="character" w:customStyle="1" w:styleId="Document8">
    <w:name w:val="Document 8"/>
    <w:basedOn w:val="DefaultParagraphFont"/>
    <w:rsid w:val="00B57031"/>
  </w:style>
  <w:style w:type="character" w:customStyle="1" w:styleId="Document4">
    <w:name w:val="Document 4"/>
    <w:rsid w:val="00B57031"/>
    <w:rPr>
      <w:b/>
      <w:bCs/>
      <w:i/>
      <w:iCs/>
      <w:sz w:val="24"/>
      <w:szCs w:val="28"/>
    </w:rPr>
  </w:style>
  <w:style w:type="character" w:customStyle="1" w:styleId="Document6">
    <w:name w:val="Document 6"/>
    <w:basedOn w:val="DefaultParagraphFont"/>
    <w:rsid w:val="00B57031"/>
  </w:style>
  <w:style w:type="character" w:customStyle="1" w:styleId="Document5">
    <w:name w:val="Document 5"/>
    <w:basedOn w:val="DefaultParagraphFont"/>
    <w:rsid w:val="00B57031"/>
  </w:style>
  <w:style w:type="character" w:customStyle="1" w:styleId="Document2">
    <w:name w:val="Document 2"/>
    <w:rsid w:val="00B57031"/>
    <w:rPr>
      <w:rFonts w:ascii="Times New Roman" w:hAnsi="Times New Roman"/>
      <w:noProof w:val="0"/>
      <w:sz w:val="24"/>
      <w:szCs w:val="28"/>
      <w:lang w:val="en-US"/>
    </w:rPr>
  </w:style>
  <w:style w:type="character" w:customStyle="1" w:styleId="Document7">
    <w:name w:val="Document 7"/>
    <w:basedOn w:val="DefaultParagraphFont"/>
    <w:rsid w:val="00B57031"/>
  </w:style>
  <w:style w:type="character" w:customStyle="1" w:styleId="Bibliogrphy">
    <w:name w:val="Bibliogrphy"/>
    <w:basedOn w:val="DefaultParagraphFont"/>
    <w:rsid w:val="00B57031"/>
  </w:style>
  <w:style w:type="paragraph" w:customStyle="1" w:styleId="RightPar1">
    <w:name w:val="Right Par 1"/>
    <w:rsid w:val="00B57031"/>
    <w:pPr>
      <w:tabs>
        <w:tab w:val="left" w:pos="-720"/>
        <w:tab w:val="left" w:pos="0"/>
        <w:tab w:val="decimal" w:pos="720"/>
      </w:tabs>
      <w:suppressAutoHyphens/>
      <w:spacing w:after="0" w:line="240" w:lineRule="auto"/>
      <w:ind w:left="720" w:hanging="432"/>
    </w:pPr>
    <w:rPr>
      <w:rFonts w:ascii="Times New Roman" w:eastAsia="Times New Roman" w:hAnsi="Times New Roman" w:cs="Traditional Arabic"/>
      <w:sz w:val="24"/>
      <w:szCs w:val="28"/>
    </w:rPr>
  </w:style>
  <w:style w:type="paragraph" w:customStyle="1" w:styleId="RightPar2">
    <w:name w:val="Right Par 2"/>
    <w:rsid w:val="00B57031"/>
    <w:pPr>
      <w:tabs>
        <w:tab w:val="left" w:pos="-720"/>
        <w:tab w:val="left" w:pos="0"/>
        <w:tab w:val="left" w:pos="720"/>
        <w:tab w:val="decimal" w:pos="1440"/>
      </w:tabs>
      <w:suppressAutoHyphens/>
      <w:spacing w:after="0" w:line="240" w:lineRule="auto"/>
      <w:ind w:left="1440" w:hanging="432"/>
    </w:pPr>
    <w:rPr>
      <w:rFonts w:ascii="Times New Roman" w:eastAsia="Times New Roman" w:hAnsi="Times New Roman" w:cs="Traditional Arabic"/>
      <w:sz w:val="24"/>
      <w:szCs w:val="28"/>
    </w:rPr>
  </w:style>
  <w:style w:type="character" w:customStyle="1" w:styleId="Document3">
    <w:name w:val="Document 3"/>
    <w:rsid w:val="00B57031"/>
    <w:rPr>
      <w:rFonts w:ascii="Times New Roman" w:hAnsi="Times New Roman"/>
      <w:noProof w:val="0"/>
      <w:sz w:val="24"/>
      <w:szCs w:val="28"/>
      <w:lang w:val="en-US"/>
    </w:rPr>
  </w:style>
  <w:style w:type="paragraph" w:customStyle="1" w:styleId="RightPar3">
    <w:name w:val="Right Par 3"/>
    <w:rsid w:val="00B57031"/>
    <w:pPr>
      <w:tabs>
        <w:tab w:val="left" w:pos="-720"/>
        <w:tab w:val="left" w:pos="0"/>
        <w:tab w:val="left" w:pos="720"/>
        <w:tab w:val="left" w:pos="1440"/>
        <w:tab w:val="decimal" w:pos="2160"/>
      </w:tabs>
      <w:suppressAutoHyphens/>
      <w:spacing w:after="0" w:line="240" w:lineRule="auto"/>
      <w:ind w:left="2160" w:hanging="432"/>
    </w:pPr>
    <w:rPr>
      <w:rFonts w:ascii="Times New Roman" w:eastAsia="Times New Roman" w:hAnsi="Times New Roman" w:cs="Traditional Arabic"/>
      <w:sz w:val="24"/>
      <w:szCs w:val="28"/>
    </w:rPr>
  </w:style>
  <w:style w:type="paragraph" w:customStyle="1" w:styleId="RightPar4">
    <w:name w:val="Right Par 4"/>
    <w:rsid w:val="00B57031"/>
    <w:pPr>
      <w:tabs>
        <w:tab w:val="left" w:pos="-720"/>
        <w:tab w:val="left" w:pos="0"/>
        <w:tab w:val="left" w:pos="720"/>
        <w:tab w:val="left" w:pos="1440"/>
        <w:tab w:val="left" w:pos="2160"/>
        <w:tab w:val="decimal" w:pos="2880"/>
      </w:tabs>
      <w:suppressAutoHyphens/>
      <w:spacing w:after="0" w:line="240" w:lineRule="auto"/>
      <w:ind w:left="2880" w:hanging="432"/>
    </w:pPr>
    <w:rPr>
      <w:rFonts w:ascii="Times New Roman" w:eastAsia="Times New Roman" w:hAnsi="Times New Roman" w:cs="Traditional Arabic"/>
      <w:sz w:val="24"/>
      <w:szCs w:val="28"/>
    </w:rPr>
  </w:style>
  <w:style w:type="paragraph" w:customStyle="1" w:styleId="RightPar5">
    <w:name w:val="Right Par 5"/>
    <w:rsid w:val="00B57031"/>
    <w:pPr>
      <w:tabs>
        <w:tab w:val="left" w:pos="-720"/>
        <w:tab w:val="left" w:pos="0"/>
        <w:tab w:val="left" w:pos="720"/>
        <w:tab w:val="left" w:pos="1440"/>
        <w:tab w:val="left" w:pos="2160"/>
        <w:tab w:val="left" w:pos="2880"/>
        <w:tab w:val="decimal" w:pos="3600"/>
      </w:tabs>
      <w:suppressAutoHyphens/>
      <w:spacing w:after="0" w:line="240" w:lineRule="auto"/>
      <w:ind w:left="3600" w:hanging="576"/>
    </w:pPr>
    <w:rPr>
      <w:rFonts w:ascii="Times New Roman" w:eastAsia="Times New Roman" w:hAnsi="Times New Roman" w:cs="Traditional Arabic"/>
      <w:sz w:val="24"/>
      <w:szCs w:val="28"/>
    </w:rPr>
  </w:style>
  <w:style w:type="paragraph" w:customStyle="1" w:styleId="RightPar6">
    <w:name w:val="Right Par 6"/>
    <w:rsid w:val="00B57031"/>
    <w:pPr>
      <w:tabs>
        <w:tab w:val="left" w:pos="-720"/>
        <w:tab w:val="left" w:pos="0"/>
        <w:tab w:val="left" w:pos="720"/>
        <w:tab w:val="left" w:pos="1440"/>
        <w:tab w:val="left" w:pos="2160"/>
        <w:tab w:val="left" w:pos="2880"/>
        <w:tab w:val="left" w:pos="3600"/>
        <w:tab w:val="decimal" w:pos="4320"/>
      </w:tabs>
      <w:suppressAutoHyphens/>
      <w:spacing w:after="0" w:line="240" w:lineRule="auto"/>
      <w:ind w:left="4320" w:hanging="576"/>
    </w:pPr>
    <w:rPr>
      <w:rFonts w:ascii="Times New Roman" w:eastAsia="Times New Roman" w:hAnsi="Times New Roman" w:cs="Traditional Arabic"/>
      <w:sz w:val="24"/>
      <w:szCs w:val="28"/>
    </w:rPr>
  </w:style>
  <w:style w:type="paragraph" w:customStyle="1" w:styleId="RightPar7">
    <w:name w:val="Right Par 7"/>
    <w:rsid w:val="00B5703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432"/>
    </w:pPr>
    <w:rPr>
      <w:rFonts w:ascii="Times New Roman" w:eastAsia="Times New Roman" w:hAnsi="Times New Roman" w:cs="Traditional Arabic"/>
      <w:sz w:val="24"/>
      <w:szCs w:val="28"/>
    </w:rPr>
  </w:style>
  <w:style w:type="paragraph" w:customStyle="1" w:styleId="RightPar8">
    <w:name w:val="Right Par 8"/>
    <w:rsid w:val="00B5703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hanging="432"/>
    </w:pPr>
    <w:rPr>
      <w:rFonts w:ascii="Times New Roman" w:eastAsia="Times New Roman" w:hAnsi="Times New Roman" w:cs="Traditional Arabic"/>
      <w:sz w:val="24"/>
      <w:szCs w:val="28"/>
    </w:rPr>
  </w:style>
  <w:style w:type="paragraph" w:customStyle="1" w:styleId="Document1">
    <w:name w:val="Document 1"/>
    <w:rsid w:val="00B57031"/>
    <w:pPr>
      <w:keepNext/>
      <w:keepLines/>
      <w:tabs>
        <w:tab w:val="left" w:pos="-720"/>
      </w:tabs>
      <w:suppressAutoHyphens/>
      <w:spacing w:after="0" w:line="240" w:lineRule="auto"/>
    </w:pPr>
    <w:rPr>
      <w:rFonts w:ascii="Times New Roman" w:eastAsia="Times New Roman" w:hAnsi="Times New Roman" w:cs="Traditional Arabic"/>
      <w:sz w:val="24"/>
      <w:szCs w:val="28"/>
    </w:rPr>
  </w:style>
  <w:style w:type="character" w:customStyle="1" w:styleId="DocInit">
    <w:name w:val="Doc Init"/>
    <w:basedOn w:val="DefaultParagraphFont"/>
    <w:rsid w:val="00B57031"/>
  </w:style>
  <w:style w:type="character" w:customStyle="1" w:styleId="TechInit">
    <w:name w:val="Tech Init"/>
    <w:rsid w:val="00B57031"/>
    <w:rPr>
      <w:rFonts w:ascii="Times New Roman" w:hAnsi="Times New Roman"/>
      <w:noProof w:val="0"/>
      <w:sz w:val="24"/>
      <w:szCs w:val="28"/>
      <w:lang w:val="en-US"/>
    </w:rPr>
  </w:style>
  <w:style w:type="paragraph" w:customStyle="1" w:styleId="Technical5">
    <w:name w:val="Technical 5"/>
    <w:rsid w:val="00B57031"/>
    <w:pPr>
      <w:tabs>
        <w:tab w:val="left" w:pos="-720"/>
      </w:tabs>
      <w:suppressAutoHyphens/>
      <w:spacing w:after="0" w:line="240" w:lineRule="auto"/>
      <w:ind w:firstLine="720"/>
    </w:pPr>
    <w:rPr>
      <w:rFonts w:ascii="Times New Roman" w:eastAsia="Times New Roman" w:hAnsi="Times New Roman" w:cs="Traditional Arabic"/>
      <w:b/>
      <w:bCs/>
      <w:sz w:val="24"/>
      <w:szCs w:val="28"/>
    </w:rPr>
  </w:style>
  <w:style w:type="paragraph" w:customStyle="1" w:styleId="Technical6">
    <w:name w:val="Technical 6"/>
    <w:rsid w:val="00B57031"/>
    <w:pPr>
      <w:tabs>
        <w:tab w:val="left" w:pos="-720"/>
      </w:tabs>
      <w:suppressAutoHyphens/>
      <w:spacing w:after="0" w:line="240" w:lineRule="auto"/>
      <w:ind w:firstLine="720"/>
    </w:pPr>
    <w:rPr>
      <w:rFonts w:ascii="Times New Roman" w:eastAsia="Times New Roman" w:hAnsi="Times New Roman" w:cs="Traditional Arabic"/>
      <w:b/>
      <w:bCs/>
      <w:sz w:val="24"/>
      <w:szCs w:val="28"/>
    </w:rPr>
  </w:style>
  <w:style w:type="character" w:customStyle="1" w:styleId="Technical2">
    <w:name w:val="Technical 2"/>
    <w:rsid w:val="00B57031"/>
    <w:rPr>
      <w:rFonts w:ascii="Times New Roman" w:hAnsi="Times New Roman"/>
      <w:noProof w:val="0"/>
      <w:sz w:val="24"/>
      <w:szCs w:val="28"/>
      <w:lang w:val="en-US"/>
    </w:rPr>
  </w:style>
  <w:style w:type="character" w:customStyle="1" w:styleId="Technical3">
    <w:name w:val="Technical 3"/>
    <w:rsid w:val="00B57031"/>
    <w:rPr>
      <w:rFonts w:ascii="Times New Roman" w:hAnsi="Times New Roman"/>
      <w:noProof w:val="0"/>
      <w:sz w:val="24"/>
      <w:szCs w:val="28"/>
      <w:lang w:val="en-US"/>
    </w:rPr>
  </w:style>
  <w:style w:type="paragraph" w:customStyle="1" w:styleId="Technical4">
    <w:name w:val="Technical 4"/>
    <w:rsid w:val="00B57031"/>
    <w:pPr>
      <w:tabs>
        <w:tab w:val="left" w:pos="-720"/>
      </w:tabs>
      <w:suppressAutoHyphens/>
      <w:spacing w:after="0" w:line="240" w:lineRule="auto"/>
    </w:pPr>
    <w:rPr>
      <w:rFonts w:ascii="Times New Roman" w:eastAsia="Times New Roman" w:hAnsi="Times New Roman" w:cs="Traditional Arabic"/>
      <w:b/>
      <w:bCs/>
      <w:sz w:val="24"/>
      <w:szCs w:val="28"/>
    </w:rPr>
  </w:style>
  <w:style w:type="character" w:customStyle="1" w:styleId="Technical1">
    <w:name w:val="Technical 1"/>
    <w:rsid w:val="00B57031"/>
    <w:rPr>
      <w:rFonts w:ascii="Times New Roman" w:hAnsi="Times New Roman"/>
      <w:noProof w:val="0"/>
      <w:sz w:val="24"/>
      <w:szCs w:val="28"/>
      <w:lang w:val="en-US"/>
    </w:rPr>
  </w:style>
  <w:style w:type="paragraph" w:customStyle="1" w:styleId="Technical7">
    <w:name w:val="Technical 7"/>
    <w:rsid w:val="00B57031"/>
    <w:pPr>
      <w:tabs>
        <w:tab w:val="left" w:pos="-720"/>
      </w:tabs>
      <w:suppressAutoHyphens/>
      <w:spacing w:after="0" w:line="240" w:lineRule="auto"/>
      <w:ind w:firstLine="720"/>
    </w:pPr>
    <w:rPr>
      <w:rFonts w:ascii="Times New Roman" w:eastAsia="Times New Roman" w:hAnsi="Times New Roman" w:cs="Traditional Arabic"/>
      <w:b/>
      <w:bCs/>
      <w:sz w:val="24"/>
      <w:szCs w:val="28"/>
    </w:rPr>
  </w:style>
  <w:style w:type="paragraph" w:customStyle="1" w:styleId="Technical8">
    <w:name w:val="Technical 8"/>
    <w:rsid w:val="00B57031"/>
    <w:pPr>
      <w:tabs>
        <w:tab w:val="left" w:pos="-720"/>
      </w:tabs>
      <w:suppressAutoHyphens/>
      <w:spacing w:after="0" w:line="240" w:lineRule="auto"/>
      <w:ind w:firstLine="720"/>
    </w:pPr>
    <w:rPr>
      <w:rFonts w:ascii="Times New Roman" w:eastAsia="Times New Roman" w:hAnsi="Times New Roman" w:cs="Traditional Arabic"/>
      <w:b/>
      <w:bCs/>
      <w:sz w:val="24"/>
      <w:szCs w:val="28"/>
    </w:rPr>
  </w:style>
  <w:style w:type="paragraph" w:customStyle="1" w:styleId="Pleading">
    <w:name w:val="Pleading"/>
    <w:rsid w:val="00B57031"/>
    <w:pPr>
      <w:tabs>
        <w:tab w:val="left" w:pos="-720"/>
      </w:tabs>
      <w:suppressAutoHyphens/>
      <w:spacing w:after="0" w:line="240" w:lineRule="exact"/>
    </w:pPr>
    <w:rPr>
      <w:rFonts w:ascii="Times New Roman" w:eastAsia="Times New Roman" w:hAnsi="Times New Roman" w:cs="Traditional Arabic"/>
      <w:sz w:val="24"/>
      <w:szCs w:val="28"/>
    </w:rPr>
  </w:style>
  <w:style w:type="paragraph" w:styleId="TOC1">
    <w:name w:val="toc 1"/>
    <w:basedOn w:val="Normal"/>
    <w:next w:val="Normal"/>
    <w:semiHidden/>
    <w:rsid w:val="00B57031"/>
    <w:pPr>
      <w:tabs>
        <w:tab w:val="left" w:leader="dot" w:pos="9000"/>
        <w:tab w:val="right" w:pos="9360"/>
      </w:tabs>
      <w:suppressAutoHyphens/>
      <w:spacing w:before="480" w:after="0" w:line="240" w:lineRule="auto"/>
      <w:ind w:left="720" w:right="720" w:hanging="720"/>
    </w:pPr>
    <w:rPr>
      <w:rFonts w:ascii="Times New Roman" w:eastAsia="Times New Roman" w:hAnsi="Times New Roman" w:cs="Traditional Arabic"/>
      <w:sz w:val="24"/>
      <w:szCs w:val="28"/>
    </w:rPr>
  </w:style>
  <w:style w:type="paragraph" w:styleId="TOC2">
    <w:name w:val="toc 2"/>
    <w:basedOn w:val="Normal"/>
    <w:next w:val="Normal"/>
    <w:semiHidden/>
    <w:rsid w:val="00B57031"/>
    <w:pPr>
      <w:tabs>
        <w:tab w:val="left" w:leader="dot" w:pos="9000"/>
        <w:tab w:val="right" w:pos="9360"/>
      </w:tabs>
      <w:suppressAutoHyphens/>
      <w:spacing w:after="0" w:line="240" w:lineRule="auto"/>
      <w:ind w:left="1440" w:right="720" w:hanging="720"/>
    </w:pPr>
    <w:rPr>
      <w:rFonts w:ascii="Times New Roman" w:eastAsia="Times New Roman" w:hAnsi="Times New Roman" w:cs="Traditional Arabic"/>
      <w:sz w:val="24"/>
      <w:szCs w:val="28"/>
    </w:rPr>
  </w:style>
  <w:style w:type="paragraph" w:styleId="TOC3">
    <w:name w:val="toc 3"/>
    <w:basedOn w:val="Normal"/>
    <w:next w:val="Normal"/>
    <w:semiHidden/>
    <w:rsid w:val="00B57031"/>
    <w:pPr>
      <w:tabs>
        <w:tab w:val="left" w:leader="dot" w:pos="9000"/>
        <w:tab w:val="right" w:pos="9360"/>
      </w:tabs>
      <w:suppressAutoHyphens/>
      <w:spacing w:after="0" w:line="240" w:lineRule="auto"/>
      <w:ind w:left="2160" w:right="720" w:hanging="720"/>
    </w:pPr>
    <w:rPr>
      <w:rFonts w:ascii="Times New Roman" w:eastAsia="Times New Roman" w:hAnsi="Times New Roman" w:cs="Traditional Arabic"/>
      <w:sz w:val="24"/>
      <w:szCs w:val="28"/>
    </w:rPr>
  </w:style>
  <w:style w:type="paragraph" w:styleId="TOC4">
    <w:name w:val="toc 4"/>
    <w:basedOn w:val="Normal"/>
    <w:next w:val="Normal"/>
    <w:semiHidden/>
    <w:rsid w:val="00B57031"/>
    <w:pPr>
      <w:tabs>
        <w:tab w:val="left" w:leader="dot" w:pos="9000"/>
        <w:tab w:val="right" w:pos="9360"/>
      </w:tabs>
      <w:suppressAutoHyphens/>
      <w:spacing w:after="0" w:line="240" w:lineRule="auto"/>
      <w:ind w:left="2880" w:right="720" w:hanging="720"/>
    </w:pPr>
    <w:rPr>
      <w:rFonts w:ascii="Times New Roman" w:eastAsia="Times New Roman" w:hAnsi="Times New Roman" w:cs="Traditional Arabic"/>
      <w:sz w:val="24"/>
      <w:szCs w:val="28"/>
    </w:rPr>
  </w:style>
  <w:style w:type="paragraph" w:styleId="TOC5">
    <w:name w:val="toc 5"/>
    <w:basedOn w:val="Normal"/>
    <w:next w:val="Normal"/>
    <w:semiHidden/>
    <w:rsid w:val="00B57031"/>
    <w:pPr>
      <w:tabs>
        <w:tab w:val="left" w:leader="dot" w:pos="9000"/>
        <w:tab w:val="right" w:pos="9360"/>
      </w:tabs>
      <w:suppressAutoHyphens/>
      <w:spacing w:after="0" w:line="240" w:lineRule="auto"/>
      <w:ind w:left="3600" w:right="720" w:hanging="720"/>
    </w:pPr>
    <w:rPr>
      <w:rFonts w:ascii="Times New Roman" w:eastAsia="Times New Roman" w:hAnsi="Times New Roman" w:cs="Traditional Arabic"/>
      <w:sz w:val="24"/>
      <w:szCs w:val="28"/>
    </w:rPr>
  </w:style>
  <w:style w:type="paragraph" w:styleId="TOC6">
    <w:name w:val="toc 6"/>
    <w:basedOn w:val="Normal"/>
    <w:next w:val="Normal"/>
    <w:semiHidden/>
    <w:rsid w:val="00B57031"/>
    <w:pPr>
      <w:tabs>
        <w:tab w:val="left" w:pos="9000"/>
        <w:tab w:val="right" w:pos="9360"/>
      </w:tabs>
      <w:suppressAutoHyphens/>
      <w:spacing w:after="0" w:line="240" w:lineRule="auto"/>
      <w:ind w:left="720" w:hanging="720"/>
    </w:pPr>
    <w:rPr>
      <w:rFonts w:ascii="Times New Roman" w:eastAsia="Times New Roman" w:hAnsi="Times New Roman" w:cs="Traditional Arabic"/>
      <w:sz w:val="24"/>
      <w:szCs w:val="28"/>
    </w:rPr>
  </w:style>
  <w:style w:type="paragraph" w:styleId="TOC7">
    <w:name w:val="toc 7"/>
    <w:basedOn w:val="Normal"/>
    <w:next w:val="Normal"/>
    <w:semiHidden/>
    <w:rsid w:val="00B57031"/>
    <w:pPr>
      <w:suppressAutoHyphens/>
      <w:spacing w:after="0" w:line="240" w:lineRule="auto"/>
      <w:ind w:left="720" w:hanging="720"/>
    </w:pPr>
    <w:rPr>
      <w:rFonts w:ascii="Times New Roman" w:eastAsia="Times New Roman" w:hAnsi="Times New Roman" w:cs="Traditional Arabic"/>
      <w:sz w:val="24"/>
      <w:szCs w:val="28"/>
    </w:rPr>
  </w:style>
  <w:style w:type="paragraph" w:styleId="TOC8">
    <w:name w:val="toc 8"/>
    <w:basedOn w:val="Normal"/>
    <w:next w:val="Normal"/>
    <w:semiHidden/>
    <w:rsid w:val="00B57031"/>
    <w:pPr>
      <w:tabs>
        <w:tab w:val="left" w:pos="9000"/>
        <w:tab w:val="right" w:pos="9360"/>
      </w:tabs>
      <w:suppressAutoHyphens/>
      <w:spacing w:after="0" w:line="240" w:lineRule="auto"/>
      <w:ind w:left="720" w:hanging="720"/>
    </w:pPr>
    <w:rPr>
      <w:rFonts w:ascii="Times New Roman" w:eastAsia="Times New Roman" w:hAnsi="Times New Roman" w:cs="Traditional Arabic"/>
      <w:sz w:val="24"/>
      <w:szCs w:val="28"/>
    </w:rPr>
  </w:style>
  <w:style w:type="paragraph" w:styleId="TOC9">
    <w:name w:val="toc 9"/>
    <w:basedOn w:val="Normal"/>
    <w:next w:val="Normal"/>
    <w:semiHidden/>
    <w:rsid w:val="00B57031"/>
    <w:pPr>
      <w:tabs>
        <w:tab w:val="left" w:leader="dot" w:pos="9000"/>
        <w:tab w:val="right" w:pos="9360"/>
      </w:tabs>
      <w:suppressAutoHyphens/>
      <w:spacing w:after="0" w:line="240" w:lineRule="auto"/>
      <w:ind w:left="720" w:hanging="720"/>
    </w:pPr>
    <w:rPr>
      <w:rFonts w:ascii="Times New Roman" w:eastAsia="Times New Roman" w:hAnsi="Times New Roman" w:cs="Traditional Arabic"/>
      <w:sz w:val="24"/>
      <w:szCs w:val="28"/>
    </w:rPr>
  </w:style>
  <w:style w:type="paragraph" w:styleId="Index1">
    <w:name w:val="index 1"/>
    <w:basedOn w:val="Normal"/>
    <w:next w:val="Normal"/>
    <w:semiHidden/>
    <w:rsid w:val="00B57031"/>
    <w:pPr>
      <w:tabs>
        <w:tab w:val="left" w:leader="dot" w:pos="9000"/>
        <w:tab w:val="right" w:pos="9360"/>
      </w:tabs>
      <w:suppressAutoHyphens/>
      <w:spacing w:after="0" w:line="240" w:lineRule="auto"/>
      <w:ind w:left="1440" w:right="720" w:hanging="1440"/>
    </w:pPr>
    <w:rPr>
      <w:rFonts w:ascii="Times New Roman" w:eastAsia="Times New Roman" w:hAnsi="Times New Roman" w:cs="Traditional Arabic"/>
      <w:sz w:val="24"/>
      <w:szCs w:val="28"/>
    </w:rPr>
  </w:style>
  <w:style w:type="paragraph" w:styleId="Index2">
    <w:name w:val="index 2"/>
    <w:basedOn w:val="Normal"/>
    <w:next w:val="Normal"/>
    <w:semiHidden/>
    <w:rsid w:val="00B57031"/>
    <w:pPr>
      <w:tabs>
        <w:tab w:val="left" w:leader="dot" w:pos="9000"/>
        <w:tab w:val="right" w:pos="9360"/>
      </w:tabs>
      <w:suppressAutoHyphens/>
      <w:spacing w:after="0" w:line="240" w:lineRule="auto"/>
      <w:ind w:left="1440" w:right="720" w:hanging="720"/>
    </w:pPr>
    <w:rPr>
      <w:rFonts w:ascii="Times New Roman" w:eastAsia="Times New Roman" w:hAnsi="Times New Roman" w:cs="Traditional Arabic"/>
      <w:sz w:val="24"/>
      <w:szCs w:val="28"/>
    </w:rPr>
  </w:style>
  <w:style w:type="paragraph" w:customStyle="1" w:styleId="toa">
    <w:name w:val="toa"/>
    <w:basedOn w:val="Normal"/>
    <w:rsid w:val="00B57031"/>
    <w:pPr>
      <w:tabs>
        <w:tab w:val="left" w:pos="9000"/>
        <w:tab w:val="right" w:pos="9360"/>
      </w:tabs>
      <w:suppressAutoHyphens/>
      <w:spacing w:after="0" w:line="240" w:lineRule="auto"/>
    </w:pPr>
    <w:rPr>
      <w:rFonts w:ascii="Times New Roman" w:eastAsia="Times New Roman" w:hAnsi="Times New Roman" w:cs="Traditional Arabic"/>
      <w:sz w:val="24"/>
      <w:szCs w:val="28"/>
    </w:rPr>
  </w:style>
  <w:style w:type="paragraph" w:styleId="Caption">
    <w:name w:val="caption"/>
    <w:basedOn w:val="Normal"/>
    <w:next w:val="Normal"/>
    <w:qFormat/>
    <w:rsid w:val="00B57031"/>
    <w:pPr>
      <w:spacing w:after="0" w:line="240" w:lineRule="auto"/>
    </w:pPr>
    <w:rPr>
      <w:rFonts w:ascii="Times New Roman" w:eastAsia="Times New Roman" w:hAnsi="Times New Roman" w:cs="Traditional Arabic"/>
      <w:sz w:val="24"/>
      <w:szCs w:val="28"/>
    </w:rPr>
  </w:style>
  <w:style w:type="character" w:customStyle="1" w:styleId="EquationCaption">
    <w:name w:val="_Equation Caption"/>
    <w:rsid w:val="00B57031"/>
  </w:style>
  <w:style w:type="paragraph" w:styleId="Footer">
    <w:name w:val="footer"/>
    <w:basedOn w:val="Normal"/>
    <w:link w:val="FooterChar"/>
    <w:uiPriority w:val="99"/>
    <w:rsid w:val="00B57031"/>
    <w:pPr>
      <w:tabs>
        <w:tab w:val="center" w:pos="4320"/>
        <w:tab w:val="right" w:pos="8640"/>
      </w:tabs>
      <w:spacing w:after="0" w:line="240" w:lineRule="auto"/>
    </w:pPr>
    <w:rPr>
      <w:rFonts w:ascii="Times New Roman" w:eastAsia="Times New Roman" w:hAnsi="Times New Roman" w:cs="Traditional Arabic"/>
      <w:sz w:val="24"/>
      <w:szCs w:val="28"/>
    </w:rPr>
  </w:style>
  <w:style w:type="character" w:customStyle="1" w:styleId="FooterChar">
    <w:name w:val="Footer Char"/>
    <w:basedOn w:val="DefaultParagraphFont"/>
    <w:link w:val="Footer"/>
    <w:uiPriority w:val="99"/>
    <w:rsid w:val="00B57031"/>
    <w:rPr>
      <w:rFonts w:ascii="Times New Roman" w:eastAsia="Times New Roman" w:hAnsi="Times New Roman" w:cs="Traditional Arabic"/>
      <w:sz w:val="24"/>
      <w:szCs w:val="28"/>
    </w:rPr>
  </w:style>
  <w:style w:type="character" w:styleId="PageNumber">
    <w:name w:val="page number"/>
    <w:basedOn w:val="DefaultParagraphFont"/>
    <w:rsid w:val="00B57031"/>
  </w:style>
  <w:style w:type="paragraph" w:styleId="Header">
    <w:name w:val="header"/>
    <w:basedOn w:val="Normal"/>
    <w:link w:val="HeaderChar"/>
    <w:rsid w:val="00B57031"/>
    <w:pPr>
      <w:tabs>
        <w:tab w:val="center" w:pos="4320"/>
        <w:tab w:val="right" w:pos="8640"/>
      </w:tabs>
      <w:spacing w:after="0" w:line="240" w:lineRule="auto"/>
    </w:pPr>
    <w:rPr>
      <w:rFonts w:ascii="Times New Roman" w:eastAsia="Times New Roman" w:hAnsi="Times New Roman" w:cs="Traditional Arabic"/>
      <w:sz w:val="24"/>
      <w:szCs w:val="28"/>
    </w:rPr>
  </w:style>
  <w:style w:type="character" w:customStyle="1" w:styleId="HeaderChar">
    <w:name w:val="Header Char"/>
    <w:basedOn w:val="DefaultParagraphFont"/>
    <w:link w:val="Header"/>
    <w:rsid w:val="00B57031"/>
    <w:rPr>
      <w:rFonts w:ascii="Times New Roman" w:eastAsia="Times New Roman" w:hAnsi="Times New Roman" w:cs="Traditional Arabic"/>
      <w:sz w:val="24"/>
      <w:szCs w:val="28"/>
    </w:rPr>
  </w:style>
  <w:style w:type="paragraph" w:styleId="BodyTextIndent">
    <w:name w:val="Body Text Indent"/>
    <w:basedOn w:val="Normal"/>
    <w:link w:val="BodyTextIndentChar"/>
    <w:rsid w:val="00B57031"/>
    <w:pPr>
      <w:tabs>
        <w:tab w:val="left" w:pos="-720"/>
      </w:tabs>
      <w:suppressAutoHyphens/>
      <w:spacing w:after="0" w:line="240" w:lineRule="auto"/>
      <w:ind w:left="709" w:hanging="709"/>
      <w:jc w:val="lowKashida"/>
    </w:pPr>
    <w:rPr>
      <w:rFonts w:ascii="Arial" w:eastAsia="Times New Roman" w:hAnsi="Arial" w:cs="Traditional Arabic"/>
      <w:spacing w:val="-3"/>
      <w:szCs w:val="28"/>
      <w:lang w:val="en-GB"/>
    </w:rPr>
  </w:style>
  <w:style w:type="character" w:customStyle="1" w:styleId="BodyTextIndentChar">
    <w:name w:val="Body Text Indent Char"/>
    <w:basedOn w:val="DefaultParagraphFont"/>
    <w:link w:val="BodyTextIndent"/>
    <w:rsid w:val="00B57031"/>
    <w:rPr>
      <w:rFonts w:ascii="Arial" w:eastAsia="Times New Roman" w:hAnsi="Arial" w:cs="Traditional Arabic"/>
      <w:spacing w:val="-3"/>
      <w:szCs w:val="28"/>
      <w:lang w:val="en-GB"/>
    </w:rPr>
  </w:style>
  <w:style w:type="paragraph" w:styleId="BodyTextIndent2">
    <w:name w:val="Body Text Indent 2"/>
    <w:basedOn w:val="Normal"/>
    <w:link w:val="BodyTextIndent2Char"/>
    <w:rsid w:val="00B57031"/>
    <w:pPr>
      <w:tabs>
        <w:tab w:val="left" w:pos="-720"/>
      </w:tabs>
      <w:suppressAutoHyphens/>
      <w:spacing w:after="0" w:line="240" w:lineRule="auto"/>
      <w:ind w:left="142" w:hanging="142"/>
      <w:jc w:val="lowKashida"/>
    </w:pPr>
    <w:rPr>
      <w:rFonts w:ascii="Times New Roman" w:eastAsia="Times New Roman" w:hAnsi="Times New Roman" w:cs="Traditional Arabic"/>
      <w:spacing w:val="-3"/>
      <w:sz w:val="24"/>
      <w:szCs w:val="28"/>
      <w:lang w:val="en-GB"/>
    </w:rPr>
  </w:style>
  <w:style w:type="character" w:customStyle="1" w:styleId="BodyTextIndent2Char">
    <w:name w:val="Body Text Indent 2 Char"/>
    <w:basedOn w:val="DefaultParagraphFont"/>
    <w:link w:val="BodyTextIndent2"/>
    <w:rsid w:val="00B57031"/>
    <w:rPr>
      <w:rFonts w:ascii="Times New Roman" w:eastAsia="Times New Roman" w:hAnsi="Times New Roman" w:cs="Traditional Arabic"/>
      <w:spacing w:val="-3"/>
      <w:sz w:val="24"/>
      <w:szCs w:val="28"/>
      <w:lang w:val="en-GB"/>
    </w:rPr>
  </w:style>
  <w:style w:type="paragraph" w:styleId="BodyTextIndent3">
    <w:name w:val="Body Text Indent 3"/>
    <w:basedOn w:val="Normal"/>
    <w:link w:val="BodyTextIndent3Char"/>
    <w:rsid w:val="00B57031"/>
    <w:pPr>
      <w:tabs>
        <w:tab w:val="left" w:pos="-720"/>
        <w:tab w:val="left" w:pos="0"/>
      </w:tabs>
      <w:suppressAutoHyphens/>
      <w:spacing w:after="0" w:line="240" w:lineRule="auto"/>
      <w:ind w:left="720" w:hanging="720"/>
    </w:pPr>
    <w:rPr>
      <w:rFonts w:ascii="Times New Roman" w:eastAsia="Times New Roman" w:hAnsi="Times New Roman" w:cs="Traditional Arabic"/>
      <w:spacing w:val="-3"/>
      <w:sz w:val="24"/>
      <w:szCs w:val="24"/>
      <w:lang w:val="en-GB" w:eastAsia="en-GB"/>
    </w:rPr>
  </w:style>
  <w:style w:type="character" w:customStyle="1" w:styleId="BodyTextIndent3Char">
    <w:name w:val="Body Text Indent 3 Char"/>
    <w:basedOn w:val="DefaultParagraphFont"/>
    <w:link w:val="BodyTextIndent3"/>
    <w:rsid w:val="00B57031"/>
    <w:rPr>
      <w:rFonts w:ascii="Times New Roman" w:eastAsia="Times New Roman" w:hAnsi="Times New Roman" w:cs="Traditional Arabic"/>
      <w:spacing w:val="-3"/>
      <w:sz w:val="24"/>
      <w:szCs w:val="24"/>
      <w:lang w:val="en-GB" w:eastAsia="en-GB"/>
    </w:rPr>
  </w:style>
  <w:style w:type="paragraph" w:styleId="BodyText">
    <w:name w:val="Body Text"/>
    <w:basedOn w:val="Normal"/>
    <w:link w:val="BodyTextChar"/>
    <w:rsid w:val="00B57031"/>
    <w:pPr>
      <w:tabs>
        <w:tab w:val="left" w:pos="-720"/>
      </w:tabs>
      <w:suppressAutoHyphens/>
      <w:spacing w:after="0" w:line="240" w:lineRule="auto"/>
    </w:pPr>
    <w:rPr>
      <w:rFonts w:ascii="Times New Roman" w:eastAsia="Times New Roman" w:hAnsi="Times New Roman" w:cs="Traditional Arabic"/>
      <w:spacing w:val="-3"/>
      <w:sz w:val="24"/>
      <w:szCs w:val="24"/>
      <w:lang w:val="en-GB" w:eastAsia="en-GB"/>
    </w:rPr>
  </w:style>
  <w:style w:type="character" w:customStyle="1" w:styleId="BodyTextChar">
    <w:name w:val="Body Text Char"/>
    <w:basedOn w:val="DefaultParagraphFont"/>
    <w:link w:val="BodyText"/>
    <w:rsid w:val="00B57031"/>
    <w:rPr>
      <w:rFonts w:ascii="Times New Roman" w:eastAsia="Times New Roman" w:hAnsi="Times New Roman" w:cs="Traditional Arabic"/>
      <w:spacing w:val="-3"/>
      <w:sz w:val="24"/>
      <w:szCs w:val="24"/>
      <w:lang w:val="en-GB" w:eastAsia="en-GB"/>
    </w:rPr>
  </w:style>
  <w:style w:type="paragraph" w:styleId="BodyText2">
    <w:name w:val="Body Text 2"/>
    <w:basedOn w:val="Normal"/>
    <w:link w:val="BodyText2Char"/>
    <w:rsid w:val="00B57031"/>
    <w:pPr>
      <w:spacing w:after="0" w:line="240" w:lineRule="auto"/>
    </w:pPr>
    <w:rPr>
      <w:rFonts w:ascii="Times New Roman" w:eastAsia="Times New Roman" w:hAnsi="Times New Roman" w:cs="Traditional Arabic"/>
      <w:bCs/>
      <w:szCs w:val="28"/>
    </w:rPr>
  </w:style>
  <w:style w:type="character" w:customStyle="1" w:styleId="BodyText2Char">
    <w:name w:val="Body Text 2 Char"/>
    <w:basedOn w:val="DefaultParagraphFont"/>
    <w:link w:val="BodyText2"/>
    <w:rsid w:val="00B57031"/>
    <w:rPr>
      <w:rFonts w:ascii="Times New Roman" w:eastAsia="Times New Roman" w:hAnsi="Times New Roman" w:cs="Traditional Arabic"/>
      <w:bCs/>
      <w:szCs w:val="28"/>
    </w:rPr>
  </w:style>
  <w:style w:type="paragraph" w:styleId="Title">
    <w:name w:val="Title"/>
    <w:basedOn w:val="Normal"/>
    <w:link w:val="TitleChar"/>
    <w:qFormat/>
    <w:rsid w:val="00B5703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44"/>
      <w:szCs w:val="52"/>
    </w:rPr>
  </w:style>
  <w:style w:type="character" w:customStyle="1" w:styleId="TitleChar">
    <w:name w:val="Title Char"/>
    <w:basedOn w:val="DefaultParagraphFont"/>
    <w:link w:val="Title"/>
    <w:rsid w:val="00B57031"/>
    <w:rPr>
      <w:rFonts w:ascii="Times New Roman" w:eastAsia="Times New Roman" w:hAnsi="Times New Roman" w:cs="Times New Roman"/>
      <w:b/>
      <w:bCs/>
      <w:sz w:val="44"/>
      <w:szCs w:val="52"/>
    </w:rPr>
  </w:style>
  <w:style w:type="paragraph" w:styleId="BodyText3">
    <w:name w:val="Body Text 3"/>
    <w:basedOn w:val="Normal"/>
    <w:link w:val="BodyText3Char"/>
    <w:rsid w:val="00B57031"/>
    <w:pPr>
      <w:spacing w:after="0" w:line="360" w:lineRule="auto"/>
      <w:ind w:right="-874"/>
    </w:pPr>
    <w:rPr>
      <w:rFonts w:ascii="Times New Roman" w:eastAsia="Times New Roman" w:hAnsi="Times New Roman" w:cs="Times New Roman"/>
      <w:b/>
      <w:bCs/>
      <w:sz w:val="24"/>
      <w:szCs w:val="24"/>
      <w:lang w:eastAsia="ar-SA"/>
    </w:rPr>
  </w:style>
  <w:style w:type="character" w:customStyle="1" w:styleId="BodyText3Char">
    <w:name w:val="Body Text 3 Char"/>
    <w:basedOn w:val="DefaultParagraphFont"/>
    <w:link w:val="BodyText3"/>
    <w:rsid w:val="00B57031"/>
    <w:rPr>
      <w:rFonts w:ascii="Times New Roman" w:eastAsia="Times New Roman" w:hAnsi="Times New Roman" w:cs="Times New Roman"/>
      <w:b/>
      <w:bCs/>
      <w:sz w:val="24"/>
      <w:szCs w:val="24"/>
      <w:lang w:eastAsia="ar-SA"/>
    </w:rPr>
  </w:style>
  <w:style w:type="character" w:styleId="Hyperlink">
    <w:name w:val="Hyperlink"/>
    <w:uiPriority w:val="99"/>
    <w:rsid w:val="00B57031"/>
    <w:rPr>
      <w:color w:val="0000FF"/>
      <w:u w:val="single"/>
    </w:rPr>
  </w:style>
  <w:style w:type="character" w:styleId="FollowedHyperlink">
    <w:name w:val="FollowedHyperlink"/>
    <w:rsid w:val="00B57031"/>
    <w:rPr>
      <w:color w:val="800080"/>
      <w:u w:val="single"/>
    </w:rPr>
  </w:style>
  <w:style w:type="paragraph" w:styleId="Subtitle">
    <w:name w:val="Subtitle"/>
    <w:basedOn w:val="Normal"/>
    <w:link w:val="SubtitleChar"/>
    <w:qFormat/>
    <w:rsid w:val="00B57031"/>
    <w:pPr>
      <w:spacing w:after="0" w:line="240" w:lineRule="auto"/>
      <w:jc w:val="center"/>
    </w:pPr>
    <w:rPr>
      <w:rFonts w:ascii="Times New Roman" w:eastAsia="Times New Roman" w:hAnsi="Times New Roman" w:cs="Times New Roman"/>
      <w:b/>
      <w:bCs/>
      <w:sz w:val="32"/>
      <w:szCs w:val="32"/>
      <w:lang w:eastAsia="ar-SA"/>
    </w:rPr>
  </w:style>
  <w:style w:type="character" w:customStyle="1" w:styleId="SubtitleChar">
    <w:name w:val="Subtitle Char"/>
    <w:basedOn w:val="DefaultParagraphFont"/>
    <w:link w:val="Subtitle"/>
    <w:rsid w:val="00B57031"/>
    <w:rPr>
      <w:rFonts w:ascii="Times New Roman" w:eastAsia="Times New Roman" w:hAnsi="Times New Roman" w:cs="Times New Roman"/>
      <w:b/>
      <w:bCs/>
      <w:sz w:val="32"/>
      <w:szCs w:val="32"/>
      <w:lang w:eastAsia="ar-SA"/>
    </w:rPr>
  </w:style>
  <w:style w:type="paragraph" w:styleId="BlockText">
    <w:name w:val="Block Text"/>
    <w:basedOn w:val="Normal"/>
    <w:rsid w:val="00B57031"/>
    <w:pPr>
      <w:tabs>
        <w:tab w:val="left" w:pos="-709"/>
        <w:tab w:val="left" w:pos="720"/>
        <w:tab w:val="left" w:pos="1440"/>
        <w:tab w:val="left" w:pos="2127"/>
      </w:tabs>
      <w:suppressAutoHyphens/>
      <w:spacing w:after="0" w:line="240" w:lineRule="auto"/>
      <w:ind w:left="142" w:right="-52"/>
    </w:pPr>
    <w:rPr>
      <w:rFonts w:ascii="Times New Roman" w:eastAsia="Times New Roman" w:hAnsi="Times New Roman" w:cs="Times New Roman"/>
      <w:sz w:val="24"/>
      <w:szCs w:val="28"/>
    </w:rPr>
  </w:style>
  <w:style w:type="paragraph" w:customStyle="1" w:styleId="Style1">
    <w:name w:val="Style1"/>
    <w:basedOn w:val="Normal"/>
    <w:rsid w:val="00B57031"/>
    <w:pPr>
      <w:overflowPunct w:val="0"/>
      <w:autoSpaceDE w:val="0"/>
      <w:autoSpaceDN w:val="0"/>
      <w:adjustRightInd w:val="0"/>
      <w:spacing w:after="0" w:line="360" w:lineRule="auto"/>
      <w:textAlignment w:val="baseline"/>
    </w:pPr>
    <w:rPr>
      <w:rFonts w:ascii="Courier" w:eastAsia="Times New Roman" w:hAnsi="Courier" w:cs="Times New Roman"/>
      <w:sz w:val="24"/>
      <w:szCs w:val="24"/>
    </w:rPr>
  </w:style>
  <w:style w:type="paragraph" w:styleId="HTMLPreformatted">
    <w:name w:val="HTML Preformatted"/>
    <w:basedOn w:val="Normal"/>
    <w:link w:val="HTMLPreformattedChar"/>
    <w:rsid w:val="00B5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57031"/>
    <w:rPr>
      <w:rFonts w:ascii="Arial Unicode MS" w:eastAsia="Arial Unicode MS" w:hAnsi="Arial Unicode MS" w:cs="Arial Unicode MS"/>
      <w:sz w:val="20"/>
      <w:szCs w:val="20"/>
    </w:rPr>
  </w:style>
  <w:style w:type="paragraph" w:styleId="EndnoteText">
    <w:name w:val="endnote text"/>
    <w:basedOn w:val="Normal"/>
    <w:link w:val="EndnoteTextChar"/>
    <w:semiHidden/>
    <w:rsid w:val="00B57031"/>
    <w:pPr>
      <w:spacing w:after="0" w:line="240" w:lineRule="auto"/>
    </w:pPr>
    <w:rPr>
      <w:rFonts w:ascii="Times New Roman" w:eastAsia="Times New Roman" w:hAnsi="Times New Roman" w:cs="Times New Roman"/>
      <w:sz w:val="20"/>
      <w:lang w:val="en-GB"/>
    </w:rPr>
  </w:style>
  <w:style w:type="character" w:customStyle="1" w:styleId="EndnoteTextChar">
    <w:name w:val="Endnote Text Char"/>
    <w:basedOn w:val="DefaultParagraphFont"/>
    <w:link w:val="EndnoteText"/>
    <w:semiHidden/>
    <w:rsid w:val="00B57031"/>
    <w:rPr>
      <w:rFonts w:ascii="Times New Roman" w:eastAsia="Times New Roman" w:hAnsi="Times New Roman" w:cs="Times New Roman"/>
      <w:sz w:val="20"/>
      <w:lang w:val="en-GB"/>
    </w:rPr>
  </w:style>
  <w:style w:type="character" w:styleId="EndnoteReference">
    <w:name w:val="endnote reference"/>
    <w:semiHidden/>
    <w:rsid w:val="00B57031"/>
    <w:rPr>
      <w:vertAlign w:val="superscript"/>
    </w:rPr>
  </w:style>
  <w:style w:type="paragraph" w:styleId="NormalWeb">
    <w:name w:val="Normal (Web)"/>
    <w:basedOn w:val="Normal"/>
    <w:uiPriority w:val="99"/>
    <w:rsid w:val="00B57031"/>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uiPriority w:val="22"/>
    <w:qFormat/>
    <w:rsid w:val="00B57031"/>
    <w:rPr>
      <w:b/>
      <w:bCs/>
    </w:rPr>
  </w:style>
  <w:style w:type="paragraph" w:styleId="FootnoteText">
    <w:name w:val="footnote text"/>
    <w:basedOn w:val="Normal"/>
    <w:link w:val="FootnoteTextChar"/>
    <w:semiHidden/>
    <w:rsid w:val="00B57031"/>
    <w:pPr>
      <w:spacing w:after="0" w:line="240" w:lineRule="auto"/>
    </w:pPr>
    <w:rPr>
      <w:rFonts w:ascii="Times New Roman" w:eastAsia="Times New Roman" w:hAnsi="Times New Roman" w:cs="Traditional Arabic"/>
      <w:noProof/>
      <w:sz w:val="20"/>
      <w:szCs w:val="20"/>
    </w:rPr>
  </w:style>
  <w:style w:type="character" w:customStyle="1" w:styleId="FootnoteTextChar">
    <w:name w:val="Footnote Text Char"/>
    <w:basedOn w:val="DefaultParagraphFont"/>
    <w:link w:val="FootnoteText"/>
    <w:semiHidden/>
    <w:rsid w:val="00B57031"/>
    <w:rPr>
      <w:rFonts w:ascii="Times New Roman" w:eastAsia="Times New Roman" w:hAnsi="Times New Roman" w:cs="Traditional Arabic"/>
      <w:noProof/>
      <w:sz w:val="20"/>
      <w:szCs w:val="20"/>
    </w:rPr>
  </w:style>
  <w:style w:type="character" w:styleId="FootnoteReference">
    <w:name w:val="footnote reference"/>
    <w:semiHidden/>
    <w:rsid w:val="00B57031"/>
    <w:rPr>
      <w:vertAlign w:val="superscript"/>
    </w:rPr>
  </w:style>
  <w:style w:type="paragraph" w:styleId="BalloonText">
    <w:name w:val="Balloon Text"/>
    <w:basedOn w:val="Normal"/>
    <w:link w:val="BalloonTextChar"/>
    <w:semiHidden/>
    <w:rsid w:val="00B5703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57031"/>
    <w:rPr>
      <w:rFonts w:ascii="Tahoma" w:eastAsia="Times New Roman" w:hAnsi="Tahoma" w:cs="Tahoma"/>
      <w:sz w:val="16"/>
      <w:szCs w:val="16"/>
    </w:rPr>
  </w:style>
  <w:style w:type="table" w:styleId="TableGrid">
    <w:name w:val="Table Grid"/>
    <w:basedOn w:val="TableNormal"/>
    <w:rsid w:val="00B570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57031"/>
    <w:rPr>
      <w:i/>
      <w:iCs/>
    </w:rPr>
  </w:style>
  <w:style w:type="character" w:customStyle="1" w:styleId="moz-txt-citetags">
    <w:name w:val="moz-txt-citetags"/>
    <w:basedOn w:val="DefaultParagraphFont"/>
    <w:rsid w:val="00B57031"/>
  </w:style>
  <w:style w:type="paragraph" w:customStyle="1" w:styleId="SeminarText">
    <w:name w:val="Seminar Text"/>
    <w:rsid w:val="00B57031"/>
    <w:pPr>
      <w:autoSpaceDE w:val="0"/>
      <w:autoSpaceDN w:val="0"/>
      <w:spacing w:after="0" w:line="260" w:lineRule="atLeast"/>
      <w:ind w:firstLine="482"/>
      <w:jc w:val="both"/>
    </w:pPr>
    <w:rPr>
      <w:rFonts w:ascii="Times" w:eastAsia="Times New Roman" w:hAnsi="Times" w:cs="Times"/>
      <w:color w:val="000000"/>
    </w:rPr>
  </w:style>
  <w:style w:type="paragraph" w:customStyle="1" w:styleId="Address">
    <w:name w:val="Address"/>
    <w:basedOn w:val="Normal"/>
    <w:rsid w:val="00B57031"/>
    <w:pPr>
      <w:spacing w:before="80" w:after="0" w:line="240" w:lineRule="auto"/>
    </w:pPr>
    <w:rPr>
      <w:rFonts w:ascii="Times New Roman" w:eastAsia="Times New Roman" w:hAnsi="Times New Roman" w:cs="Times New Roman"/>
      <w:b/>
      <w:sz w:val="24"/>
      <w:szCs w:val="20"/>
      <w:lang w:val="en-GB"/>
    </w:rPr>
  </w:style>
  <w:style w:type="paragraph" w:customStyle="1" w:styleId="Author">
    <w:name w:val="Author"/>
    <w:basedOn w:val="Normal"/>
    <w:next w:val="Normal"/>
    <w:rsid w:val="00B57031"/>
    <w:pPr>
      <w:spacing w:before="80" w:after="0" w:line="240" w:lineRule="auto"/>
    </w:pPr>
    <w:rPr>
      <w:rFonts w:ascii="Times New Roman" w:eastAsia="Times New Roman" w:hAnsi="Times New Roman" w:cs="Times New Roman"/>
      <w:sz w:val="24"/>
      <w:szCs w:val="20"/>
      <w:lang w:val="en-GB"/>
    </w:rPr>
  </w:style>
  <w:style w:type="paragraph" w:customStyle="1" w:styleId="Article">
    <w:name w:val="Article"/>
    <w:basedOn w:val="Normal"/>
    <w:rsid w:val="00B57031"/>
    <w:pPr>
      <w:keepNext/>
      <w:suppressAutoHyphens/>
      <w:spacing w:before="120" w:after="60" w:line="240" w:lineRule="auto"/>
    </w:pPr>
    <w:rPr>
      <w:rFonts w:ascii="Arial" w:eastAsia="Times New Roman" w:hAnsi="Arial" w:cs="Times New Roman"/>
      <w:b/>
      <w:noProof/>
      <w:sz w:val="18"/>
      <w:szCs w:val="20"/>
      <w:lang w:val="en-GB"/>
    </w:rPr>
  </w:style>
  <w:style w:type="paragraph" w:customStyle="1" w:styleId="Position">
    <w:name w:val="Position"/>
    <w:basedOn w:val="Normal"/>
    <w:next w:val="Normal"/>
    <w:rsid w:val="00B57031"/>
    <w:pPr>
      <w:spacing w:after="0" w:line="240" w:lineRule="auto"/>
    </w:pPr>
    <w:rPr>
      <w:rFonts w:ascii="Times New Roman" w:eastAsia="Times New Roman" w:hAnsi="Times New Roman" w:cs="Times New Roman"/>
      <w:i/>
      <w:sz w:val="24"/>
      <w:szCs w:val="20"/>
      <w:lang w:val="en-GB"/>
    </w:rPr>
  </w:style>
  <w:style w:type="character" w:customStyle="1" w:styleId="email">
    <w:name w:val="email"/>
    <w:rsid w:val="00B57031"/>
    <w:rPr>
      <w:color w:val="666699"/>
    </w:rPr>
  </w:style>
  <w:style w:type="character" w:styleId="HTMLTypewriter">
    <w:name w:val="HTML Typewriter"/>
    <w:rsid w:val="00B57031"/>
    <w:rPr>
      <w:rFonts w:ascii="Courier New" w:eastAsia="Times New Roman" w:hAnsi="Courier New" w:cs="Courier New"/>
      <w:sz w:val="20"/>
      <w:szCs w:val="20"/>
    </w:rPr>
  </w:style>
  <w:style w:type="paragraph" w:styleId="PlainText">
    <w:name w:val="Plain Text"/>
    <w:basedOn w:val="Normal"/>
    <w:link w:val="PlainTextChar"/>
    <w:uiPriority w:val="99"/>
    <w:rsid w:val="00B57031"/>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B57031"/>
    <w:rPr>
      <w:rFonts w:ascii="Courier New" w:eastAsia="Times New Roman" w:hAnsi="Courier New" w:cs="Times New Roman"/>
      <w:sz w:val="20"/>
      <w:szCs w:val="20"/>
      <w:lang w:val="x-none" w:eastAsia="x-none"/>
    </w:rPr>
  </w:style>
  <w:style w:type="paragraph" w:customStyle="1" w:styleId="CharCharCharCharCharChar1Char">
    <w:name w:val="Char Char Char Char Char Char1 Char"/>
    <w:basedOn w:val="Normal"/>
    <w:rsid w:val="00B57031"/>
    <w:pPr>
      <w:spacing w:after="0" w:line="240" w:lineRule="auto"/>
    </w:pPr>
    <w:rPr>
      <w:rFonts w:ascii="Times New Roman" w:eastAsia="Times New Roman" w:hAnsi="Times New Roman" w:cs="Times New Roman"/>
      <w:sz w:val="24"/>
      <w:szCs w:val="24"/>
      <w:lang w:val="pl-PL" w:eastAsia="pl-PL"/>
    </w:rPr>
  </w:style>
  <w:style w:type="paragraph" w:customStyle="1" w:styleId="Char">
    <w:name w:val="Char"/>
    <w:basedOn w:val="Normal"/>
    <w:rsid w:val="00B57031"/>
    <w:pPr>
      <w:spacing w:after="0" w:line="240" w:lineRule="auto"/>
    </w:pPr>
    <w:rPr>
      <w:rFonts w:ascii="Times New Roman" w:eastAsia="Times New Roman" w:hAnsi="Times New Roman" w:cs="Times New Roman"/>
      <w:sz w:val="24"/>
      <w:szCs w:val="24"/>
      <w:lang w:val="pl-PL" w:eastAsia="pl-PL"/>
    </w:rPr>
  </w:style>
  <w:style w:type="character" w:customStyle="1" w:styleId="textmain1">
    <w:name w:val="text_main1"/>
    <w:rsid w:val="00B57031"/>
    <w:rPr>
      <w:rFonts w:ascii="Verdana" w:hAnsi="Verdana" w:hint="default"/>
      <w:strike w:val="0"/>
      <w:dstrike w:val="0"/>
      <w:color w:val="275FAA"/>
      <w:sz w:val="18"/>
      <w:szCs w:val="18"/>
      <w:u w:val="none"/>
      <w:effect w:val="none"/>
    </w:rPr>
  </w:style>
  <w:style w:type="character" w:customStyle="1" w:styleId="ti">
    <w:name w:val="ti"/>
    <w:basedOn w:val="DefaultParagraphFont"/>
    <w:rsid w:val="00B57031"/>
  </w:style>
  <w:style w:type="character" w:customStyle="1" w:styleId="linkbar">
    <w:name w:val="linkbar"/>
    <w:basedOn w:val="DefaultParagraphFont"/>
    <w:rsid w:val="00B57031"/>
  </w:style>
  <w:style w:type="paragraph" w:customStyle="1" w:styleId="Thesis-Text-Single">
    <w:name w:val="Thesis-Text-Single"/>
    <w:basedOn w:val="Normal"/>
    <w:rsid w:val="00B57031"/>
    <w:pPr>
      <w:spacing w:after="0" w:line="240" w:lineRule="auto"/>
    </w:pPr>
    <w:rPr>
      <w:rFonts w:ascii="Times New Roman" w:eastAsia="Times New Roman" w:hAnsi="Times New Roman" w:cs="Times New Roman"/>
      <w:sz w:val="24"/>
      <w:szCs w:val="24"/>
    </w:rPr>
  </w:style>
  <w:style w:type="paragraph" w:customStyle="1" w:styleId="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w:basedOn w:val="Normal"/>
    <w:rsid w:val="00B57031"/>
    <w:pPr>
      <w:spacing w:after="0" w:line="240" w:lineRule="auto"/>
    </w:pPr>
    <w:rPr>
      <w:rFonts w:ascii="Times New Roman" w:eastAsia="Times New Roman" w:hAnsi="Times New Roman" w:cs="Times New Roman"/>
      <w:sz w:val="24"/>
      <w:szCs w:val="24"/>
      <w:lang w:val="pl-PL" w:eastAsia="pl-PL"/>
    </w:rPr>
  </w:style>
  <w:style w:type="character" w:customStyle="1" w:styleId="volume">
    <w:name w:val="volume"/>
    <w:basedOn w:val="DefaultParagraphFont"/>
    <w:rsid w:val="00B57031"/>
  </w:style>
  <w:style w:type="character" w:customStyle="1" w:styleId="issue">
    <w:name w:val="issue"/>
    <w:basedOn w:val="DefaultParagraphFont"/>
    <w:rsid w:val="00B57031"/>
  </w:style>
  <w:style w:type="character" w:customStyle="1" w:styleId="pages">
    <w:name w:val="pages"/>
    <w:basedOn w:val="DefaultParagraphFont"/>
    <w:rsid w:val="00B57031"/>
  </w:style>
  <w:style w:type="paragraph" w:customStyle="1" w:styleId="ecmsonormal">
    <w:name w:val="ec_msonormal"/>
    <w:basedOn w:val="Normal"/>
    <w:rsid w:val="00B57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7">
    <w:name w:val="Char7"/>
    <w:basedOn w:val="Normal"/>
    <w:rsid w:val="00B57031"/>
    <w:pPr>
      <w:spacing w:after="0" w:line="240" w:lineRule="auto"/>
    </w:pPr>
    <w:rPr>
      <w:rFonts w:ascii="Times New Roman" w:eastAsia="Times New Roman" w:hAnsi="Times New Roman" w:cs="Times New Roman"/>
      <w:sz w:val="24"/>
      <w:szCs w:val="24"/>
      <w:lang w:val="pl-PL" w:eastAsia="pl-PL"/>
    </w:rPr>
  </w:style>
  <w:style w:type="character" w:customStyle="1" w:styleId="bibrecord-highlight1">
    <w:name w:val="bibrecord-highlight1"/>
    <w:rsid w:val="00B57031"/>
    <w:rPr>
      <w:b/>
      <w:bCs/>
      <w:color w:val="EE014C"/>
    </w:rPr>
  </w:style>
  <w:style w:type="character" w:customStyle="1" w:styleId="titles-title1">
    <w:name w:val="titles-title1"/>
    <w:rsid w:val="00B57031"/>
    <w:rPr>
      <w:b/>
      <w:bCs/>
    </w:rPr>
  </w:style>
  <w:style w:type="character" w:customStyle="1" w:styleId="titles-pt1">
    <w:name w:val="titles-pt1"/>
    <w:rsid w:val="00B57031"/>
    <w:rPr>
      <w:color w:val="0A0905"/>
    </w:rPr>
  </w:style>
  <w:style w:type="character" w:customStyle="1" w:styleId="titles-source1">
    <w:name w:val="titles-source1"/>
    <w:rsid w:val="00B57031"/>
    <w:rPr>
      <w:i/>
      <w:iCs/>
    </w:rPr>
  </w:style>
  <w:style w:type="character" w:customStyle="1" w:styleId="textbold1">
    <w:name w:val="text_bold1"/>
    <w:rsid w:val="00B57031"/>
    <w:rPr>
      <w:rFonts w:ascii="Arial" w:hAnsi="Arial" w:cs="Arial" w:hint="default"/>
      <w:b/>
      <w:bCs/>
      <w:color w:val="000000"/>
      <w:sz w:val="20"/>
      <w:szCs w:val="20"/>
      <w:bdr w:val="double" w:sz="6" w:space="0" w:color="636563" w:frame="1"/>
    </w:rPr>
  </w:style>
  <w:style w:type="character" w:customStyle="1" w:styleId="textitalic1">
    <w:name w:val="text_italic1"/>
    <w:rsid w:val="00B57031"/>
    <w:rPr>
      <w:rFonts w:ascii="Arial" w:hAnsi="Arial" w:cs="Arial" w:hint="default"/>
      <w:i/>
      <w:iCs/>
      <w:color w:val="000000"/>
      <w:sz w:val="20"/>
      <w:szCs w:val="20"/>
      <w:bdr w:val="double" w:sz="6" w:space="0" w:color="636563" w:frame="1"/>
    </w:rPr>
  </w:style>
  <w:style w:type="paragraph" w:customStyle="1" w:styleId="Heading31">
    <w:name w:val="Heading 31"/>
    <w:basedOn w:val="Normal"/>
    <w:rsid w:val="00B57031"/>
    <w:pPr>
      <w:spacing w:before="90" w:after="0" w:line="240" w:lineRule="auto"/>
      <w:outlineLvl w:val="3"/>
    </w:pPr>
    <w:rPr>
      <w:rFonts w:ascii="Times New Roman" w:eastAsia="Times New Roman" w:hAnsi="Times New Roman" w:cs="Times New Roman"/>
      <w:b/>
      <w:bCs/>
      <w:sz w:val="18"/>
      <w:szCs w:val="18"/>
    </w:rPr>
  </w:style>
  <w:style w:type="paragraph" w:customStyle="1" w:styleId="1">
    <w:name w:val="1"/>
    <w:basedOn w:val="Normal"/>
    <w:rsid w:val="00B57031"/>
    <w:pPr>
      <w:spacing w:after="0" w:line="240" w:lineRule="auto"/>
    </w:pPr>
    <w:rPr>
      <w:rFonts w:ascii="Times New Roman" w:eastAsia="Times New Roman" w:hAnsi="Times New Roman" w:cs="Times New Roman"/>
      <w:sz w:val="24"/>
      <w:szCs w:val="24"/>
      <w:lang w:val="pl-PL" w:eastAsia="pl-PL"/>
    </w:rPr>
  </w:style>
  <w:style w:type="paragraph" w:styleId="ListParagraph">
    <w:name w:val="List Paragraph"/>
    <w:basedOn w:val="Normal"/>
    <w:uiPriority w:val="34"/>
    <w:qFormat/>
    <w:rsid w:val="00B57031"/>
    <w:pPr>
      <w:spacing w:after="0" w:line="240" w:lineRule="auto"/>
      <w:ind w:left="720"/>
    </w:pPr>
    <w:rPr>
      <w:rFonts w:ascii="Times New Roman" w:eastAsia="Times New Roman" w:hAnsi="Times New Roman" w:cs="Traditional Arabic"/>
      <w:sz w:val="24"/>
      <w:szCs w:val="28"/>
    </w:rPr>
  </w:style>
  <w:style w:type="character" w:customStyle="1" w:styleId="header1">
    <w:name w:val="header1"/>
    <w:basedOn w:val="DefaultParagraphFont"/>
    <w:rsid w:val="00B57031"/>
  </w:style>
  <w:style w:type="paragraph" w:styleId="TOAHeading">
    <w:name w:val="toa heading"/>
    <w:basedOn w:val="Normal"/>
    <w:next w:val="Normal"/>
    <w:semiHidden/>
    <w:rsid w:val="00B57031"/>
    <w:pPr>
      <w:tabs>
        <w:tab w:val="left" w:pos="9000"/>
        <w:tab w:val="right" w:pos="9360"/>
      </w:tabs>
      <w:suppressAutoHyphens/>
      <w:spacing w:after="0" w:line="240" w:lineRule="auto"/>
    </w:pPr>
    <w:rPr>
      <w:rFonts w:ascii="Courier New" w:eastAsia="Times New Roman" w:hAnsi="Courier New" w:cs="Traditional Arabic"/>
      <w:sz w:val="24"/>
      <w:szCs w:val="28"/>
    </w:rPr>
  </w:style>
  <w:style w:type="character" w:customStyle="1" w:styleId="titles-source">
    <w:name w:val="titles-source"/>
    <w:basedOn w:val="DefaultParagraphFont"/>
    <w:rsid w:val="00B57031"/>
  </w:style>
  <w:style w:type="paragraph" w:styleId="CommentText">
    <w:name w:val="annotation text"/>
    <w:basedOn w:val="Normal"/>
    <w:link w:val="CommentTextChar"/>
    <w:semiHidden/>
    <w:rsid w:val="00B57031"/>
    <w:pPr>
      <w:spacing w:after="200" w:line="240" w:lineRule="auto"/>
    </w:pPr>
    <w:rPr>
      <w:rFonts w:ascii="Calibri" w:eastAsia="Calibri" w:hAnsi="Calibri" w:cs="Arial"/>
      <w:sz w:val="20"/>
      <w:szCs w:val="20"/>
    </w:rPr>
  </w:style>
  <w:style w:type="character" w:customStyle="1" w:styleId="CommentTextChar">
    <w:name w:val="Comment Text Char"/>
    <w:basedOn w:val="DefaultParagraphFont"/>
    <w:link w:val="CommentText"/>
    <w:semiHidden/>
    <w:rsid w:val="00B57031"/>
    <w:rPr>
      <w:rFonts w:ascii="Calibri" w:eastAsia="Calibri" w:hAnsi="Calibri" w:cs="Arial"/>
      <w:sz w:val="20"/>
      <w:szCs w:val="20"/>
    </w:rPr>
  </w:style>
  <w:style w:type="paragraph" w:customStyle="1" w:styleId="CharCharCharCharCharCharCharCharCharChar">
    <w:name w:val="Char Char Char Char Char Char Char Char Char Char"/>
    <w:basedOn w:val="Normal"/>
    <w:rsid w:val="00B57031"/>
    <w:pPr>
      <w:spacing w:line="240" w:lineRule="exact"/>
    </w:pPr>
    <w:rPr>
      <w:rFonts w:ascii="Arial" w:eastAsia="MS Mincho" w:hAnsi="Arial" w:cs="Arial"/>
      <w:sz w:val="20"/>
      <w:szCs w:val="20"/>
    </w:rPr>
  </w:style>
  <w:style w:type="character" w:customStyle="1" w:styleId="slug-doi">
    <w:name w:val="slug-doi"/>
    <w:basedOn w:val="DefaultParagraphFont"/>
    <w:rsid w:val="00B57031"/>
  </w:style>
  <w:style w:type="paragraph" w:styleId="NoSpacing">
    <w:name w:val="No Spacing"/>
    <w:uiPriority w:val="1"/>
    <w:qFormat/>
    <w:rsid w:val="00B57031"/>
    <w:pPr>
      <w:spacing w:after="0" w:line="240" w:lineRule="auto"/>
    </w:pPr>
    <w:rPr>
      <w:rFonts w:ascii="Calibri" w:eastAsia="Calibri" w:hAnsi="Calibri" w:cs="Arial"/>
    </w:rPr>
  </w:style>
  <w:style w:type="paragraph" w:customStyle="1" w:styleId="Default">
    <w:name w:val="Default"/>
    <w:rsid w:val="00B57031"/>
    <w:pPr>
      <w:autoSpaceDE w:val="0"/>
      <w:autoSpaceDN w:val="0"/>
      <w:adjustRightInd w:val="0"/>
      <w:spacing w:after="0" w:line="240" w:lineRule="auto"/>
    </w:pPr>
    <w:rPr>
      <w:rFonts w:ascii="Arial" w:eastAsia="Calibri" w:hAnsi="Arial" w:cs="Arial"/>
      <w:color w:val="000000"/>
      <w:sz w:val="24"/>
      <w:szCs w:val="24"/>
    </w:rPr>
  </w:style>
  <w:style w:type="character" w:customStyle="1" w:styleId="slug-doi2">
    <w:name w:val="slug-doi2"/>
    <w:rsid w:val="00B57031"/>
  </w:style>
  <w:style w:type="character" w:customStyle="1" w:styleId="slug-vol">
    <w:name w:val="slug-vol"/>
    <w:rsid w:val="00B57031"/>
    <w:rPr>
      <w:b/>
      <w:bCs/>
    </w:rPr>
  </w:style>
  <w:style w:type="character" w:customStyle="1" w:styleId="cit-sep1">
    <w:name w:val="cit-sep1"/>
    <w:rsid w:val="00B57031"/>
    <w:rPr>
      <w:b w:val="0"/>
      <w:bCs w:val="0"/>
    </w:rPr>
  </w:style>
  <w:style w:type="character" w:customStyle="1" w:styleId="slug-pub-date3">
    <w:name w:val="slug-pub-date3"/>
    <w:rsid w:val="00B57031"/>
    <w:rPr>
      <w:b w:val="0"/>
      <w:bCs w:val="0"/>
    </w:rPr>
  </w:style>
  <w:style w:type="character" w:customStyle="1" w:styleId="slug-pages3">
    <w:name w:val="slug-pages3"/>
    <w:rsid w:val="00B57031"/>
    <w:rPr>
      <w:b w:val="0"/>
      <w:bCs w:val="0"/>
    </w:rPr>
  </w:style>
  <w:style w:type="paragraph" w:customStyle="1" w:styleId="FormFieldCaption">
    <w:name w:val="Form Field Caption"/>
    <w:basedOn w:val="Normal"/>
    <w:rsid w:val="00B57031"/>
    <w:pPr>
      <w:tabs>
        <w:tab w:val="left" w:pos="270"/>
      </w:tabs>
      <w:autoSpaceDE w:val="0"/>
      <w:autoSpaceDN w:val="0"/>
      <w:spacing w:after="0" w:line="240" w:lineRule="auto"/>
    </w:pPr>
    <w:rPr>
      <w:rFonts w:ascii="Arial" w:eastAsia="Times New Roman" w:hAnsi="Arial" w:cs="Arial"/>
      <w:snapToGrid w:val="0"/>
      <w:sz w:val="16"/>
      <w:szCs w:val="16"/>
    </w:rPr>
  </w:style>
  <w:style w:type="paragraph" w:customStyle="1" w:styleId="EndNoteBibliographyTitle">
    <w:name w:val="EndNote Bibliography Title"/>
    <w:basedOn w:val="Normal"/>
    <w:link w:val="EndNoteBibliographyTitleChar"/>
    <w:rsid w:val="00B57031"/>
    <w:pPr>
      <w:numPr>
        <w:numId w:val="25"/>
      </w:numPr>
      <w:spacing w:after="0" w:line="240" w:lineRule="auto"/>
      <w:jc w:val="center"/>
    </w:pPr>
    <w:rPr>
      <w:rFonts w:ascii="Arial" w:eastAsia="Times New Roman" w:hAnsi="Arial" w:cs="Times New Roman"/>
      <w:noProof/>
      <w:sz w:val="20"/>
      <w:szCs w:val="24"/>
    </w:rPr>
  </w:style>
  <w:style w:type="character" w:customStyle="1" w:styleId="EndNoteBibliographyTitleChar">
    <w:name w:val="EndNote Bibliography Title Char"/>
    <w:link w:val="EndNoteBibliographyTitle"/>
    <w:rsid w:val="00B57031"/>
    <w:rPr>
      <w:rFonts w:ascii="Arial" w:eastAsia="Times New Roman" w:hAnsi="Arial" w:cs="Times New Roman"/>
      <w:noProof/>
      <w:sz w:val="20"/>
      <w:szCs w:val="24"/>
    </w:rPr>
  </w:style>
  <w:style w:type="character" w:styleId="CommentReference">
    <w:name w:val="annotation reference"/>
    <w:rsid w:val="00B57031"/>
    <w:rPr>
      <w:sz w:val="16"/>
      <w:szCs w:val="16"/>
    </w:rPr>
  </w:style>
  <w:style w:type="paragraph" w:styleId="CommentSubject">
    <w:name w:val="annotation subject"/>
    <w:basedOn w:val="CommentText"/>
    <w:next w:val="CommentText"/>
    <w:link w:val="CommentSubjectChar"/>
    <w:rsid w:val="00B57031"/>
    <w:pPr>
      <w:spacing w:after="0"/>
    </w:pPr>
    <w:rPr>
      <w:rFonts w:ascii="Times New Roman" w:eastAsia="Times New Roman" w:hAnsi="Times New Roman" w:cs="Traditional Arabic"/>
      <w:b/>
      <w:bCs/>
    </w:rPr>
  </w:style>
  <w:style w:type="character" w:customStyle="1" w:styleId="CommentSubjectChar">
    <w:name w:val="Comment Subject Char"/>
    <w:basedOn w:val="CommentTextChar"/>
    <w:link w:val="CommentSubject"/>
    <w:rsid w:val="00B57031"/>
    <w:rPr>
      <w:rFonts w:ascii="Times New Roman" w:eastAsia="Times New Roman" w:hAnsi="Times New Roman" w:cs="Traditional Arabic"/>
      <w:b/>
      <w:bCs/>
      <w:sz w:val="20"/>
      <w:szCs w:val="20"/>
    </w:rPr>
  </w:style>
  <w:style w:type="paragraph" w:styleId="List">
    <w:name w:val="List"/>
    <w:basedOn w:val="Normal"/>
    <w:uiPriority w:val="99"/>
    <w:unhideWhenUsed/>
    <w:rsid w:val="00B57031"/>
    <w:pPr>
      <w:snapToGrid w:val="0"/>
      <w:spacing w:after="0" w:line="240" w:lineRule="auto"/>
      <w:ind w:left="360" w:hanging="360"/>
    </w:pPr>
    <w:rPr>
      <w:rFonts w:ascii="Arial" w:eastAsia="Times New Roman" w:hAnsi="Arial" w:cs="Times New Roman"/>
      <w:sz w:val="24"/>
      <w:szCs w:val="24"/>
      <w:lang w:val="en-GB"/>
    </w:rPr>
  </w:style>
  <w:style w:type="paragraph" w:styleId="Revision">
    <w:name w:val="Revision"/>
    <w:hidden/>
    <w:uiPriority w:val="99"/>
    <w:semiHidden/>
    <w:rsid w:val="00B57031"/>
    <w:pPr>
      <w:spacing w:after="0" w:line="240" w:lineRule="auto"/>
    </w:pPr>
    <w:rPr>
      <w:rFonts w:ascii="Times New Roman" w:eastAsia="Times New Roman" w:hAnsi="Times New Roman" w:cs="Traditional Arabic"/>
      <w:sz w:val="24"/>
      <w:szCs w:val="28"/>
    </w:rPr>
  </w:style>
  <w:style w:type="character" w:customStyle="1" w:styleId="name">
    <w:name w:val="name"/>
    <w:rsid w:val="00B57031"/>
  </w:style>
  <w:style w:type="character" w:customStyle="1" w:styleId="cit-sep">
    <w:name w:val="cit-sep"/>
    <w:rsid w:val="00B57031"/>
  </w:style>
  <w:style w:type="paragraph" w:customStyle="1" w:styleId="paragraph">
    <w:name w:val="paragraph"/>
    <w:basedOn w:val="Normal"/>
    <w:rsid w:val="00754D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54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afifi@uiowa.edu" TargetMode="External"/><Relationship Id="rId13" Type="http://schemas.openxmlformats.org/officeDocument/2006/relationships/hyperlink" Target="javascript:AL_get(this,%20'jour',%20'AIDS.');" TargetMode="External"/><Relationship Id="rId18" Type="http://schemas.openxmlformats.org/officeDocument/2006/relationships/hyperlink" Target="http://www.ncbi.nlm.nih.gov/entrez/query.fcgi?db=pubmed&amp;cmd=Search&amp;itool=pubmed_Abstract&amp;term=%22Tamim+N%22%5BAuthor%5D" TargetMode="External"/><Relationship Id="rId26" Type="http://schemas.openxmlformats.org/officeDocument/2006/relationships/hyperlink" Target="https://nudgelebanon.org/" TargetMode="External"/><Relationship Id="rId39" Type="http://schemas.openxmlformats.org/officeDocument/2006/relationships/hyperlink" Target="http://apha.confex.com/apha/137am/webprogram/Paper207154.html" TargetMode="External"/><Relationship Id="rId3" Type="http://schemas.openxmlformats.org/officeDocument/2006/relationships/styles" Target="styles.xml"/><Relationship Id="rId21" Type="http://schemas.openxmlformats.org/officeDocument/2006/relationships/hyperlink" Target="http://www.ncbi.nlm.nih.gov/entrez/query.fcgi?db=pubmed&amp;cmd=Search&amp;itool=pubmed_Abstract&amp;term=%22Afifi+R%22%5BAuthor%5D" TargetMode="External"/><Relationship Id="rId34" Type="http://schemas.openxmlformats.org/officeDocument/2006/relationships/hyperlink" Target="http://www.pubfacts.com/author/Mitra+Tauk" TargetMode="External"/><Relationship Id="rId42" Type="http://schemas.openxmlformats.org/officeDocument/2006/relationships/hyperlink" Target="http://thelancetyouth.com/about-the-commission/"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helancet.com/journals/lancet/issue/vol383no9915/PIIS0140-6736%2814%29X6068-X" TargetMode="External"/><Relationship Id="rId17" Type="http://schemas.openxmlformats.org/officeDocument/2006/relationships/hyperlink" Target="http://www.ncbi.nlm.nih.gov/entrez/query.fcgi?db=pubmed&amp;cmd=Search&amp;itool=pubmed_Abstract&amp;term=%22Ghanem+M%22%5BAuthor%5D" TargetMode="External"/><Relationship Id="rId25" Type="http://schemas.openxmlformats.org/officeDocument/2006/relationships/hyperlink" Target="https://apha.confex.com/apha/2019/meetingapp.cgi/Paper/437187" TargetMode="External"/><Relationship Id="rId33" Type="http://schemas.openxmlformats.org/officeDocument/2006/relationships/hyperlink" Target="http://www.pubfacts.com/author/Rima+Nakkash" TargetMode="External"/><Relationship Id="rId38" Type="http://schemas.openxmlformats.org/officeDocument/2006/relationships/hyperlink" Target="https://owa.aub.edu.lb/owa/redir.aspx?C=IRqUeHdHk0muxZXngCddeTKubVhXBtBInY2D9PD2EFbNyCz_Gpe041LvGV9CIJ7FoakAWTCC5-k.&amp;URL=https%3a%2f%2fapha.confex.com%2fapha%2f140am%2fwebprogram%2fPaper261668.html"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cbi.nlm.nih.gov/entrez/query.fcgi?db=pubmed&amp;cmd=Search&amp;itool=pubmed_Abstract&amp;term=%22Akkary+G%22%5BAuthor%5D" TargetMode="External"/><Relationship Id="rId20" Type="http://schemas.openxmlformats.org/officeDocument/2006/relationships/hyperlink" Target="http://www.ncbi.nlm.nih.gov/entrez/query.fcgi?db=pubmed&amp;cmd=Search&amp;itool=pubmed_Abstract&amp;term=%22Kanj+M%22%5BAuthor%5D" TargetMode="External"/><Relationship Id="rId29" Type="http://schemas.openxmlformats.org/officeDocument/2006/relationships/hyperlink" Target="http://www.universityworldnews.com/article.php?story=20161028150344794&amp;query=Chinwe" TargetMode="External"/><Relationship Id="rId41" Type="http://schemas.openxmlformats.org/officeDocument/2006/relationships/hyperlink" Target="https://www.fic.nih.gov/About/center-global-health-studies/Pages/health-research-humanitarian-crise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drugpo.2015.09.013" TargetMode="External"/><Relationship Id="rId24" Type="http://schemas.openxmlformats.org/officeDocument/2006/relationships/hyperlink" Target="https://apha.confex.com/apha/2019/meetingapp.cgi/Paper/444906" TargetMode="External"/><Relationship Id="rId32" Type="http://schemas.openxmlformats.org/officeDocument/2006/relationships/hyperlink" Target="http://www.pubfacts.com/author/Nasser+Yassin" TargetMode="External"/><Relationship Id="rId37" Type="http://schemas.openxmlformats.org/officeDocument/2006/relationships/hyperlink" Target="http://www.pubfacts.com/author/Rima+Afifi" TargetMode="External"/><Relationship Id="rId40" Type="http://schemas.openxmlformats.org/officeDocument/2006/relationships/hyperlink" Target="http://apha.confex.com/apha/137am/webprogram/Paper204053.html"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cbi.nlm.nih.gov/entrez/query.fcgi?db=pubmed&amp;cmd=Search&amp;itool=pubmed_Abstract&amp;term=%22Al%2DSahab+B%22%5BAuthor%5D" TargetMode="External"/><Relationship Id="rId23" Type="http://schemas.openxmlformats.org/officeDocument/2006/relationships/hyperlink" Target="http://www.unicef-irc.org/research-watch/are-we-failing-adolescent-girls/commentary.html" TargetMode="External"/><Relationship Id="rId28" Type="http://schemas.openxmlformats.org/officeDocument/2006/relationships/hyperlink" Target="https://apha.confex.com/apha/2018/meetingapp.cgi/Paper/412301" TargetMode="External"/><Relationship Id="rId36" Type="http://schemas.openxmlformats.org/officeDocument/2006/relationships/hyperlink" Target="http://www.pubfacts.com/author/Meghan+Heffron" TargetMode="External"/><Relationship Id="rId10" Type="http://schemas.openxmlformats.org/officeDocument/2006/relationships/hyperlink" Target="http://www.tandfonline.com/doi/abs/10.1080/14681811.2017.1280011" TargetMode="External"/><Relationship Id="rId19" Type="http://schemas.openxmlformats.org/officeDocument/2006/relationships/hyperlink" Target="http://www.ncbi.nlm.nih.gov/entrez/query.fcgi?db=pubmed&amp;cmd=Search&amp;itool=pubmed_Abstract&amp;term=%22Roueiheb+ZE%22%5BAuthor%5D" TargetMode="External"/><Relationship Id="rId31" Type="http://schemas.openxmlformats.org/officeDocument/2006/relationships/hyperlink" Target="http://www.pubfacts.com/author/Aida+El-Ail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s10943-019-00789-8" TargetMode="External"/><Relationship Id="rId14" Type="http://schemas.openxmlformats.org/officeDocument/2006/relationships/hyperlink" Target="http://www.ncbi.nlm.nih.gov/entrez/query.fcgi?db=pubmed&amp;cmd=Search&amp;itool=pubmed_Abstract&amp;term=%22Tamim+H%22%5BAuthor%5D" TargetMode="External"/><Relationship Id="rId22" Type="http://schemas.openxmlformats.org/officeDocument/2006/relationships/hyperlink" Target="https://drive.infomaniak.com/app/share/141741/8c4e56c4-6620-4c77-8095-e967707d8c8a/preview/pdf/21707" TargetMode="External"/><Relationship Id="rId27" Type="http://schemas.openxmlformats.org/officeDocument/2006/relationships/hyperlink" Target="https://apha.confex.com/apha/2018/meetingapp.cgi/Paper/411796" TargetMode="External"/><Relationship Id="rId30" Type="http://schemas.openxmlformats.org/officeDocument/2006/relationships/hyperlink" Target="http://www.pubfacts.com/author/Ali+Chalak" TargetMode="External"/><Relationship Id="rId35" Type="http://schemas.openxmlformats.org/officeDocument/2006/relationships/hyperlink" Target="http://www.pubfacts.com/author/Noura+El%20Salibi" TargetMode="External"/><Relationship Id="rId43" Type="http://schemas.openxmlformats.org/officeDocument/2006/relationships/hyperlink" Target="http://www.gage.odi.org/"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0B014-57CB-48D9-B22F-BCBE55F9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46</Pages>
  <Words>24108</Words>
  <Characters>124401</Characters>
  <Application>Microsoft Office Word</Application>
  <DocSecurity>0</DocSecurity>
  <Lines>2488</Lines>
  <Paragraphs>608</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147901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Afifi, Rema</dc:creator>
  <cp:keywords/>
  <dc:description/>
  <cp:lastModifiedBy>Afifi, Rema</cp:lastModifiedBy>
  <cp:revision>19</cp:revision>
  <dcterms:created xsi:type="dcterms:W3CDTF">2021-09-23T11:54:00Z</dcterms:created>
  <dcterms:modified xsi:type="dcterms:W3CDTF">2021-09-25T16:56:00Z</dcterms:modified>
</cp:coreProperties>
</file>